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97A" w:rsidRDefault="0029697A" w:rsidP="0029697A">
      <w:r>
        <w:t xml:space="preserve">Совет Придорожного сельского поселения </w:t>
      </w:r>
      <w:proofErr w:type="spellStart"/>
      <w:r>
        <w:t>Каневского</w:t>
      </w:r>
      <w:proofErr w:type="spellEnd"/>
      <w:r>
        <w:t xml:space="preserve"> района в действующем составе был сформирован на муниципальных выборах в октябре 2009 года из 10 депутатов, представляющие интересы избирателей. На сегодняшний день Совет работает в полном составе. Совет имеет утвержденную структуру и в своей деятельности руководствуется Регламентом. В структуре органов местного самоуправления муниципального образования ведущая роль принадлежит представительному органу, так как именно он представляет интересы населения сельского поселения и принимает от его имени решения.</w:t>
      </w:r>
    </w:p>
    <w:p w:rsidR="0029697A" w:rsidRDefault="0029697A" w:rsidP="0029697A">
      <w:r>
        <w:t xml:space="preserve">2010 год прошел в условиях сложного финансового положения, вызванного масштабным кризисом в экономике. </w:t>
      </w:r>
      <w:proofErr w:type="gramStart"/>
      <w:r>
        <w:t xml:space="preserve">В данной ситуации роль Совета Придорожного сельского поселения </w:t>
      </w:r>
      <w:proofErr w:type="spellStart"/>
      <w:r>
        <w:t>Каневского</w:t>
      </w:r>
      <w:proofErr w:type="spellEnd"/>
      <w:r>
        <w:t xml:space="preserve"> района заключалась в формировании и постоянном совершенствовании необходимой для развития поселения правовой и финансово-экономической базы, являющейся основой для созидательной и эффективной жизнедеятельности жителей, а также более полного и качественного удовлетворения запросов населения сельского поселения.</w:t>
      </w:r>
      <w:proofErr w:type="gramEnd"/>
    </w:p>
    <w:p w:rsidR="0029697A" w:rsidRDefault="0029697A" w:rsidP="0029697A">
      <w:r>
        <w:t>Работа по основным направлениям деятельности Совета осу</w:t>
      </w:r>
      <w:r>
        <w:t>ществлялась в различных формах:</w:t>
      </w:r>
    </w:p>
    <w:p w:rsidR="0029697A" w:rsidRDefault="0029697A" w:rsidP="0029697A">
      <w:r>
        <w:t>— разр</w:t>
      </w:r>
      <w:r>
        <w:t>аботка проектов решений Совета;</w:t>
      </w:r>
    </w:p>
    <w:p w:rsidR="0029697A" w:rsidRDefault="0029697A" w:rsidP="0029697A">
      <w:r>
        <w:t>— анализ проектов нормативно-правовых актов, вы</w:t>
      </w:r>
      <w:r>
        <w:t>носимых на рассмотрение Совета;</w:t>
      </w:r>
    </w:p>
    <w:p w:rsidR="0029697A" w:rsidRDefault="0029697A" w:rsidP="0029697A">
      <w:r>
        <w:t>— подготовка замечаний, предложен</w:t>
      </w:r>
      <w:r>
        <w:t>ий по рассматриваемым проектам;</w:t>
      </w:r>
    </w:p>
    <w:p w:rsidR="0029697A" w:rsidRDefault="0029697A" w:rsidP="0029697A">
      <w:r>
        <w:t>— подготовка разъяснений или оказание консультативной помощи по вопросам применен</w:t>
      </w:r>
      <w:r>
        <w:t>ия нормативных актов (решений);</w:t>
      </w:r>
    </w:p>
    <w:p w:rsidR="0029697A" w:rsidRDefault="0029697A" w:rsidP="0029697A">
      <w:r>
        <w:t>— прием населения и содействие в реше</w:t>
      </w:r>
      <w:r>
        <w:t>нии вопросов местного значения;</w:t>
      </w:r>
    </w:p>
    <w:p w:rsidR="0029697A" w:rsidRDefault="0029697A" w:rsidP="0029697A">
      <w:r>
        <w:t>— принятие планов развития сельского</w:t>
      </w:r>
      <w:r>
        <w:t xml:space="preserve"> поселения;</w:t>
      </w:r>
    </w:p>
    <w:p w:rsidR="0029697A" w:rsidRDefault="0029697A" w:rsidP="0029697A">
      <w:r>
        <w:t>— проведение заседаний п</w:t>
      </w:r>
      <w:r>
        <w:t>остоянных депутатских комиссий;</w:t>
      </w:r>
    </w:p>
    <w:p w:rsidR="0029697A" w:rsidRDefault="0029697A" w:rsidP="0029697A">
      <w:r>
        <w:t>— проведение заседаний Совета;</w:t>
      </w:r>
    </w:p>
    <w:p w:rsidR="0029697A" w:rsidRDefault="0029697A" w:rsidP="0029697A">
      <w:r>
        <w:t xml:space="preserve">— </w:t>
      </w:r>
      <w:proofErr w:type="gramStart"/>
      <w:r>
        <w:t>контроль за</w:t>
      </w:r>
      <w:proofErr w:type="gramEnd"/>
      <w:r>
        <w:t xml:space="preserve"> исполнением ранее</w:t>
      </w:r>
      <w:r>
        <w:t xml:space="preserve"> принятых решений Совета и т.д.</w:t>
      </w:r>
    </w:p>
    <w:p w:rsidR="0029697A" w:rsidRDefault="0029697A" w:rsidP="0029697A">
      <w:r>
        <w:t>Деятельность Совета сельского поселения в 2010 году проходила в тесном и конструктивном сотрудничестве с администрацией поселения. У нас общая цель — рост благосостояния жителей нашего поселения и, от того, как слаженно мы будем работать, во многом будет зависеть успешное выполнение Федерального закона № 131-ФЗ «Об общих принципах организации местного самоупра</w:t>
      </w:r>
      <w:r>
        <w:t>вления в Российской Федерации».</w:t>
      </w:r>
    </w:p>
    <w:p w:rsidR="0029697A" w:rsidRDefault="0029697A" w:rsidP="0029697A">
      <w:r>
        <w:t xml:space="preserve">Совет в своей работе руководствовался нормами федерального и регионального законодательства, Уставом муниципального образования Каневской район, Уставом Придорожного сельского поселения </w:t>
      </w:r>
      <w:proofErr w:type="spellStart"/>
      <w:r>
        <w:t>Каневского</w:t>
      </w:r>
      <w:proofErr w:type="spellEnd"/>
      <w:r>
        <w:t xml:space="preserve"> района, планом работы Совета на год, Регламентом, уделяя при этом особое внимание совершенствованию нормативно-правовой базы сельского поселения и правоприменительной практики.</w:t>
      </w:r>
    </w:p>
    <w:p w:rsidR="0029697A" w:rsidRDefault="0029697A" w:rsidP="0029697A">
      <w:r>
        <w:t xml:space="preserve">В 2010 году было проведено 12 сессий Совета Придорожного сельского поселения </w:t>
      </w:r>
      <w:proofErr w:type="spellStart"/>
      <w:r>
        <w:t>Каневского</w:t>
      </w:r>
      <w:proofErr w:type="spellEnd"/>
      <w:r>
        <w:t xml:space="preserve"> района; рассмотрено и принято 46 решения, из них 4 решений — нормативно-правового характера.</w:t>
      </w:r>
    </w:p>
    <w:p w:rsidR="0029697A" w:rsidRDefault="0029697A" w:rsidP="0029697A">
      <w:r>
        <w:lastRenderedPageBreak/>
        <w:t>Работа Совета осуществлялась на основании ежеквартального плана на 2010 год. При планировании работы Совета основное внимание уделялось значимости и актуальности вопросов, вноси</w:t>
      </w:r>
      <w:r>
        <w:t>мых на заседания сессий Совета.</w:t>
      </w:r>
    </w:p>
    <w:p w:rsidR="0029697A" w:rsidRDefault="0029697A" w:rsidP="0029697A">
      <w:r>
        <w:t>Значительную роль в работе Совета занимала деятельность трех депутатских комисс</w:t>
      </w:r>
      <w:r>
        <w:t>ий, сформированных в 2009 году.</w:t>
      </w:r>
    </w:p>
    <w:p w:rsidR="0029697A" w:rsidRDefault="0029697A" w:rsidP="0029697A">
      <w:r>
        <w:t>Благодаря их работе, обеспечивалась тщательная и продуманная подготовка проектов нормативных правовых актов, их детальное обсуждение и, как следствие, приня</w:t>
      </w:r>
      <w:r>
        <w:t>тие Советом взвешенных решений.</w:t>
      </w:r>
    </w:p>
    <w:p w:rsidR="0029697A" w:rsidRDefault="0029697A" w:rsidP="0029697A">
      <w:r>
        <w:t>Безусловно, ключевыми вопросами, рассматриваемыми Советом Придорожного сельского поселения являлись вопросы утверждения бюджета посел</w:t>
      </w:r>
      <w:r>
        <w:t>ения и отчета о его исполнении.</w:t>
      </w:r>
    </w:p>
    <w:p w:rsidR="0029697A" w:rsidRDefault="0029697A" w:rsidP="0029697A">
      <w:r>
        <w:t>Целью проводимой бюджетной и финансовой политики в 2010 году являлась необходимость поддержания сбалансированности бюджета и разумной политики сдерживания расходов</w:t>
      </w:r>
      <w:r>
        <w:t>.</w:t>
      </w:r>
      <w:bookmarkStart w:id="0" w:name="_GoBack"/>
      <w:bookmarkEnd w:id="0"/>
    </w:p>
    <w:p w:rsidR="001455A4" w:rsidRDefault="0029697A" w:rsidP="0029697A">
      <w:r>
        <w:t xml:space="preserve">Одна из главных составляющих нашей работы — решение проблем наших избирателей, тех, чьи интересы мы представляем в Совете Придорожного сельского поселения </w:t>
      </w:r>
      <w:proofErr w:type="spellStart"/>
      <w:r>
        <w:t>Каневского</w:t>
      </w:r>
      <w:proofErr w:type="spellEnd"/>
      <w:r>
        <w:t xml:space="preserve"> района.</w:t>
      </w:r>
    </w:p>
    <w:sectPr w:rsidR="00145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58"/>
    <w:rsid w:val="001455A4"/>
    <w:rsid w:val="0029697A"/>
    <w:rsid w:val="0076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2016-01-28T14:40:00Z</dcterms:created>
  <dcterms:modified xsi:type="dcterms:W3CDTF">2016-01-28T14:41:00Z</dcterms:modified>
</cp:coreProperties>
</file>