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F7" w:rsidRDefault="000C05AD" w:rsidP="000C05AD">
      <w:pPr>
        <w:pStyle w:val="a3"/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 o:ole="">
            <v:imagedata r:id="rId6" o:title=""/>
          </v:shape>
          <o:OLEObject Type="Embed" ProgID="CorelDRAW.Graphic.11" ShapeID="_x0000_i1025" DrawAspect="Content" ObjectID="_1459663465" r:id="rId7"/>
        </w:object>
      </w:r>
    </w:p>
    <w:p w:rsidR="000C05AD" w:rsidRPr="007A00BA" w:rsidRDefault="000C05AD" w:rsidP="000C05AD">
      <w:pPr>
        <w:pStyle w:val="a3"/>
        <w:rPr>
          <w:caps/>
          <w:spacing w:val="20"/>
        </w:rPr>
      </w:pPr>
      <w:bookmarkStart w:id="0" w:name="_GoBack"/>
      <w:bookmarkEnd w:id="0"/>
    </w:p>
    <w:p w:rsidR="004A78F7" w:rsidRPr="00B9102E" w:rsidRDefault="004A78F7" w:rsidP="004A78F7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9102E">
        <w:rPr>
          <w:b/>
          <w:szCs w:val="28"/>
        </w:rPr>
        <w:t xml:space="preserve">СОВЕТ  </w:t>
      </w:r>
      <w:r>
        <w:rPr>
          <w:b/>
          <w:szCs w:val="28"/>
        </w:rPr>
        <w:t xml:space="preserve">                                     </w:t>
      </w:r>
    </w:p>
    <w:p w:rsidR="004A78F7" w:rsidRPr="00B9102E" w:rsidRDefault="008E31FC" w:rsidP="004A7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ПРИДОРОЖНОГО</w:t>
      </w:r>
      <w:r w:rsidR="004A78F7" w:rsidRPr="00B9102E">
        <w:rPr>
          <w:b/>
          <w:sz w:val="28"/>
          <w:szCs w:val="28"/>
        </w:rPr>
        <w:t xml:space="preserve"> СЕЛЬСКОГО ПОСЕЛЕНИЯ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КАНЕВСКОГО РАЙОНА</w:t>
      </w:r>
    </w:p>
    <w:p w:rsidR="00A67FCC" w:rsidRDefault="00A67FCC" w:rsidP="004A78F7">
      <w:pPr>
        <w:pStyle w:val="2"/>
        <w:spacing w:line="240" w:lineRule="auto"/>
        <w:jc w:val="center"/>
        <w:rPr>
          <w:sz w:val="28"/>
          <w:szCs w:val="28"/>
        </w:rPr>
      </w:pPr>
    </w:p>
    <w:p w:rsidR="004A78F7" w:rsidRDefault="004A78F7" w:rsidP="004A78F7">
      <w:pPr>
        <w:pStyle w:val="2"/>
        <w:spacing w:line="240" w:lineRule="auto"/>
        <w:jc w:val="center"/>
        <w:rPr>
          <w:sz w:val="28"/>
          <w:szCs w:val="28"/>
        </w:rPr>
      </w:pPr>
      <w:r w:rsidRPr="00B9102E">
        <w:rPr>
          <w:sz w:val="28"/>
          <w:szCs w:val="28"/>
        </w:rPr>
        <w:t>РЕШЕНИЕ</w:t>
      </w:r>
    </w:p>
    <w:p w:rsidR="003C7BBB" w:rsidRPr="003C7BBB" w:rsidRDefault="003C7BBB" w:rsidP="003C7BBB">
      <w:pPr>
        <w:rPr>
          <w:sz w:val="28"/>
          <w:szCs w:val="28"/>
        </w:rPr>
      </w:pPr>
    </w:p>
    <w:p w:rsidR="003C7BBB" w:rsidRPr="003C7BBB" w:rsidRDefault="004A78F7" w:rsidP="00867617">
      <w:pPr>
        <w:rPr>
          <w:sz w:val="28"/>
          <w:szCs w:val="28"/>
        </w:rPr>
      </w:pPr>
      <w:r w:rsidRPr="003C7BBB">
        <w:rPr>
          <w:sz w:val="28"/>
          <w:szCs w:val="28"/>
        </w:rPr>
        <w:t xml:space="preserve">  </w:t>
      </w:r>
      <w:r w:rsidR="000C05AD">
        <w:rPr>
          <w:sz w:val="28"/>
          <w:szCs w:val="28"/>
        </w:rPr>
        <w:t>от 22 апреля 2014 года</w:t>
      </w:r>
      <w:r w:rsidRPr="003C7BBB">
        <w:rPr>
          <w:sz w:val="28"/>
          <w:szCs w:val="28"/>
        </w:rPr>
        <w:t xml:space="preserve">                                 </w:t>
      </w:r>
      <w:r w:rsidRPr="003C7BBB">
        <w:rPr>
          <w:sz w:val="28"/>
          <w:szCs w:val="28"/>
        </w:rPr>
        <w:tab/>
        <w:t xml:space="preserve">        </w:t>
      </w:r>
      <w:r w:rsidRPr="003C7BBB">
        <w:rPr>
          <w:sz w:val="28"/>
          <w:szCs w:val="28"/>
        </w:rPr>
        <w:tab/>
        <w:t xml:space="preserve">    </w:t>
      </w:r>
      <w:r w:rsidR="000B5C82">
        <w:rPr>
          <w:sz w:val="28"/>
          <w:szCs w:val="28"/>
        </w:rPr>
        <w:t xml:space="preserve"> </w:t>
      </w:r>
      <w:r w:rsidR="003C7BBB">
        <w:rPr>
          <w:sz w:val="28"/>
          <w:szCs w:val="28"/>
        </w:rPr>
        <w:t xml:space="preserve">            </w:t>
      </w:r>
      <w:r w:rsidR="00A67FCC" w:rsidRPr="003C7BBB">
        <w:rPr>
          <w:sz w:val="28"/>
          <w:szCs w:val="28"/>
        </w:rPr>
        <w:t xml:space="preserve">            № </w:t>
      </w:r>
      <w:r w:rsidR="000C05AD">
        <w:rPr>
          <w:sz w:val="28"/>
          <w:szCs w:val="28"/>
        </w:rPr>
        <w:t>199</w:t>
      </w:r>
    </w:p>
    <w:p w:rsidR="004A78F7" w:rsidRPr="00867617" w:rsidRDefault="008E31FC" w:rsidP="004A78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Придорожная</w:t>
      </w:r>
    </w:p>
    <w:p w:rsidR="00CB37F8" w:rsidRPr="003C5EE0" w:rsidRDefault="00CB37F8" w:rsidP="004A78F7">
      <w:pPr>
        <w:jc w:val="center"/>
        <w:rPr>
          <w:b/>
          <w:sz w:val="28"/>
          <w:szCs w:val="28"/>
        </w:rPr>
      </w:pPr>
    </w:p>
    <w:p w:rsidR="000B5C82" w:rsidRPr="00BA09A7" w:rsidRDefault="000B5C82" w:rsidP="000B5C82">
      <w:pPr>
        <w:pStyle w:val="a4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</w:t>
      </w:r>
      <w:r w:rsidRPr="00F9674B">
        <w:rPr>
          <w:b/>
          <w:sz w:val="28"/>
          <w:szCs w:val="28"/>
        </w:rPr>
        <w:t xml:space="preserve"> </w:t>
      </w:r>
      <w:r w:rsidR="008E31FC">
        <w:rPr>
          <w:b/>
          <w:sz w:val="28"/>
          <w:szCs w:val="28"/>
        </w:rPr>
        <w:t>Придорожного</w:t>
      </w: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 </w:t>
      </w:r>
    </w:p>
    <w:p w:rsidR="000B5C82" w:rsidRPr="00BA09A7" w:rsidRDefault="000B5C82" w:rsidP="000B5C82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0B5C82" w:rsidRPr="00BA09A7" w:rsidRDefault="000B5C82" w:rsidP="000B5C8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EE1667">
        <w:rPr>
          <w:rFonts w:ascii="Times New Roman" w:hAnsi="Times New Roman" w:cs="Times New Roman"/>
          <w:sz w:val="28"/>
        </w:rPr>
        <w:t xml:space="preserve">В  соответствии  с  Федеральными  законами  от  6  октября  2003  года №  131-ФЗ «Об общих принципах организации местного самоуправления в Российской Федерации», от 22 ноября 1995 года  № 171-ФЗ «О государственном регулировании производства и оборота этилового спирта, </w:t>
      </w:r>
      <w:proofErr w:type="gramStart"/>
      <w:r w:rsidRPr="00EE1667">
        <w:rPr>
          <w:rFonts w:ascii="Times New Roman" w:hAnsi="Times New Roman" w:cs="Times New Roman"/>
          <w:sz w:val="28"/>
        </w:rPr>
        <w:t>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 к некоторым организациям и объектам</w:t>
      </w:r>
      <w:proofErr w:type="gramEnd"/>
      <w:r w:rsidRPr="00EE1667">
        <w:rPr>
          <w:rFonts w:ascii="Times New Roman" w:hAnsi="Times New Roman" w:cs="Times New Roman"/>
          <w:sz w:val="28"/>
        </w:rPr>
        <w:t xml:space="preserve"> территорий, на которых не допускается розничная</w:t>
      </w:r>
      <w:r w:rsidRPr="00EE1667">
        <w:rPr>
          <w:rFonts w:ascii="Times New Roman" w:hAnsi="Times New Roman" w:cs="Times New Roman"/>
          <w:sz w:val="28"/>
          <w:szCs w:val="28"/>
        </w:rPr>
        <w:t xml:space="preserve">  продажа алкогольной продукции», руководствуясь Уставом </w:t>
      </w:r>
      <w:r w:rsidR="008E31FC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 xml:space="preserve">Совет </w:t>
      </w:r>
      <w:r w:rsidR="008E31FC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BA09A7"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л:</w:t>
      </w:r>
    </w:p>
    <w:p w:rsidR="000B5C82" w:rsidRPr="00CA7CCD" w:rsidRDefault="008A0519" w:rsidP="000B5C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5C82">
        <w:rPr>
          <w:sz w:val="28"/>
          <w:szCs w:val="28"/>
        </w:rPr>
        <w:t xml:space="preserve">Определить: 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расстояние от детских, образовательных организаций, медицинских организаций и объектов спорта до предприятий розничной торговли, осуществляющих розничную продажу алкогольной продукции должно составлять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>;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минимальное расстояние 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 до предприятий розничной торговли, осуществляющих розничную продажу алкогольной продукции, должно составлять </w:t>
      </w:r>
      <w:r w:rsidRPr="00B50236">
        <w:rPr>
          <w:sz w:val="28"/>
          <w:szCs w:val="28"/>
        </w:rPr>
        <w:t>50 метров</w:t>
      </w:r>
      <w:r>
        <w:rPr>
          <w:sz w:val="28"/>
          <w:szCs w:val="28"/>
        </w:rPr>
        <w:t>;</w:t>
      </w:r>
    </w:p>
    <w:p w:rsidR="000B5C82" w:rsidRPr="0066492A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lastRenderedPageBreak/>
        <w:t xml:space="preserve"> минимальное расстояние от объектов военного назначения до предприятий розничной торговли, осуществляющих розничную продажу алкогольной продукции, должно составлять 100 метров</w:t>
      </w:r>
      <w:r w:rsidR="00286A37">
        <w:rPr>
          <w:sz w:val="28"/>
          <w:szCs w:val="28"/>
        </w:rPr>
        <w:t>;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расстояние от детских, образовательных организаций, медицинских организаций и объектов спорта до предприятий общественного питания, осуществляющих розничную продажу алкогольной продукции, должно составлять 50 метров;</w:t>
      </w:r>
    </w:p>
    <w:p w:rsidR="000B5C82" w:rsidRPr="0066492A" w:rsidRDefault="000B5C82" w:rsidP="000B5C82">
      <w:pPr>
        <w:widowControl/>
        <w:numPr>
          <w:ilvl w:val="0"/>
          <w:numId w:val="27"/>
        </w:numPr>
        <w:shd w:val="clear" w:color="auto" w:fill="FFFFFF"/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оптовых и розничных рынков, вокзалов и иных мест массового скопления граждан и  мест нахождения источников повышенной опасности, определенных органами государственной власти субъектов Российской Федерации до предприятий общественного питания, осуществляющих розничную продажу алкогольной продукции, должно составлять </w:t>
      </w:r>
      <w:r>
        <w:rPr>
          <w:sz w:val="28"/>
          <w:szCs w:val="28"/>
        </w:rPr>
        <w:t>50</w:t>
      </w:r>
      <w:r w:rsidRPr="0066492A">
        <w:rPr>
          <w:sz w:val="28"/>
          <w:szCs w:val="28"/>
        </w:rPr>
        <w:t xml:space="preserve"> метров;</w:t>
      </w:r>
    </w:p>
    <w:p w:rsidR="000B5C82" w:rsidRPr="0066492A" w:rsidRDefault="000B5C82" w:rsidP="000B5C82">
      <w:pPr>
        <w:widowControl/>
        <w:numPr>
          <w:ilvl w:val="0"/>
          <w:numId w:val="27"/>
        </w:numPr>
        <w:shd w:val="clear" w:color="auto" w:fill="FFFFFF"/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объектов военного назначения до предприятий общественного питания, осуществляющих розничную продажу алкогольной продукции, должно составлять </w:t>
      </w:r>
      <w:r>
        <w:rPr>
          <w:sz w:val="28"/>
          <w:szCs w:val="28"/>
        </w:rPr>
        <w:t xml:space="preserve">100 </w:t>
      </w:r>
      <w:r w:rsidRPr="0066492A">
        <w:rPr>
          <w:sz w:val="28"/>
          <w:szCs w:val="28"/>
        </w:rPr>
        <w:t>метров.</w:t>
      </w:r>
    </w:p>
    <w:p w:rsidR="000B5C82" w:rsidRPr="00464F75" w:rsidRDefault="00F849BD" w:rsidP="000B5C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5C82" w:rsidRPr="00464F75">
        <w:rPr>
          <w:sz w:val="28"/>
          <w:szCs w:val="28"/>
        </w:rPr>
        <w:t>Определить способ расчета расстояний от организаций и (или) объектов на прилегающих территориях к которым не допускается розничная продажа алкогольной продукции до границ прилегающих территорий:</w:t>
      </w:r>
    </w:p>
    <w:p w:rsidR="000B5C82" w:rsidRPr="00464F75" w:rsidRDefault="000B5C82" w:rsidP="000B5C82">
      <w:pPr>
        <w:widowControl/>
        <w:numPr>
          <w:ilvl w:val="0"/>
          <w:numId w:val="2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464F75">
        <w:rPr>
          <w:sz w:val="28"/>
          <w:szCs w:val="28"/>
        </w:rPr>
        <w:t>по прямой линии от входа для посетителей в здание (строение, сооружение), в ко</w:t>
      </w:r>
      <w:r w:rsidR="00E418F7">
        <w:rPr>
          <w:sz w:val="28"/>
          <w:szCs w:val="28"/>
        </w:rPr>
        <w:t xml:space="preserve">тором расположены </w:t>
      </w:r>
      <w:r w:rsidRPr="00464F75">
        <w:rPr>
          <w:sz w:val="28"/>
          <w:szCs w:val="28"/>
        </w:rPr>
        <w:t xml:space="preserve"> организации и (или) объекты, до входа для посетителей в стационарный торговый объект</w:t>
      </w:r>
      <w:r w:rsidR="00751AEB">
        <w:rPr>
          <w:sz w:val="28"/>
          <w:szCs w:val="28"/>
        </w:rPr>
        <w:t>.</w:t>
      </w:r>
    </w:p>
    <w:p w:rsidR="000B5C82" w:rsidRPr="00667799" w:rsidRDefault="000B5C82" w:rsidP="00751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1AEB">
        <w:rPr>
          <w:sz w:val="28"/>
          <w:szCs w:val="28"/>
        </w:rPr>
        <w:t>Утвердить схемы границ</w:t>
      </w:r>
      <w:r>
        <w:rPr>
          <w:sz w:val="28"/>
          <w:szCs w:val="28"/>
        </w:rPr>
        <w:t>,</w:t>
      </w:r>
      <w:r w:rsidRPr="00667799">
        <w:rPr>
          <w:sz w:val="28"/>
          <w:szCs w:val="28"/>
        </w:rPr>
        <w:t xml:space="preserve"> прилегающих к </w:t>
      </w:r>
      <w:r w:rsidR="00751AEB">
        <w:rPr>
          <w:sz w:val="28"/>
          <w:szCs w:val="28"/>
        </w:rPr>
        <w:t xml:space="preserve">организациям и объектам, на которые не допускается розничная продажа </w:t>
      </w:r>
      <w:r w:rsidR="00835B43">
        <w:rPr>
          <w:sz w:val="28"/>
          <w:szCs w:val="28"/>
        </w:rPr>
        <w:t xml:space="preserve">алкогольной продукции на территории </w:t>
      </w:r>
      <w:r w:rsidR="008E31FC">
        <w:rPr>
          <w:sz w:val="28"/>
          <w:szCs w:val="28"/>
        </w:rPr>
        <w:t>Придорожного</w:t>
      </w:r>
      <w:r w:rsidR="00835B43">
        <w:rPr>
          <w:sz w:val="28"/>
          <w:szCs w:val="28"/>
        </w:rPr>
        <w:t xml:space="preserve"> сельского поселения </w:t>
      </w:r>
      <w:proofErr w:type="spellStart"/>
      <w:r w:rsidR="00835B43">
        <w:rPr>
          <w:sz w:val="28"/>
          <w:szCs w:val="28"/>
        </w:rPr>
        <w:t>Каневского</w:t>
      </w:r>
      <w:proofErr w:type="spellEnd"/>
      <w:r w:rsidR="00835B4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667799">
        <w:rPr>
          <w:sz w:val="28"/>
          <w:szCs w:val="28"/>
        </w:rPr>
        <w:t>(</w:t>
      </w:r>
      <w:r w:rsidR="00835B43">
        <w:rPr>
          <w:sz w:val="28"/>
          <w:szCs w:val="28"/>
        </w:rPr>
        <w:t xml:space="preserve">приложения № 1- № </w:t>
      </w:r>
      <w:r w:rsidR="008E31FC">
        <w:rPr>
          <w:sz w:val="28"/>
          <w:szCs w:val="28"/>
        </w:rPr>
        <w:t>2</w:t>
      </w:r>
      <w:r w:rsidRPr="00667799">
        <w:rPr>
          <w:sz w:val="28"/>
          <w:szCs w:val="28"/>
        </w:rPr>
        <w:t xml:space="preserve">): </w:t>
      </w:r>
    </w:p>
    <w:p w:rsidR="000B5C82" w:rsidRPr="0054384F" w:rsidRDefault="00835B43" w:rsidP="000B5C82">
      <w:pPr>
        <w:pStyle w:val="af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5C82" w:rsidRPr="00106BD0">
        <w:rPr>
          <w:sz w:val="28"/>
          <w:szCs w:val="28"/>
        </w:rPr>
        <w:t xml:space="preserve">. Контроль над выполнением настоящего решения возложить на постоянную комиссию Совета </w:t>
      </w:r>
      <w:r w:rsidR="008E31FC">
        <w:rPr>
          <w:sz w:val="28"/>
          <w:szCs w:val="28"/>
        </w:rPr>
        <w:t>Придорожного</w:t>
      </w:r>
      <w:r w:rsidR="000B5C82" w:rsidRPr="00106BD0">
        <w:rPr>
          <w:sz w:val="28"/>
          <w:szCs w:val="28"/>
        </w:rPr>
        <w:t xml:space="preserve"> сельского поселения</w:t>
      </w:r>
      <w:r w:rsidR="008A0519">
        <w:rPr>
          <w:sz w:val="28"/>
          <w:szCs w:val="28"/>
        </w:rPr>
        <w:t xml:space="preserve"> </w:t>
      </w:r>
      <w:proofErr w:type="spellStart"/>
      <w:r w:rsidR="008A0519">
        <w:rPr>
          <w:sz w:val="28"/>
          <w:szCs w:val="28"/>
        </w:rPr>
        <w:t>Каневского</w:t>
      </w:r>
      <w:proofErr w:type="spellEnd"/>
      <w:r w:rsidR="008A0519">
        <w:rPr>
          <w:sz w:val="28"/>
          <w:szCs w:val="28"/>
        </w:rPr>
        <w:t xml:space="preserve"> района</w:t>
      </w:r>
      <w:r w:rsidR="000B5C82" w:rsidRPr="00106BD0">
        <w:rPr>
          <w:sz w:val="28"/>
          <w:szCs w:val="28"/>
        </w:rPr>
        <w:t xml:space="preserve"> </w:t>
      </w:r>
      <w:r w:rsidR="000B5C82" w:rsidRPr="00A47596">
        <w:rPr>
          <w:sz w:val="28"/>
          <w:szCs w:val="28"/>
        </w:rPr>
        <w:t>по социальным вопросам и охраны</w:t>
      </w:r>
      <w:r w:rsidR="008E31FC">
        <w:rPr>
          <w:sz w:val="28"/>
          <w:szCs w:val="28"/>
        </w:rPr>
        <w:t xml:space="preserve"> общественного порядка</w:t>
      </w:r>
      <w:r w:rsidR="000B5C82" w:rsidRPr="00A47596">
        <w:rPr>
          <w:sz w:val="28"/>
          <w:szCs w:val="28"/>
        </w:rPr>
        <w:t>.</w:t>
      </w:r>
    </w:p>
    <w:p w:rsidR="000B5C82" w:rsidRPr="00106BD0" w:rsidRDefault="00835B43" w:rsidP="000B5C82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5C82" w:rsidRPr="00106BD0">
        <w:rPr>
          <w:sz w:val="28"/>
          <w:szCs w:val="28"/>
        </w:rPr>
        <w:t>. Настоящее</w:t>
      </w:r>
      <w:r w:rsidR="000B5C82">
        <w:rPr>
          <w:sz w:val="28"/>
          <w:szCs w:val="28"/>
        </w:rPr>
        <w:t xml:space="preserve"> решение вступает в силу со дня </w:t>
      </w:r>
      <w:r w:rsidR="000B5C82" w:rsidRPr="00106BD0">
        <w:rPr>
          <w:sz w:val="28"/>
          <w:szCs w:val="28"/>
        </w:rPr>
        <w:t>обнародования.</w:t>
      </w:r>
    </w:p>
    <w:p w:rsidR="003073C9" w:rsidRDefault="003073C9" w:rsidP="0030595E">
      <w:pPr>
        <w:pStyle w:val="a5"/>
        <w:rPr>
          <w:sz w:val="28"/>
          <w:szCs w:val="28"/>
        </w:rPr>
      </w:pPr>
    </w:p>
    <w:p w:rsidR="003C7BBB" w:rsidRDefault="003C7BBB" w:rsidP="0030595E">
      <w:pPr>
        <w:pStyle w:val="a5"/>
        <w:rPr>
          <w:sz w:val="28"/>
          <w:szCs w:val="28"/>
        </w:rPr>
      </w:pPr>
    </w:p>
    <w:p w:rsidR="008A0519" w:rsidRDefault="008A0519" w:rsidP="0030595E">
      <w:pPr>
        <w:pStyle w:val="a5"/>
        <w:rPr>
          <w:sz w:val="28"/>
          <w:szCs w:val="28"/>
        </w:rPr>
      </w:pPr>
    </w:p>
    <w:p w:rsidR="004A78F7" w:rsidRPr="0030595E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Глава </w:t>
      </w:r>
      <w:proofErr w:type="gramStart"/>
      <w:r w:rsidR="008E31FC">
        <w:rPr>
          <w:sz w:val="28"/>
          <w:szCs w:val="28"/>
        </w:rPr>
        <w:t>Придорожного</w:t>
      </w:r>
      <w:proofErr w:type="gramEnd"/>
      <w:r w:rsidRPr="0030595E">
        <w:rPr>
          <w:sz w:val="28"/>
          <w:szCs w:val="28"/>
        </w:rPr>
        <w:t xml:space="preserve"> сельского</w:t>
      </w:r>
    </w:p>
    <w:p w:rsidR="007855C0" w:rsidRPr="00322124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поселения </w:t>
      </w:r>
      <w:proofErr w:type="spellStart"/>
      <w:r w:rsidRPr="0030595E">
        <w:rPr>
          <w:sz w:val="28"/>
          <w:szCs w:val="28"/>
        </w:rPr>
        <w:t>Каневского</w:t>
      </w:r>
      <w:proofErr w:type="spellEnd"/>
      <w:r w:rsidRPr="0030595E">
        <w:rPr>
          <w:sz w:val="28"/>
          <w:szCs w:val="28"/>
        </w:rPr>
        <w:t xml:space="preserve"> района                                         </w:t>
      </w:r>
      <w:r w:rsidR="00867617" w:rsidRPr="0030595E">
        <w:rPr>
          <w:sz w:val="28"/>
          <w:szCs w:val="28"/>
        </w:rPr>
        <w:t xml:space="preserve">      </w:t>
      </w:r>
      <w:r w:rsidRPr="0030595E">
        <w:rPr>
          <w:sz w:val="28"/>
          <w:szCs w:val="28"/>
        </w:rPr>
        <w:t xml:space="preserve">          </w:t>
      </w:r>
      <w:r w:rsidR="008E31FC">
        <w:rPr>
          <w:sz w:val="28"/>
          <w:szCs w:val="28"/>
        </w:rPr>
        <w:t xml:space="preserve">А.Н. </w:t>
      </w:r>
      <w:proofErr w:type="spellStart"/>
      <w:r w:rsidR="008E31FC">
        <w:rPr>
          <w:sz w:val="28"/>
          <w:szCs w:val="28"/>
        </w:rPr>
        <w:t>Камышан</w:t>
      </w:r>
      <w:proofErr w:type="spellEnd"/>
    </w:p>
    <w:sectPr w:rsidR="007855C0" w:rsidRPr="00322124" w:rsidSect="0030595E">
      <w:pgSz w:w="11906" w:h="16838"/>
      <w:pgMar w:top="1134" w:right="74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E1435"/>
    <w:multiLevelType w:val="hybridMultilevel"/>
    <w:tmpl w:val="F45CF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5E07E4"/>
    <w:multiLevelType w:val="hybridMultilevel"/>
    <w:tmpl w:val="B3FA09B8"/>
    <w:lvl w:ilvl="0" w:tplc="FEDE55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22F4803"/>
    <w:multiLevelType w:val="hybridMultilevel"/>
    <w:tmpl w:val="0B947B2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1B73172"/>
    <w:multiLevelType w:val="hybridMultilevel"/>
    <w:tmpl w:val="03B0CA1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24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5">
    <w:nsid w:val="5FAE5543"/>
    <w:multiLevelType w:val="hybridMultilevel"/>
    <w:tmpl w:val="C0D8B680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5D95B46"/>
    <w:multiLevelType w:val="hybridMultilevel"/>
    <w:tmpl w:val="A4DC227C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26"/>
  </w:num>
  <w:num w:numId="5">
    <w:abstractNumId w:val="19"/>
  </w:num>
  <w:num w:numId="6">
    <w:abstractNumId w:val="0"/>
  </w:num>
  <w:num w:numId="7">
    <w:abstractNumId w:val="16"/>
  </w:num>
  <w:num w:numId="8">
    <w:abstractNumId w:val="17"/>
  </w:num>
  <w:num w:numId="9">
    <w:abstractNumId w:val="23"/>
  </w:num>
  <w:num w:numId="10">
    <w:abstractNumId w:val="24"/>
  </w:num>
  <w:num w:numId="11">
    <w:abstractNumId w:val="2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8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A78F7"/>
    <w:rsid w:val="0009239F"/>
    <w:rsid w:val="000B5C82"/>
    <w:rsid w:val="000C05AD"/>
    <w:rsid w:val="000E178A"/>
    <w:rsid w:val="0013288F"/>
    <w:rsid w:val="00186AB0"/>
    <w:rsid w:val="00196EB2"/>
    <w:rsid w:val="001C0B42"/>
    <w:rsid w:val="001E3875"/>
    <w:rsid w:val="00200AEC"/>
    <w:rsid w:val="00255130"/>
    <w:rsid w:val="00286A37"/>
    <w:rsid w:val="002B49C3"/>
    <w:rsid w:val="002B7D9C"/>
    <w:rsid w:val="002C2ACE"/>
    <w:rsid w:val="002F1811"/>
    <w:rsid w:val="00303182"/>
    <w:rsid w:val="0030595E"/>
    <w:rsid w:val="003073C9"/>
    <w:rsid w:val="0030741E"/>
    <w:rsid w:val="00322124"/>
    <w:rsid w:val="00332F52"/>
    <w:rsid w:val="003470A1"/>
    <w:rsid w:val="00393FF1"/>
    <w:rsid w:val="003C7BBB"/>
    <w:rsid w:val="003E4D97"/>
    <w:rsid w:val="003F2FDA"/>
    <w:rsid w:val="004167BB"/>
    <w:rsid w:val="0043402E"/>
    <w:rsid w:val="004379F1"/>
    <w:rsid w:val="00467FC6"/>
    <w:rsid w:val="004738A2"/>
    <w:rsid w:val="004871CB"/>
    <w:rsid w:val="004A78F7"/>
    <w:rsid w:val="004D7F4B"/>
    <w:rsid w:val="00513760"/>
    <w:rsid w:val="005358D2"/>
    <w:rsid w:val="00591655"/>
    <w:rsid w:val="005C0A04"/>
    <w:rsid w:val="00606F2C"/>
    <w:rsid w:val="00641FB5"/>
    <w:rsid w:val="00651E11"/>
    <w:rsid w:val="00667A89"/>
    <w:rsid w:val="00686DA6"/>
    <w:rsid w:val="006D7F8F"/>
    <w:rsid w:val="00747F6D"/>
    <w:rsid w:val="00751AEB"/>
    <w:rsid w:val="007855C0"/>
    <w:rsid w:val="007F6DC6"/>
    <w:rsid w:val="00835B43"/>
    <w:rsid w:val="00867617"/>
    <w:rsid w:val="008A0164"/>
    <w:rsid w:val="008A0519"/>
    <w:rsid w:val="008A39C1"/>
    <w:rsid w:val="008B574E"/>
    <w:rsid w:val="008E31FC"/>
    <w:rsid w:val="008F5A40"/>
    <w:rsid w:val="00911B8B"/>
    <w:rsid w:val="00963237"/>
    <w:rsid w:val="009941FC"/>
    <w:rsid w:val="009A4269"/>
    <w:rsid w:val="009F0A16"/>
    <w:rsid w:val="00A04D37"/>
    <w:rsid w:val="00A212A4"/>
    <w:rsid w:val="00A3104E"/>
    <w:rsid w:val="00A53856"/>
    <w:rsid w:val="00A67FCC"/>
    <w:rsid w:val="00AF386D"/>
    <w:rsid w:val="00B24C95"/>
    <w:rsid w:val="00B466A9"/>
    <w:rsid w:val="00B57653"/>
    <w:rsid w:val="00B6601E"/>
    <w:rsid w:val="00B94463"/>
    <w:rsid w:val="00C078D8"/>
    <w:rsid w:val="00C272F2"/>
    <w:rsid w:val="00C40779"/>
    <w:rsid w:val="00C64540"/>
    <w:rsid w:val="00C91001"/>
    <w:rsid w:val="00CA6F59"/>
    <w:rsid w:val="00CB37F8"/>
    <w:rsid w:val="00CC5DED"/>
    <w:rsid w:val="00CF03FF"/>
    <w:rsid w:val="00DA3DAB"/>
    <w:rsid w:val="00DA6D5A"/>
    <w:rsid w:val="00E16A35"/>
    <w:rsid w:val="00E418F7"/>
    <w:rsid w:val="00EA608A"/>
    <w:rsid w:val="00F26352"/>
    <w:rsid w:val="00F6131F"/>
    <w:rsid w:val="00F7053F"/>
    <w:rsid w:val="00F760DB"/>
    <w:rsid w:val="00F8465F"/>
    <w:rsid w:val="00F849BD"/>
    <w:rsid w:val="00FB2013"/>
    <w:rsid w:val="00FE3043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78F7"/>
    <w:pPr>
      <w:keepNext/>
      <w:widowControl/>
      <w:autoSpaceDE/>
      <w:autoSpaceDN/>
      <w:adjustRightInd/>
      <w:spacing w:line="348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78F7"/>
    <w:pPr>
      <w:keepNext/>
      <w:widowControl/>
      <w:autoSpaceDE/>
      <w:autoSpaceDN/>
      <w:adjustRightInd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link w:val="30"/>
    <w:qFormat/>
    <w:rsid w:val="007855C0"/>
    <w:pPr>
      <w:keepNext/>
      <w:widowControl/>
      <w:tabs>
        <w:tab w:val="left" w:pos="851"/>
      </w:tabs>
      <w:autoSpaceDE/>
      <w:autoSpaceDN/>
      <w:adjustRightInd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55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5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5C0"/>
    <w:rPr>
      <w:b/>
      <w:bCs/>
      <w:i/>
      <w:iCs/>
      <w:sz w:val="26"/>
      <w:szCs w:val="26"/>
    </w:rPr>
  </w:style>
  <w:style w:type="paragraph" w:styleId="a3">
    <w:name w:val="Title"/>
    <w:basedOn w:val="a"/>
    <w:qFormat/>
    <w:rsid w:val="004A78F7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Normal (Web)"/>
    <w:basedOn w:val="a"/>
    <w:rsid w:val="004A7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A78F7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semiHidden/>
    <w:rsid w:val="00B66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55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header"/>
    <w:basedOn w:val="a"/>
    <w:link w:val="a8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7855C0"/>
    <w:rPr>
      <w:sz w:val="28"/>
      <w:szCs w:val="28"/>
    </w:rPr>
  </w:style>
  <w:style w:type="paragraph" w:customStyle="1" w:styleId="HeadDoc">
    <w:name w:val="HeadDoc"/>
    <w:rsid w:val="007855C0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9">
    <w:name w:val="footer"/>
    <w:basedOn w:val="a"/>
    <w:link w:val="aa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7855C0"/>
    <w:rPr>
      <w:sz w:val="28"/>
      <w:szCs w:val="28"/>
    </w:rPr>
  </w:style>
  <w:style w:type="character" w:styleId="ab">
    <w:name w:val="page number"/>
    <w:basedOn w:val="a0"/>
    <w:rsid w:val="007855C0"/>
  </w:style>
  <w:style w:type="paragraph" w:styleId="10">
    <w:name w:val="toc 1"/>
    <w:basedOn w:val="a"/>
    <w:next w:val="a"/>
    <w:autoRedefine/>
    <w:rsid w:val="007855C0"/>
    <w:pPr>
      <w:widowControl/>
      <w:tabs>
        <w:tab w:val="right" w:leader="dot" w:pos="9639"/>
      </w:tabs>
      <w:overflowPunct w:val="0"/>
      <w:jc w:val="center"/>
      <w:textAlignment w:val="baseline"/>
    </w:pPr>
    <w:rPr>
      <w:sz w:val="144"/>
      <w:szCs w:val="144"/>
    </w:rPr>
  </w:style>
  <w:style w:type="character" w:styleId="ac">
    <w:name w:val="Hyperlink"/>
    <w:basedOn w:val="a0"/>
    <w:rsid w:val="007855C0"/>
    <w:rPr>
      <w:color w:val="0000FF"/>
      <w:u w:val="single"/>
    </w:rPr>
  </w:style>
  <w:style w:type="character" w:styleId="ad">
    <w:name w:val="FollowedHyperlink"/>
    <w:basedOn w:val="a0"/>
    <w:rsid w:val="007855C0"/>
    <w:rPr>
      <w:color w:val="800080"/>
      <w:u w:val="single"/>
    </w:rPr>
  </w:style>
  <w:style w:type="paragraph" w:customStyle="1" w:styleId="Iauiue2">
    <w:name w:val="Iau?iue2"/>
    <w:rsid w:val="007855C0"/>
    <w:pPr>
      <w:widowControl w:val="0"/>
    </w:pPr>
    <w:rPr>
      <w:sz w:val="28"/>
      <w:szCs w:val="28"/>
    </w:rPr>
  </w:style>
  <w:style w:type="paragraph" w:styleId="20">
    <w:name w:val="Body Text Indent 2"/>
    <w:basedOn w:val="a"/>
    <w:link w:val="21"/>
    <w:rsid w:val="007855C0"/>
    <w:pPr>
      <w:widowControl/>
      <w:autoSpaceDE/>
      <w:autoSpaceDN/>
      <w:adjustRightInd/>
      <w:ind w:firstLine="720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7855C0"/>
    <w:rPr>
      <w:sz w:val="28"/>
      <w:szCs w:val="28"/>
    </w:rPr>
  </w:style>
  <w:style w:type="paragraph" w:customStyle="1" w:styleId="11">
    <w:name w:val="Основной текст с отступом1"/>
    <w:basedOn w:val="a"/>
    <w:rsid w:val="007855C0"/>
    <w:pPr>
      <w:keepLines/>
      <w:overflowPunct w:val="0"/>
      <w:spacing w:line="320" w:lineRule="atLeast"/>
      <w:ind w:firstLine="709"/>
      <w:jc w:val="both"/>
    </w:pPr>
    <w:rPr>
      <w:sz w:val="28"/>
      <w:szCs w:val="28"/>
    </w:rPr>
  </w:style>
  <w:style w:type="paragraph" w:styleId="4">
    <w:name w:val="List Bullet 4"/>
    <w:basedOn w:val="a"/>
    <w:autoRedefine/>
    <w:rsid w:val="007855C0"/>
    <w:pPr>
      <w:widowControl/>
      <w:numPr>
        <w:numId w:val="6"/>
      </w:numPr>
      <w:autoSpaceDE/>
      <w:autoSpaceDN/>
      <w:adjustRightInd/>
    </w:pPr>
    <w:rPr>
      <w:lang w:val="en-GB"/>
    </w:rPr>
  </w:style>
  <w:style w:type="paragraph" w:styleId="31">
    <w:name w:val="Body Text 3"/>
    <w:basedOn w:val="a"/>
    <w:link w:val="32"/>
    <w:rsid w:val="007855C0"/>
    <w:pPr>
      <w:shd w:val="clear" w:color="auto" w:fill="FFFFFF"/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855C0"/>
    <w:rPr>
      <w:sz w:val="24"/>
      <w:szCs w:val="24"/>
      <w:shd w:val="clear" w:color="auto" w:fill="FFFFFF"/>
    </w:rPr>
  </w:style>
  <w:style w:type="paragraph" w:customStyle="1" w:styleId="ConsNonformat">
    <w:name w:val="ConsNonformat"/>
    <w:rsid w:val="00785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Plain Text"/>
    <w:basedOn w:val="a"/>
    <w:link w:val="af"/>
    <w:rsid w:val="007855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7855C0"/>
    <w:rPr>
      <w:rFonts w:ascii="Courier New" w:hAnsi="Courier New" w:cs="Courier New"/>
    </w:rPr>
  </w:style>
  <w:style w:type="paragraph" w:customStyle="1" w:styleId="ConsNormal">
    <w:name w:val="ConsNormal"/>
    <w:rsid w:val="007855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Îñíîâíîé òåêñò 2"/>
    <w:basedOn w:val="af0"/>
    <w:rsid w:val="007855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0">
    <w:name w:val="Îáû÷íûé"/>
    <w:rsid w:val="007855C0"/>
    <w:pPr>
      <w:widowControl w:val="0"/>
    </w:pPr>
    <w:rPr>
      <w:sz w:val="28"/>
      <w:szCs w:val="28"/>
    </w:rPr>
  </w:style>
  <w:style w:type="paragraph" w:customStyle="1" w:styleId="af1">
    <w:name w:val="основной"/>
    <w:basedOn w:val="a"/>
    <w:rsid w:val="007855C0"/>
    <w:pPr>
      <w:keepNext/>
      <w:widowControl/>
      <w:autoSpaceDE/>
      <w:autoSpaceDN/>
      <w:adjustRightInd/>
    </w:pPr>
    <w:rPr>
      <w:sz w:val="24"/>
      <w:szCs w:val="24"/>
    </w:rPr>
  </w:style>
  <w:style w:type="paragraph" w:customStyle="1" w:styleId="Iauiue">
    <w:name w:val="Iau?iue"/>
    <w:rsid w:val="007855C0"/>
    <w:pPr>
      <w:widowControl w:val="0"/>
    </w:pPr>
  </w:style>
  <w:style w:type="paragraph" w:customStyle="1" w:styleId="33">
    <w:name w:val="Îñíîâíîé òåêñò ñ îòñòóïîì 3"/>
    <w:basedOn w:val="af0"/>
    <w:rsid w:val="007855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7855C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af2">
    <w:name w:val="Body Text Indent"/>
    <w:basedOn w:val="af0"/>
    <w:link w:val="af3"/>
    <w:rsid w:val="007855C0"/>
    <w:pPr>
      <w:ind w:firstLine="567"/>
      <w:jc w:val="both"/>
    </w:pPr>
    <w:rPr>
      <w:color w:val="000000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855C0"/>
    <w:rPr>
      <w:color w:val="000000"/>
      <w:sz w:val="24"/>
      <w:szCs w:val="24"/>
    </w:rPr>
  </w:style>
  <w:style w:type="paragraph" w:customStyle="1" w:styleId="Iniiaiieoaeno">
    <w:name w:val="Iniiaiie oaeno"/>
    <w:basedOn w:val="Iauiue"/>
    <w:rsid w:val="007855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7855C0"/>
    <w:pPr>
      <w:autoSpaceDE/>
      <w:autoSpaceDN/>
      <w:adjustRightInd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caaieiaie2">
    <w:name w:val="caaieiaie 2"/>
    <w:basedOn w:val="Iauiue"/>
    <w:next w:val="Iauiue"/>
    <w:rsid w:val="007855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2">
    <w:name w:val="çàãîëîâîê 1"/>
    <w:basedOn w:val="af0"/>
    <w:next w:val="af0"/>
    <w:rsid w:val="007855C0"/>
    <w:pPr>
      <w:keepNext/>
    </w:pPr>
  </w:style>
  <w:style w:type="paragraph" w:customStyle="1" w:styleId="af4">
    <w:name w:val="Îñíîâíîé òåêñò"/>
    <w:basedOn w:val="af0"/>
    <w:rsid w:val="007855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styleId="af5">
    <w:name w:val="Body Text"/>
    <w:basedOn w:val="a"/>
    <w:link w:val="af6"/>
    <w:rsid w:val="007855C0"/>
    <w:pPr>
      <w:spacing w:after="120"/>
    </w:pPr>
  </w:style>
  <w:style w:type="character" w:customStyle="1" w:styleId="af6">
    <w:name w:val="Основной текст Знак"/>
    <w:basedOn w:val="a0"/>
    <w:link w:val="af5"/>
    <w:rsid w:val="007855C0"/>
  </w:style>
  <w:style w:type="paragraph" w:styleId="34">
    <w:name w:val="Body Text Indent 3"/>
    <w:basedOn w:val="a"/>
    <w:link w:val="35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855C0"/>
    <w:rPr>
      <w:sz w:val="16"/>
      <w:szCs w:val="16"/>
    </w:rPr>
  </w:style>
  <w:style w:type="paragraph" w:customStyle="1" w:styleId="Iniiaiieoaenonionooiii2">
    <w:name w:val="Iniiaiie oaeno n ionooiii 2"/>
    <w:basedOn w:val="Iauiue"/>
    <w:rsid w:val="007855C0"/>
    <w:pPr>
      <w:widowControl/>
      <w:ind w:firstLine="284"/>
      <w:jc w:val="both"/>
    </w:pPr>
    <w:rPr>
      <w:rFonts w:ascii="Peterburg" w:hAnsi="Peterburg" w:cs="Peterburg"/>
    </w:rPr>
  </w:style>
  <w:style w:type="character" w:styleId="af7">
    <w:name w:val="line number"/>
    <w:basedOn w:val="a0"/>
    <w:rsid w:val="007855C0"/>
  </w:style>
  <w:style w:type="paragraph" w:customStyle="1" w:styleId="320">
    <w:name w:val="Основной текст с отступом 32"/>
    <w:basedOn w:val="a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table" w:styleId="af8">
    <w:name w:val="Table Grid"/>
    <w:basedOn w:val="a1"/>
    <w:rsid w:val="00A04D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A04D37"/>
    <w:pPr>
      <w:widowControl/>
      <w:autoSpaceDE/>
      <w:autoSpaceDN/>
      <w:adjustRightInd/>
    </w:pPr>
    <w:rPr>
      <w:sz w:val="28"/>
      <w:lang w:eastAsia="zh-CN"/>
    </w:rPr>
  </w:style>
  <w:style w:type="paragraph" w:customStyle="1" w:styleId="310">
    <w:name w:val="Основной текст 31"/>
    <w:basedOn w:val="a"/>
    <w:rsid w:val="00A04D37"/>
    <w:pPr>
      <w:widowControl/>
      <w:autoSpaceDE/>
      <w:autoSpaceDN/>
      <w:adjustRightInd/>
    </w:pPr>
    <w:rPr>
      <w:b/>
      <w:sz w:val="28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rsid w:val="00322124"/>
    <w:pPr>
      <w:widowControl/>
      <w:autoSpaceDE/>
      <w:autoSpaceDN/>
      <w:adjustRightInd/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NoName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</cp:revision>
  <cp:lastPrinted>2013-03-27T13:02:00Z</cp:lastPrinted>
  <dcterms:created xsi:type="dcterms:W3CDTF">2014-02-13T06:39:00Z</dcterms:created>
  <dcterms:modified xsi:type="dcterms:W3CDTF">2014-04-22T05:18:00Z</dcterms:modified>
</cp:coreProperties>
</file>