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ind w:firstLine="567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Администрация Придорожного сельского поселения Каневского района сообщает о проведении аукциона на право заключения договора аренды муниципального имущества: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основные средства (сети водопровода), водопровод, КН 23:11:0000000:1640; КН 23:11:0000000:1624; артскважина б/н, КН 23:11:0802025:394; артскважина б/н, КН 23:11:0802025:393;  артскважина №4260, КН 23:11:0803000:136;  артскважина №349, КН 23:11:0802021:349;  артскважина б/н, КН 23:11:0802025:394</w:t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Autospacing="1"/>
        <w:contextualSpacing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Место, дата начала и дата и время окончания срока подачи заявок на участие в аукционе: </w:t>
      </w:r>
    </w:p>
    <w:p>
      <w:pPr>
        <w:pStyle w:val="Normal"/>
        <w:spacing w:lineRule="auto" w:line="240" w:before="0" w:afterAutospacing="1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начало подачи заявок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19 феврал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я 2023 года с 16 час.00 мин.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Autospacing="1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окончание подачи заявок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8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марта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2024 года в 10 час. 00 мин.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Заявка </w:t>
      </w:r>
      <w:r>
        <w:rPr>
          <w:rFonts w:ascii="Times New Roman" w:hAnsi="Times New Roman"/>
          <w:color w:val="000000"/>
          <w:sz w:val="24"/>
          <w:szCs w:val="24"/>
        </w:rPr>
        <w:t>на участие подается в рабочие дни с 08:00 до 12:00 и с 13:00 до 16:00 (за исключением дня окончания приема заявок – 1</w:t>
      </w:r>
      <w:r>
        <w:rPr>
          <w:rFonts w:ascii="Times New Roman" w:hAnsi="Times New Roman"/>
          <w:color w:val="000000"/>
          <w:sz w:val="24"/>
          <w:szCs w:val="24"/>
        </w:rPr>
        <w:t>8 марта</w:t>
      </w:r>
      <w:r>
        <w:rPr>
          <w:rFonts w:ascii="Times New Roman" w:hAnsi="Times New Roman"/>
          <w:color w:val="000000"/>
          <w:sz w:val="24"/>
          <w:szCs w:val="24"/>
        </w:rPr>
        <w:t xml:space="preserve"> 2024 года - заявки на участие в аукционе принимаются с 8:00 до 12:00 по  адресу: 353711, Российская Федерация, Краснодарский край, станица Придорожная ул.  Красная, д.42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Autospacing="1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Дата, время и место проведения аукциона</w:t>
      </w:r>
      <w:r>
        <w:rPr>
          <w:rFonts w:cs="Times New Roman" w:ascii="Times New Roman" w:hAnsi="Times New Roman"/>
          <w:sz w:val="24"/>
          <w:szCs w:val="24"/>
        </w:rPr>
        <w:t>: 1</w:t>
      </w:r>
      <w:r>
        <w:rPr>
          <w:rFonts w:cs="Times New Roman" w:ascii="Times New Roman" w:hAnsi="Times New Roman"/>
          <w:sz w:val="24"/>
          <w:szCs w:val="24"/>
        </w:rPr>
        <w:t>9 марта</w:t>
      </w:r>
      <w:r>
        <w:rPr>
          <w:rFonts w:ascii="Times New Roman" w:hAnsi="Times New Roman"/>
          <w:color w:val="000000"/>
          <w:sz w:val="24"/>
          <w:szCs w:val="24"/>
        </w:rPr>
        <w:t xml:space="preserve"> 2024 года 10 ч 00 мин. по  адресу: 353711, Российская Федерация, Краснодарский край, станица Придорожная ул.  Красная, д.42, начало в  </w:t>
      </w: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ч 00 мин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Начальная (минимальная) цена договора (цена лота)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: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16381</w:t>
      </w:r>
      <w:r>
        <w:rPr>
          <w:rFonts w:ascii="Times New Roman" w:hAnsi="Times New Roman"/>
          <w:b/>
          <w:color w:val="000000"/>
          <w:sz w:val="24"/>
          <w:szCs w:val="24"/>
        </w:rPr>
        <w:t>,00 (шестнадцать тысяч триста восемьдесят один) рубль 00 коп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.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Документация об аукционе опубликована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 </w:t>
      </w:r>
      <w:hyperlink r:id="rId2">
        <w:r>
          <w:rPr>
            <w:rStyle w:val="Style14"/>
            <w:rFonts w:ascii="Times New Roman" w:hAnsi="Times New Roman"/>
            <w:sz w:val="24"/>
            <w:szCs w:val="24"/>
          </w:rPr>
          <w:t>www.torgi.gov.ru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4a5a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rsid w:val="00214a5a"/>
    <w:rPr>
      <w:rFonts w:cs="Times New Roman"/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sz w:val="24"/>
      <w:szCs w:val="24"/>
    </w:rPr>
  </w:style>
  <w:style w:type="character" w:styleId="ListLabel2">
    <w:name w:val="ListLabel 2"/>
    <w:qFormat/>
    <w:rPr>
      <w:rFonts w:ascii="Times New Roman" w:hAnsi="Times New Roman"/>
      <w:sz w:val="24"/>
      <w:szCs w:val="24"/>
    </w:rPr>
  </w:style>
  <w:style w:type="character" w:styleId="ListLabel3">
    <w:name w:val="ListLabel 3"/>
    <w:qFormat/>
    <w:rPr>
      <w:rFonts w:ascii="Times New Roman" w:hAnsi="Times New Roman"/>
      <w:sz w:val="24"/>
      <w:szCs w:val="24"/>
    </w:rPr>
  </w:style>
  <w:style w:type="character" w:styleId="ListLabel4">
    <w:name w:val="ListLabel 4"/>
    <w:qFormat/>
    <w:rPr>
      <w:rFonts w:ascii="Times New Roman" w:hAnsi="Times New Roman"/>
      <w:sz w:val="24"/>
      <w:szCs w:val="24"/>
    </w:rPr>
  </w:style>
  <w:style w:type="character" w:styleId="ListLabel5">
    <w:name w:val="ListLabel 5"/>
    <w:qFormat/>
    <w:rPr>
      <w:rFonts w:ascii="Times New Roman" w:hAnsi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 w:val="fals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LibreOffice/6.2.2.2$Windows_x86 LibreOffice_project/2b840030fec2aae0fd2658d8d4f9548af4e3518d</Application>
  <Pages>1</Pages>
  <Words>206</Words>
  <Characters>1316</Characters>
  <CharactersWithSpaces>1527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2022-11-21T05:13:00Z</dcterms:created>
  <dc:creator>Пользователь</dc:creator>
  <dc:description/>
  <dc:language>ru-RU</dc:language>
  <cp:lastModifiedBy/>
  <dcterms:modified xsi:type="dcterms:W3CDTF">2024-02-16T14:34:02Z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