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27" w:rsidRPr="00F72F27" w:rsidRDefault="0023074A" w:rsidP="00F72F27">
      <w:pPr>
        <w:rPr>
          <w:b/>
          <w:bCs/>
          <w:noProof/>
          <w:sz w:val="28"/>
          <w:lang w:eastAsia="ru-RU"/>
        </w:rPr>
      </w:pPr>
      <w:r>
        <w:rPr>
          <w:b/>
          <w:bCs/>
          <w:sz w:val="28"/>
        </w:rPr>
        <w:t xml:space="preserve"> </w:t>
      </w:r>
      <w:r w:rsidR="00CA6F14">
        <w:rPr>
          <w:b/>
          <w:bCs/>
          <w:sz w:val="28"/>
        </w:rPr>
        <w:t xml:space="preserve">                                                               </w:t>
      </w:r>
      <w:r w:rsidR="00F72F27" w:rsidRPr="00F72F27">
        <w:rPr>
          <w:b/>
          <w:bCs/>
          <w:noProof/>
          <w:sz w:val="28"/>
          <w:lang w:eastAsia="ru-RU"/>
        </w:rPr>
        <w:drawing>
          <wp:inline distT="0" distB="0" distL="0" distR="0">
            <wp:extent cx="63817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F27" w:rsidRDefault="00F72F27" w:rsidP="00F72F27">
      <w:pPr>
        <w:jc w:val="center"/>
        <w:rPr>
          <w:b/>
          <w:bCs/>
          <w:noProof/>
          <w:sz w:val="28"/>
          <w:lang w:eastAsia="ru-RU"/>
        </w:rPr>
      </w:pPr>
      <w:r w:rsidRPr="00F72F27">
        <w:rPr>
          <w:b/>
          <w:bCs/>
          <w:noProof/>
          <w:sz w:val="28"/>
          <w:lang w:eastAsia="ru-RU"/>
        </w:rPr>
        <w:t>АДМИНИСТРАЦИЯ</w:t>
      </w:r>
    </w:p>
    <w:p w:rsidR="00F72F27" w:rsidRPr="00F72F27" w:rsidRDefault="00F72F27" w:rsidP="00F72F27">
      <w:pPr>
        <w:jc w:val="center"/>
        <w:rPr>
          <w:b/>
          <w:bCs/>
          <w:noProof/>
          <w:sz w:val="28"/>
          <w:lang w:eastAsia="ru-RU"/>
        </w:rPr>
      </w:pPr>
      <w:r w:rsidRPr="00F72F27">
        <w:rPr>
          <w:b/>
          <w:bCs/>
          <w:noProof/>
          <w:sz w:val="28"/>
          <w:lang w:eastAsia="ru-RU"/>
        </w:rPr>
        <w:t>ПРИДОРОЖНОГО СЕЛЬСКОГО 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A6418E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03.06.2021 г.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 w:rsidR="00CA6F14"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 w:rsidR="00CA6F14">
        <w:rPr>
          <w:sz w:val="28"/>
          <w:szCs w:val="28"/>
        </w:rPr>
        <w:t xml:space="preserve"> </w:t>
      </w:r>
      <w:r>
        <w:rPr>
          <w:sz w:val="28"/>
          <w:szCs w:val="28"/>
        </w:rPr>
        <w:t>46</w:t>
      </w:r>
      <w:r w:rsidR="00AE4DAA">
        <w:rPr>
          <w:sz w:val="28"/>
          <w:szCs w:val="28"/>
        </w:rPr>
        <w:t xml:space="preserve">   </w:t>
      </w:r>
    </w:p>
    <w:p w:rsidR="00AE4DAA" w:rsidRDefault="00F72F27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Ст. Придорожная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D42B02" w:rsidRPr="00EB07F9" w:rsidRDefault="00D42B02" w:rsidP="00D42B02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after="0" w:line="240" w:lineRule="auto"/>
        <w:jc w:val="center"/>
      </w:pPr>
      <w:bookmarkStart w:id="0" w:name="_GoBack"/>
      <w:r w:rsidRPr="00EB07F9">
        <w:rPr>
          <w:color w:val="000000"/>
          <w:lang w:eastAsia="ru-RU" w:bidi="ru-RU"/>
        </w:rPr>
        <w:t xml:space="preserve">Об утверждении условий и порядка заключения соглашений о защите и поощрении капиталовложений со стороны </w:t>
      </w:r>
      <w:r w:rsidR="00F72F27">
        <w:rPr>
          <w:color w:val="000000"/>
          <w:lang w:eastAsia="ru-RU" w:bidi="ru-RU"/>
        </w:rPr>
        <w:t>Придорожного</w:t>
      </w:r>
      <w:r>
        <w:rPr>
          <w:color w:val="000000"/>
          <w:lang w:eastAsia="ru-RU" w:bidi="ru-RU"/>
        </w:rPr>
        <w:t xml:space="preserve"> сельского </w:t>
      </w:r>
      <w:r w:rsidRPr="00D42B02">
        <w:rPr>
          <w:color w:val="000000"/>
          <w:lang w:eastAsia="ru-RU" w:bidi="ru-RU"/>
        </w:rPr>
        <w:t>поселения</w:t>
      </w:r>
      <w:r w:rsidRPr="00D42B02">
        <w:t xml:space="preserve"> </w:t>
      </w:r>
      <w:r w:rsidR="0011685A">
        <w:rPr>
          <w:rFonts w:cs="Tahoma"/>
        </w:rPr>
        <w:t>Каневского</w:t>
      </w:r>
      <w:r w:rsidRPr="00D42B02">
        <w:rPr>
          <w:rFonts w:cs="Tahoma"/>
        </w:rPr>
        <w:t xml:space="preserve"> район</w:t>
      </w:r>
      <w:r w:rsidR="0011685A">
        <w:rPr>
          <w:rFonts w:cs="Tahoma"/>
        </w:rPr>
        <w:t>а</w:t>
      </w:r>
    </w:p>
    <w:bookmarkEnd w:id="0"/>
    <w:p w:rsidR="00D42B02" w:rsidRPr="00EB07F9" w:rsidRDefault="00D42B02" w:rsidP="00D42B02">
      <w:pPr>
        <w:jc w:val="center"/>
        <w:rPr>
          <w:rFonts w:cs="Tahoma"/>
          <w:sz w:val="28"/>
          <w:szCs w:val="28"/>
        </w:rPr>
      </w:pPr>
    </w:p>
    <w:p w:rsidR="00D42B02" w:rsidRPr="00EB07F9" w:rsidRDefault="00D42B02" w:rsidP="00D42B02">
      <w:pPr>
        <w:jc w:val="center"/>
        <w:rPr>
          <w:rFonts w:cs="Tahoma"/>
          <w:sz w:val="28"/>
          <w:szCs w:val="28"/>
        </w:rPr>
      </w:pPr>
    </w:p>
    <w:p w:rsidR="00D42B02" w:rsidRPr="005B0D65" w:rsidRDefault="00D42B02" w:rsidP="005B0D6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B0D65">
        <w:rPr>
          <w:rFonts w:ascii="Times New Roman" w:hAnsi="Times New Roman"/>
          <w:sz w:val="28"/>
          <w:szCs w:val="28"/>
        </w:rPr>
        <w:t>В соответствии с частью 8 статьи 4 Федерального закона от 1 апреля 2020 года № 69-ФЗ «О защите и поощрени</w:t>
      </w:r>
      <w:r w:rsidR="005B0D65">
        <w:rPr>
          <w:rFonts w:ascii="Times New Roman" w:hAnsi="Times New Roman"/>
          <w:sz w:val="28"/>
          <w:szCs w:val="28"/>
        </w:rPr>
        <w:t xml:space="preserve">и капиталовложений в Российской </w:t>
      </w:r>
      <w:r w:rsidRPr="005B0D65">
        <w:rPr>
          <w:rFonts w:ascii="Times New Roman" w:hAnsi="Times New Roman"/>
          <w:sz w:val="28"/>
          <w:szCs w:val="28"/>
        </w:rPr>
        <w:t xml:space="preserve">Федерации» </w:t>
      </w:r>
      <w:proofErr w:type="gramStart"/>
      <w:r w:rsidRPr="005B0D65">
        <w:rPr>
          <w:rStyle w:val="23pt"/>
          <w:rFonts w:eastAsiaTheme="minorEastAsia"/>
          <w:color w:val="auto"/>
          <w:spacing w:val="0"/>
          <w:sz w:val="28"/>
          <w:szCs w:val="28"/>
          <w:lang w:bidi="ar-SA"/>
        </w:rPr>
        <w:t>п</w:t>
      </w:r>
      <w:proofErr w:type="gramEnd"/>
      <w:r w:rsidRPr="005B0D65">
        <w:rPr>
          <w:rStyle w:val="23pt"/>
          <w:rFonts w:eastAsiaTheme="minorEastAsia"/>
          <w:color w:val="auto"/>
          <w:spacing w:val="0"/>
          <w:sz w:val="28"/>
          <w:szCs w:val="28"/>
          <w:lang w:bidi="ar-SA"/>
        </w:rPr>
        <w:t xml:space="preserve"> о с т а н о в л я ю:</w:t>
      </w:r>
    </w:p>
    <w:p w:rsidR="00D42B02" w:rsidRPr="00EB07F9" w:rsidRDefault="00D42B02" w:rsidP="00D42B02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line="240" w:lineRule="auto"/>
        <w:ind w:firstLine="709"/>
        <w:rPr>
          <w:rFonts w:cs="Tahoma"/>
          <w:color w:val="000000"/>
          <w:sz w:val="28"/>
          <w:szCs w:val="28"/>
          <w:lang w:eastAsia="ru-RU" w:bidi="ru-RU"/>
        </w:rPr>
      </w:pPr>
      <w:r w:rsidRPr="00EB07F9">
        <w:rPr>
          <w:sz w:val="28"/>
          <w:szCs w:val="28"/>
        </w:rPr>
        <w:t xml:space="preserve">1. 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Утвердить условия и порядок заключения соглашений о защите и поощрении капиталовложений со стороны </w:t>
      </w:r>
      <w:r w:rsidR="00F72F27">
        <w:rPr>
          <w:rFonts w:cs="Tahoma"/>
          <w:color w:val="000000"/>
          <w:sz w:val="28"/>
          <w:szCs w:val="28"/>
          <w:lang w:eastAsia="ru-RU" w:bidi="ru-RU"/>
        </w:rPr>
        <w:t>Придорожного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 Кане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вского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 район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а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 согласно приложению к настоящему постановлению.</w:t>
      </w:r>
    </w:p>
    <w:p w:rsidR="00D42B02" w:rsidRPr="00EB07F9" w:rsidRDefault="00D42B02" w:rsidP="00D42B02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2. Определить администрацию </w:t>
      </w:r>
      <w:r w:rsidR="00F72F27" w:rsidRPr="00F72F27">
        <w:rPr>
          <w:rFonts w:cs="Tahoma"/>
          <w:color w:val="000000"/>
          <w:sz w:val="28"/>
          <w:szCs w:val="28"/>
          <w:lang w:eastAsia="ru-RU" w:bidi="ru-RU"/>
        </w:rPr>
        <w:t>Придорожного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Кане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вского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район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а</w:t>
      </w:r>
      <w:r w:rsidR="00F72F27">
        <w:rPr>
          <w:rFonts w:cs="Tahoma"/>
          <w:color w:val="000000"/>
          <w:sz w:val="28"/>
          <w:szCs w:val="28"/>
          <w:lang w:eastAsia="ru-RU" w:bidi="ru-RU"/>
        </w:rPr>
        <w:t>,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 </w:t>
      </w:r>
      <w:r w:rsidRPr="00C35884">
        <w:rPr>
          <w:rFonts w:cs="Tahoma"/>
          <w:sz w:val="28"/>
          <w:szCs w:val="28"/>
          <w:lang w:eastAsia="ru-RU" w:bidi="ru-RU"/>
        </w:rPr>
        <w:t xml:space="preserve">в </w:t>
      </w:r>
      <w:r w:rsidR="0011685A" w:rsidRPr="00C35884">
        <w:rPr>
          <w:rFonts w:cs="Tahoma"/>
          <w:sz w:val="28"/>
          <w:szCs w:val="28"/>
          <w:lang w:eastAsia="ru-RU" w:bidi="ru-RU"/>
        </w:rPr>
        <w:t>л</w:t>
      </w:r>
      <w:r w:rsidR="00F72F27">
        <w:rPr>
          <w:rFonts w:cs="Tahoma"/>
          <w:sz w:val="28"/>
          <w:szCs w:val="28"/>
          <w:lang w:eastAsia="ru-RU" w:bidi="ru-RU"/>
        </w:rPr>
        <w:t xml:space="preserve">ице общего отдела администрации </w:t>
      </w:r>
      <w:r w:rsidR="00F72F27" w:rsidRPr="00F72F27">
        <w:rPr>
          <w:rFonts w:cs="Tahoma"/>
          <w:sz w:val="28"/>
          <w:szCs w:val="28"/>
          <w:lang w:eastAsia="ru-RU" w:bidi="ru-RU"/>
        </w:rPr>
        <w:t>Придорожного</w:t>
      </w:r>
      <w:r w:rsidR="0011685A" w:rsidRPr="00C35884">
        <w:rPr>
          <w:rFonts w:cs="Tahoma"/>
          <w:sz w:val="28"/>
          <w:szCs w:val="28"/>
          <w:lang w:eastAsia="ru-RU" w:bidi="ru-RU"/>
        </w:rPr>
        <w:t xml:space="preserve"> сельского поселения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Кане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вского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район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а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, уполномоченным от имени </w:t>
      </w:r>
      <w:r w:rsidR="00F72F27" w:rsidRPr="00F72F27">
        <w:rPr>
          <w:rFonts w:cs="Tahoma"/>
          <w:color w:val="000000"/>
          <w:sz w:val="28"/>
          <w:szCs w:val="28"/>
          <w:lang w:eastAsia="ru-RU" w:bidi="ru-RU"/>
        </w:rPr>
        <w:t>Придорожного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Кане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вского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район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а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>(далее - Уполномоченный орган):</w:t>
      </w:r>
    </w:p>
    <w:p w:rsidR="00D42B02" w:rsidRPr="00EB07F9" w:rsidRDefault="00D42B02" w:rsidP="00D42B02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line="240" w:lineRule="auto"/>
        <w:ind w:firstLine="709"/>
        <w:rPr>
          <w:rFonts w:cs="Tahoma"/>
          <w:color w:val="000000"/>
          <w:sz w:val="28"/>
          <w:szCs w:val="28"/>
          <w:lang w:eastAsia="ru-RU" w:bidi="ru-RU"/>
        </w:rPr>
      </w:pPr>
      <w:r w:rsidRPr="00EB07F9">
        <w:rPr>
          <w:sz w:val="28"/>
          <w:szCs w:val="28"/>
        </w:rPr>
        <w:t xml:space="preserve">1) 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подтверждать согласие на заключение соглашения о защите и поощрении капиталовложений (в случае, если предполагается, что в качестве стороны соглашения о защите и поощрении капиталовложений будет выступать </w:t>
      </w:r>
      <w:r w:rsidR="00F72F27" w:rsidRPr="00F72F27">
        <w:rPr>
          <w:rFonts w:cs="Tahoma"/>
          <w:color w:val="000000"/>
          <w:sz w:val="28"/>
          <w:szCs w:val="28"/>
          <w:lang w:eastAsia="ru-RU" w:bidi="ru-RU"/>
        </w:rPr>
        <w:t>Придорожного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 xml:space="preserve"> сельское поселение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Кане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вского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район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а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>);</w:t>
      </w:r>
    </w:p>
    <w:p w:rsidR="00D42B02" w:rsidRPr="00EB07F9" w:rsidRDefault="00D42B02" w:rsidP="00D42B02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2) осуществлять мониторинг этапов реализации соглашения о защите и поощрении капиталовложений (далее - мониторинг), включающий в себя проверку обстоятельств, указывающих на наличие оснований для расторжения соглашения о защите и поощрении капиталовложений (в случае, если </w:t>
      </w:r>
      <w:r w:rsidR="00F72F27">
        <w:rPr>
          <w:rFonts w:cs="Tahoma"/>
          <w:color w:val="000000"/>
          <w:sz w:val="28"/>
          <w:szCs w:val="28"/>
          <w:lang w:eastAsia="ru-RU" w:bidi="ru-RU"/>
        </w:rPr>
        <w:t>Придорожное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 xml:space="preserve"> сельское поселение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Кане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вского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район</w:t>
      </w:r>
      <w:r w:rsidR="0011685A">
        <w:rPr>
          <w:rFonts w:cs="Tahoma"/>
          <w:color w:val="000000"/>
          <w:sz w:val="28"/>
          <w:szCs w:val="28"/>
          <w:lang w:eastAsia="ru-RU" w:bidi="ru-RU"/>
        </w:rPr>
        <w:t>а</w:t>
      </w:r>
      <w:r w:rsidR="0011685A" w:rsidRPr="00EB07F9">
        <w:rPr>
          <w:rFonts w:cs="Tahoma"/>
          <w:color w:val="000000"/>
          <w:sz w:val="28"/>
          <w:szCs w:val="28"/>
          <w:lang w:eastAsia="ru-RU" w:bidi="ru-RU"/>
        </w:rPr>
        <w:t xml:space="preserve"> 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>является стороной соглашения о защите и поощрении капиталовложений);</w:t>
      </w:r>
    </w:p>
    <w:p w:rsidR="00D42B02" w:rsidRPr="00EB07F9" w:rsidRDefault="00D42B02" w:rsidP="00D42B02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gramStart"/>
      <w:r w:rsidRPr="00EB07F9">
        <w:rPr>
          <w:sz w:val="28"/>
          <w:szCs w:val="28"/>
        </w:rPr>
        <w:t>3) по итогам мониторинга не позднее 1 марта года, следующего за годом, в котором наступил срок реализации очередного этапа инвестиционного проекта, предусмотренный соглашением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 о защите и поощрении капиталовложений,</w:t>
      </w:r>
      <w:r w:rsidRPr="00EB07F9">
        <w:rPr>
          <w:sz w:val="28"/>
          <w:szCs w:val="28"/>
        </w:rPr>
        <w:t xml:space="preserve"> 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формировать отчеты о реализации соответствующего этапа инвестиционного проекта и направлять их в уполномоченный федеральный орган исполнительной власти (в случае, если </w:t>
      </w:r>
      <w:r w:rsidR="00F72F27">
        <w:rPr>
          <w:rFonts w:cs="Tahoma"/>
          <w:color w:val="000000"/>
          <w:sz w:val="28"/>
          <w:szCs w:val="28"/>
          <w:lang w:eastAsia="ru-RU" w:bidi="ru-RU"/>
        </w:rPr>
        <w:t>Придорожное</w:t>
      </w:r>
      <w:r w:rsidR="00E57208">
        <w:rPr>
          <w:rFonts w:cs="Tahoma"/>
          <w:color w:val="000000"/>
          <w:sz w:val="28"/>
          <w:szCs w:val="28"/>
          <w:lang w:eastAsia="ru-RU" w:bidi="ru-RU"/>
        </w:rPr>
        <w:t xml:space="preserve"> сельское поселение</w:t>
      </w:r>
      <w:r w:rsidR="00E57208" w:rsidRPr="00EB07F9">
        <w:rPr>
          <w:rFonts w:cs="Tahoma"/>
          <w:color w:val="000000"/>
          <w:sz w:val="28"/>
          <w:szCs w:val="28"/>
          <w:lang w:eastAsia="ru-RU" w:bidi="ru-RU"/>
        </w:rPr>
        <w:t xml:space="preserve"> Кане</w:t>
      </w:r>
      <w:r w:rsidR="00E57208">
        <w:rPr>
          <w:rFonts w:cs="Tahoma"/>
          <w:color w:val="000000"/>
          <w:sz w:val="28"/>
          <w:szCs w:val="28"/>
          <w:lang w:eastAsia="ru-RU" w:bidi="ru-RU"/>
        </w:rPr>
        <w:t>вского</w:t>
      </w:r>
      <w:r w:rsidR="00E57208" w:rsidRPr="00EB07F9">
        <w:rPr>
          <w:rFonts w:cs="Tahoma"/>
          <w:color w:val="000000"/>
          <w:sz w:val="28"/>
          <w:szCs w:val="28"/>
          <w:lang w:eastAsia="ru-RU" w:bidi="ru-RU"/>
        </w:rPr>
        <w:t xml:space="preserve"> район</w:t>
      </w:r>
      <w:r w:rsidR="00E57208">
        <w:rPr>
          <w:rFonts w:cs="Tahoma"/>
          <w:color w:val="000000"/>
          <w:sz w:val="28"/>
          <w:szCs w:val="28"/>
          <w:lang w:eastAsia="ru-RU" w:bidi="ru-RU"/>
        </w:rPr>
        <w:t>а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 является стороной соглашения о защите и поощрении</w:t>
      </w:r>
      <w:proofErr w:type="gramEnd"/>
      <w:r w:rsidRPr="00EB07F9">
        <w:rPr>
          <w:rFonts w:cs="Tahoma"/>
          <w:color w:val="000000"/>
          <w:sz w:val="28"/>
          <w:szCs w:val="28"/>
          <w:lang w:eastAsia="ru-RU" w:bidi="ru-RU"/>
        </w:rPr>
        <w:t xml:space="preserve"> </w:t>
      </w:r>
      <w:r w:rsidRPr="00EB07F9">
        <w:rPr>
          <w:rFonts w:cs="Tahoma"/>
          <w:color w:val="000000"/>
          <w:sz w:val="28"/>
          <w:szCs w:val="28"/>
          <w:lang w:eastAsia="ru-RU" w:bidi="ru-RU"/>
        </w:rPr>
        <w:lastRenderedPageBreak/>
        <w:t>капиталовложений).</w:t>
      </w:r>
    </w:p>
    <w:p w:rsidR="007B40D4" w:rsidRPr="00A04D3C" w:rsidRDefault="007B40D4" w:rsidP="007B40D4">
      <w:pPr>
        <w:ind w:firstLine="540"/>
        <w:jc w:val="both"/>
        <w:rPr>
          <w:szCs w:val="20"/>
        </w:rPr>
      </w:pPr>
      <w:r>
        <w:rPr>
          <w:rFonts w:cs="Tahoma"/>
          <w:sz w:val="28"/>
          <w:szCs w:val="28"/>
        </w:rPr>
        <w:t xml:space="preserve">3. Общему отделу администрации </w:t>
      </w:r>
      <w:r w:rsidR="00F72F27" w:rsidRPr="00F72F27">
        <w:rPr>
          <w:rFonts w:cs="Tahoma"/>
          <w:sz w:val="28"/>
          <w:szCs w:val="28"/>
        </w:rPr>
        <w:t>Придорожного</w:t>
      </w:r>
      <w:r>
        <w:rPr>
          <w:rFonts w:cs="Tahoma"/>
          <w:sz w:val="28"/>
          <w:szCs w:val="28"/>
        </w:rPr>
        <w:t xml:space="preserve"> сельского поселения Каневского района (</w:t>
      </w:r>
      <w:r w:rsidR="00F72F27">
        <w:rPr>
          <w:rFonts w:cs="Tahoma"/>
          <w:sz w:val="28"/>
          <w:szCs w:val="28"/>
        </w:rPr>
        <w:t>Рыбакова</w:t>
      </w:r>
      <w:r>
        <w:rPr>
          <w:rFonts w:cs="Tahoma"/>
          <w:sz w:val="28"/>
          <w:szCs w:val="28"/>
        </w:rPr>
        <w:t>)</w:t>
      </w:r>
      <w:bookmarkStart w:id="1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</w:t>
      </w:r>
      <w:r w:rsidR="007B28D4" w:rsidRPr="007B28D4">
        <w:rPr>
          <w:rFonts w:cs="Tahoma"/>
          <w:sz w:val="28"/>
          <w:szCs w:val="28"/>
        </w:rPr>
        <w:t>Придорожного</w:t>
      </w:r>
      <w:r>
        <w:rPr>
          <w:rFonts w:cs="Tahoma"/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1"/>
      <w:r>
        <w:rPr>
          <w:rFonts w:cs="Tahoma"/>
          <w:sz w:val="28"/>
          <w:szCs w:val="28"/>
        </w:rPr>
        <w:t>»</w:t>
      </w:r>
      <w:r w:rsidR="007B28D4">
        <w:rPr>
          <w:rFonts w:cs="Tahoma"/>
          <w:sz w:val="28"/>
          <w:szCs w:val="28"/>
        </w:rPr>
        <w:t>.</w:t>
      </w:r>
      <w:r>
        <w:rPr>
          <w:rFonts w:cs="Tahoma"/>
          <w:sz w:val="28"/>
          <w:szCs w:val="28"/>
        </w:rPr>
        <w:t xml:space="preserve"> </w:t>
      </w:r>
    </w:p>
    <w:p w:rsidR="007B40D4" w:rsidRDefault="007B40D4" w:rsidP="007B40D4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4.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7B40D4" w:rsidRDefault="007B40D4" w:rsidP="007B40D4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5. Настоящее постановление вступает в силу со дня его официального обнародования.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28D4" w:rsidRDefault="007B28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7B40D4" w:rsidRDefault="007B28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28D4">
        <w:rPr>
          <w:rFonts w:ascii="Times New Roman" w:hAnsi="Times New Roman"/>
          <w:sz w:val="28"/>
          <w:szCs w:val="28"/>
        </w:rPr>
        <w:t>Придорожного</w:t>
      </w:r>
      <w:r w:rsidR="007B40D4">
        <w:rPr>
          <w:rFonts w:ascii="Times New Roman" w:hAnsi="Times New Roman"/>
          <w:sz w:val="28"/>
          <w:szCs w:val="28"/>
        </w:rPr>
        <w:t xml:space="preserve"> сельского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</w:t>
      </w:r>
      <w:r w:rsidR="007B28D4">
        <w:rPr>
          <w:rFonts w:ascii="Times New Roman" w:hAnsi="Times New Roman"/>
          <w:sz w:val="28"/>
          <w:szCs w:val="28"/>
        </w:rPr>
        <w:t xml:space="preserve">М.Е. </w:t>
      </w:r>
      <w:proofErr w:type="spellStart"/>
      <w:r w:rsidR="007B28D4">
        <w:rPr>
          <w:rFonts w:ascii="Times New Roman" w:hAnsi="Times New Roman"/>
          <w:sz w:val="28"/>
          <w:szCs w:val="28"/>
        </w:rPr>
        <w:t>Авакьян</w:t>
      </w:r>
      <w:proofErr w:type="spellEnd"/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2B02" w:rsidRDefault="00A6418E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6418E" w:rsidRPr="007B40D4" w:rsidRDefault="00A6418E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76E6" w:rsidRDefault="005B0D65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B0D65" w:rsidRDefault="005B0D65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76E6" w:rsidRPr="007B40D4" w:rsidRDefault="007876E6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b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b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к постановлению  администрации </w:t>
      </w:r>
    </w:p>
    <w:p w:rsidR="007B40D4" w:rsidRPr="007B40D4" w:rsidRDefault="007B28D4" w:rsidP="007B40D4">
      <w:pPr>
        <w:pStyle w:val="af2"/>
        <w:ind w:left="5387"/>
        <w:rPr>
          <w:rFonts w:ascii="Times New Roman" w:hAnsi="Times New Roman"/>
          <w:b/>
          <w:sz w:val="28"/>
          <w:szCs w:val="28"/>
        </w:rPr>
      </w:pPr>
      <w:r w:rsidRPr="007B28D4">
        <w:rPr>
          <w:rFonts w:ascii="Times New Roman" w:hAnsi="Times New Roman"/>
          <w:sz w:val="28"/>
          <w:szCs w:val="28"/>
        </w:rPr>
        <w:t>Придорожного</w:t>
      </w:r>
      <w:r w:rsidR="007B40D4">
        <w:rPr>
          <w:rFonts w:ascii="Times New Roman" w:hAnsi="Times New Roman"/>
          <w:sz w:val="28"/>
          <w:szCs w:val="28"/>
        </w:rPr>
        <w:t xml:space="preserve"> сельского поселения Каневского района</w:t>
      </w: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1451C">
        <w:rPr>
          <w:rFonts w:ascii="Times New Roman" w:hAnsi="Times New Roman"/>
          <w:sz w:val="28"/>
          <w:szCs w:val="28"/>
        </w:rPr>
        <w:t xml:space="preserve">03.06.2021 г.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1451C">
        <w:rPr>
          <w:rFonts w:ascii="Times New Roman" w:hAnsi="Times New Roman"/>
          <w:sz w:val="28"/>
          <w:szCs w:val="28"/>
        </w:rPr>
        <w:t>46</w:t>
      </w:r>
    </w:p>
    <w:p w:rsidR="007B40D4" w:rsidRDefault="007B40D4" w:rsidP="007B40D4">
      <w:pPr>
        <w:pStyle w:val="af2"/>
        <w:ind w:left="5387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sz w:val="28"/>
          <w:szCs w:val="28"/>
        </w:rPr>
      </w:pPr>
    </w:p>
    <w:p w:rsidR="00E57208" w:rsidRPr="001A3C6F" w:rsidRDefault="00E57208" w:rsidP="00E57208">
      <w:pPr>
        <w:pStyle w:val="3"/>
        <w:shd w:val="clear" w:color="auto" w:fill="auto"/>
        <w:spacing w:after="0"/>
        <w:jc w:val="center"/>
        <w:rPr>
          <w:b w:val="0"/>
          <w:bCs w:val="0"/>
        </w:rPr>
      </w:pPr>
      <w:r w:rsidRPr="001A3C6F">
        <w:rPr>
          <w:b w:val="0"/>
          <w:bCs w:val="0"/>
          <w:color w:val="000000"/>
          <w:lang w:eastAsia="ru-RU" w:bidi="ru-RU"/>
        </w:rPr>
        <w:t>УСЛОВИЯ И ПОРЯДОК</w:t>
      </w:r>
    </w:p>
    <w:p w:rsidR="00E57208" w:rsidRPr="001A3C6F" w:rsidRDefault="00E57208" w:rsidP="00E57208">
      <w:pPr>
        <w:ind w:firstLine="709"/>
        <w:jc w:val="center"/>
        <w:rPr>
          <w:sz w:val="28"/>
          <w:szCs w:val="28"/>
        </w:rPr>
      </w:pPr>
      <w:r w:rsidRPr="001A3C6F">
        <w:rPr>
          <w:rFonts w:eastAsia="Lucida Sans Unicode"/>
          <w:color w:val="000000"/>
          <w:sz w:val="28"/>
          <w:szCs w:val="28"/>
          <w:lang w:eastAsia="ru-RU" w:bidi="ru-RU"/>
        </w:rPr>
        <w:t>заключения соглашений о защи</w:t>
      </w:r>
      <w:r w:rsidR="0043002D">
        <w:rPr>
          <w:rFonts w:eastAsia="Lucida Sans Unicode"/>
          <w:color w:val="000000"/>
          <w:sz w:val="28"/>
          <w:szCs w:val="28"/>
          <w:lang w:eastAsia="ru-RU" w:bidi="ru-RU"/>
        </w:rPr>
        <w:t xml:space="preserve">те и поощрении капиталовложений </w:t>
      </w:r>
      <w:r w:rsidRPr="001A3C6F">
        <w:rPr>
          <w:rFonts w:eastAsia="Lucida Sans Unicode"/>
          <w:color w:val="000000"/>
          <w:sz w:val="28"/>
          <w:szCs w:val="28"/>
          <w:lang w:eastAsia="ru-RU" w:bidi="ru-RU"/>
        </w:rPr>
        <w:t xml:space="preserve">со стороны </w:t>
      </w:r>
      <w:r w:rsidR="007B28D4" w:rsidRP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 w:rsidR="0043002D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</w:p>
    <w:p w:rsidR="00E57208" w:rsidRDefault="00E57208" w:rsidP="00E57208">
      <w:pPr>
        <w:ind w:firstLine="709"/>
        <w:jc w:val="center"/>
        <w:rPr>
          <w:sz w:val="28"/>
          <w:szCs w:val="28"/>
        </w:rPr>
      </w:pPr>
    </w:p>
    <w:p w:rsidR="00E57208" w:rsidRPr="001A3C6F" w:rsidRDefault="00E57208" w:rsidP="00E57208">
      <w:pPr>
        <w:ind w:firstLine="709"/>
        <w:jc w:val="center"/>
        <w:rPr>
          <w:sz w:val="28"/>
          <w:szCs w:val="28"/>
        </w:rPr>
      </w:pP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t xml:space="preserve">1. </w:t>
      </w:r>
      <w:proofErr w:type="gramStart"/>
      <w:r w:rsidRPr="001A3C6F">
        <w:rPr>
          <w:color w:val="000000"/>
          <w:sz w:val="28"/>
          <w:szCs w:val="28"/>
          <w:lang w:eastAsia="ru-RU" w:bidi="ru-RU"/>
        </w:rPr>
        <w:t>Настоящие Условия и Порядок разработаны в соответствии с частью 8 статьи 4 Федерального закона от 1 апреля 2020 года</w:t>
      </w:r>
      <w:r>
        <w:rPr>
          <w:color w:val="000000"/>
          <w:sz w:val="28"/>
          <w:szCs w:val="28"/>
          <w:lang w:eastAsia="ru-RU" w:bidi="ru-RU"/>
        </w:rPr>
        <w:t xml:space="preserve"> №</w:t>
      </w:r>
      <w:r w:rsidR="0043002D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>69-ФЗ «О защите и поощрении капиталовложений в Российской Федерации» (далее - Федеральн</w:t>
      </w:r>
      <w:r>
        <w:rPr>
          <w:color w:val="000000"/>
          <w:sz w:val="28"/>
          <w:szCs w:val="28"/>
          <w:lang w:eastAsia="ru-RU" w:bidi="ru-RU"/>
        </w:rPr>
        <w:t>ый закон №</w:t>
      </w:r>
      <w:r w:rsidRPr="001A3C6F">
        <w:rPr>
          <w:color w:val="000000"/>
          <w:sz w:val="28"/>
          <w:szCs w:val="28"/>
          <w:lang w:eastAsia="ru-RU" w:bidi="ru-RU"/>
        </w:rPr>
        <w:t xml:space="preserve">69-ФЗ) и устанавливают условия и порядок заключения соглашений о защите и поощрении капиталовложений со стороны </w:t>
      </w:r>
      <w:r w:rsidR="007B28D4" w:rsidRP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 w:rsidR="0043002D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>.</w:t>
      </w:r>
      <w:proofErr w:type="gramEnd"/>
    </w:p>
    <w:p w:rsidR="00E57208" w:rsidRPr="001A3C6F" w:rsidRDefault="00E57208" w:rsidP="00E57208">
      <w:pPr>
        <w:pStyle w:val="Default"/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t xml:space="preserve">2. </w:t>
      </w:r>
      <w:r w:rsidRPr="001A3C6F">
        <w:rPr>
          <w:sz w:val="28"/>
          <w:szCs w:val="28"/>
          <w:lang w:eastAsia="ru-RU" w:bidi="ru-RU"/>
        </w:rPr>
        <w:t>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</w:t>
      </w:r>
      <w:r>
        <w:rPr>
          <w:sz w:val="28"/>
          <w:szCs w:val="28"/>
          <w:lang w:eastAsia="ru-RU" w:bidi="ru-RU"/>
        </w:rPr>
        <w:t>новленных Федеральным законом №</w:t>
      </w:r>
      <w:r w:rsidR="0043002D">
        <w:rPr>
          <w:sz w:val="28"/>
          <w:szCs w:val="28"/>
          <w:lang w:eastAsia="ru-RU" w:bidi="ru-RU"/>
        </w:rPr>
        <w:t xml:space="preserve"> </w:t>
      </w:r>
      <w:r w:rsidRPr="001A3C6F">
        <w:rPr>
          <w:sz w:val="28"/>
          <w:szCs w:val="28"/>
          <w:lang w:eastAsia="ru-RU" w:bidi="ru-RU"/>
        </w:rPr>
        <w:t>69-ФЗ.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t xml:space="preserve">3. </w:t>
      </w:r>
      <w:r w:rsidRPr="001A3C6F">
        <w:rPr>
          <w:color w:val="000000"/>
          <w:sz w:val="28"/>
          <w:szCs w:val="28"/>
          <w:lang w:eastAsia="ru-RU" w:bidi="ru-RU"/>
        </w:rPr>
        <w:t xml:space="preserve">Соглашение о защите и поощрении капиталовложений (далее - соглашение), стороной которого является </w:t>
      </w:r>
      <w:r w:rsidR="007B28D4" w:rsidRP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 w:rsidR="0043002D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сельское поселение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>,  заключается не позднее 1 января 2030 года</w:t>
      </w:r>
      <w:r w:rsidRPr="001A3C6F">
        <w:rPr>
          <w:sz w:val="28"/>
          <w:szCs w:val="28"/>
        </w:rPr>
        <w:t>.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t xml:space="preserve">4. </w:t>
      </w:r>
      <w:r w:rsidRPr="001A3C6F">
        <w:rPr>
          <w:color w:val="000000"/>
          <w:sz w:val="28"/>
          <w:szCs w:val="28"/>
          <w:lang w:eastAsia="ru-RU" w:bidi="ru-RU"/>
        </w:rPr>
        <w:t>Форма заявления о заключении соглашения, а также требования к оформлению прилагаемых к нему документов и материалов устанавливаются Правительством Российской Федерации.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t xml:space="preserve">5. </w:t>
      </w:r>
      <w:r w:rsidRPr="001A3C6F">
        <w:rPr>
          <w:color w:val="000000"/>
          <w:sz w:val="28"/>
          <w:szCs w:val="28"/>
          <w:lang w:eastAsia="ru-RU" w:bidi="ru-RU"/>
        </w:rPr>
        <w:t xml:space="preserve">Решение о согласии уполномоченного органа на заключение соглашения (решение о согласии уполномоченного органа на присоединение к соглашению) принимается в форме постановления администрации </w:t>
      </w:r>
      <w:r w:rsidR="007B28D4" w:rsidRP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 w:rsidR="0043002D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>.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t xml:space="preserve">6. </w:t>
      </w:r>
      <w:r w:rsidRPr="001A3C6F">
        <w:rPr>
          <w:color w:val="000000"/>
          <w:sz w:val="28"/>
          <w:szCs w:val="28"/>
          <w:lang w:eastAsia="ru-RU" w:bidi="ru-RU"/>
        </w:rPr>
        <w:t>Соглашение (дополнительное соглашение к соглашению)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color w:val="000000"/>
          <w:sz w:val="28"/>
          <w:szCs w:val="28"/>
          <w:lang w:eastAsia="ru-RU" w:bidi="ru-RU"/>
        </w:rPr>
        <w:t xml:space="preserve">1)  игорный бизнес; 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color w:val="000000"/>
          <w:sz w:val="28"/>
          <w:szCs w:val="28"/>
          <w:lang w:eastAsia="ru-RU" w:bidi="ru-RU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lastRenderedPageBreak/>
        <w:t xml:space="preserve">3) </w:t>
      </w:r>
      <w:r w:rsidRPr="001A3C6F">
        <w:rPr>
          <w:color w:val="000000"/>
          <w:sz w:val="28"/>
          <w:szCs w:val="28"/>
          <w:lang w:eastAsia="ru-RU" w:bidi="ru-RU"/>
        </w:rPr>
        <w:t>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E57208" w:rsidRPr="001A3C6F" w:rsidRDefault="0043002D" w:rsidP="00E5720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4) </w:t>
      </w:r>
      <w:r w:rsidR="00E57208" w:rsidRPr="001A3C6F">
        <w:rPr>
          <w:color w:val="000000"/>
          <w:sz w:val="28"/>
          <w:szCs w:val="28"/>
          <w:lang w:eastAsia="ru-RU" w:bidi="ru-RU"/>
        </w:rPr>
        <w:t>оптовая и розничная торговля;</w:t>
      </w:r>
    </w:p>
    <w:p w:rsidR="00E57208" w:rsidRPr="001A3C6F" w:rsidRDefault="0043002D" w:rsidP="00E5720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5) </w:t>
      </w:r>
      <w:r w:rsidR="00E57208" w:rsidRPr="001A3C6F">
        <w:rPr>
          <w:color w:val="000000"/>
          <w:sz w:val="28"/>
          <w:szCs w:val="28"/>
          <w:lang w:eastAsia="ru-RU" w:bidi="ru-RU"/>
        </w:rPr>
        <w:t>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sz w:val="28"/>
          <w:szCs w:val="28"/>
        </w:rPr>
        <w:t xml:space="preserve">6) </w:t>
      </w:r>
      <w:r w:rsidRPr="001A3C6F">
        <w:rPr>
          <w:color w:val="000000"/>
          <w:sz w:val="28"/>
          <w:szCs w:val="28"/>
          <w:lang w:eastAsia="ru-RU" w:bidi="ru-RU"/>
        </w:rPr>
        <w:t>строительство (модернизация, реконструкция) административно-деловых центров и торговых центров (комплексов), а также многоквартирных домов, жилых домов (кроме случаев строительства таких домов в соответствии с договором о комплексном развитии территории).</w:t>
      </w:r>
    </w:p>
    <w:p w:rsidR="00E57208" w:rsidRPr="001A3C6F" w:rsidRDefault="00E57208" w:rsidP="00E57208">
      <w:pPr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1A3C6F">
        <w:rPr>
          <w:color w:val="000000"/>
          <w:sz w:val="28"/>
          <w:szCs w:val="28"/>
          <w:lang w:eastAsia="ru-RU" w:bidi="ru-RU"/>
        </w:rPr>
        <w:t xml:space="preserve">7. </w:t>
      </w:r>
      <w:proofErr w:type="gramStart"/>
      <w:r w:rsid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Придорожное</w:t>
      </w:r>
      <w:r w:rsidR="0043002D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сельское поселение Каневского района</w:t>
      </w:r>
      <w:r w:rsidR="0043002D" w:rsidRPr="001A3C6F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 xml:space="preserve">обязуется обеспечить организации, реализующей проект, неприменение в ее отношении актов (решений) </w:t>
      </w:r>
      <w:r w:rsidR="007B28D4" w:rsidRP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 w:rsidR="0043002D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>, ухудшающих условия ведения предпринимательской и (или) иной деятельности, связанной с реализацией инвестиционного проекта, в отношении которого заключено соглашение о защите и поощрении капиталовложений, по сравнению с условиями, определенными на момент заключения такого соглашения (стабилизационная оговорка) с учетом особенностей, установленных</w:t>
      </w:r>
      <w:proofErr w:type="gramEnd"/>
      <w:r w:rsidRPr="001A3C6F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статьей 9 Федерального закона №</w:t>
      </w:r>
      <w:r w:rsidR="0043002D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 xml:space="preserve">69-ФЗ. </w:t>
      </w:r>
    </w:p>
    <w:p w:rsidR="00E57208" w:rsidRPr="001A3C6F" w:rsidRDefault="0043002D" w:rsidP="00E5720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8. </w:t>
      </w:r>
      <w:r w:rsid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Придорожное</w:t>
      </w:r>
      <w:r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сельское поселение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 xml:space="preserve"> </w:t>
      </w:r>
      <w:r w:rsidR="00E57208" w:rsidRPr="001A3C6F">
        <w:rPr>
          <w:color w:val="000000"/>
          <w:sz w:val="28"/>
          <w:szCs w:val="28"/>
          <w:lang w:eastAsia="ru-RU" w:bidi="ru-RU"/>
        </w:rPr>
        <w:t>может быть стороной соглашения, если одновременно стороной такого соглашения является Краснодарский край, на территории которого реализуется соответствующий инвестиционный проект.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color w:val="000000"/>
          <w:sz w:val="28"/>
          <w:szCs w:val="28"/>
          <w:lang w:eastAsia="ru-RU" w:bidi="ru-RU"/>
        </w:rPr>
        <w:t xml:space="preserve">9. </w:t>
      </w:r>
      <w:r w:rsid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Придорожное</w:t>
      </w:r>
      <w:r w:rsidR="001A0C64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сельское поселение Каневского района</w:t>
      </w:r>
      <w:r w:rsidR="001A0C64" w:rsidRPr="001A3C6F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>при заключении соглашения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color w:val="000000"/>
          <w:sz w:val="28"/>
          <w:szCs w:val="28"/>
          <w:lang w:eastAsia="ru-RU" w:bidi="ru-RU"/>
        </w:rPr>
        <w:t>10. 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</w:t>
      </w:r>
      <w:r>
        <w:rPr>
          <w:color w:val="000000"/>
          <w:sz w:val="28"/>
          <w:szCs w:val="28"/>
          <w:lang w:eastAsia="ru-RU" w:bidi="ru-RU"/>
        </w:rPr>
        <w:t>ициатива) Федерального закона №</w:t>
      </w:r>
      <w:r w:rsidR="001A0C64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>69-ФЗ.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color w:val="000000"/>
          <w:sz w:val="28"/>
          <w:szCs w:val="28"/>
          <w:lang w:eastAsia="ru-RU" w:bidi="ru-RU"/>
        </w:rPr>
        <w:t>11. В случае</w:t>
      </w:r>
      <w:proofErr w:type="gramStart"/>
      <w:r w:rsidRPr="001A3C6F">
        <w:rPr>
          <w:color w:val="000000"/>
          <w:sz w:val="28"/>
          <w:szCs w:val="28"/>
          <w:lang w:eastAsia="ru-RU" w:bidi="ru-RU"/>
        </w:rPr>
        <w:t>,</w:t>
      </w:r>
      <w:proofErr w:type="gramEnd"/>
      <w:r w:rsidRPr="001A3C6F">
        <w:rPr>
          <w:color w:val="000000"/>
          <w:sz w:val="28"/>
          <w:szCs w:val="28"/>
          <w:lang w:eastAsia="ru-RU" w:bidi="ru-RU"/>
        </w:rPr>
        <w:t xml:space="preserve"> если реализация проекта предполагает участие в соглашении </w:t>
      </w:r>
      <w:r w:rsidR="007B28D4" w:rsidRP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 w:rsidR="001A0C64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 xml:space="preserve">, российское юридическое лицо, отвечающее признакам организации, реализующей проект (далее - заявитель), представляет в администрацию </w:t>
      </w:r>
      <w:r w:rsidR="007B28D4" w:rsidRP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 w:rsidR="001A0C64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  <w:r w:rsidR="001A0C64" w:rsidRPr="001A3C6F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 xml:space="preserve">в лице </w:t>
      </w:r>
      <w:r w:rsidR="001A0C64">
        <w:rPr>
          <w:color w:val="000000"/>
          <w:sz w:val="28"/>
          <w:szCs w:val="28"/>
          <w:lang w:eastAsia="ru-RU" w:bidi="ru-RU"/>
        </w:rPr>
        <w:t>общего отдела</w:t>
      </w:r>
      <w:r w:rsidRPr="001A3C6F">
        <w:rPr>
          <w:color w:val="000000"/>
          <w:sz w:val="28"/>
          <w:szCs w:val="28"/>
          <w:lang w:eastAsia="ru-RU" w:bidi="ru-RU"/>
        </w:rPr>
        <w:t xml:space="preserve"> администрации </w:t>
      </w:r>
      <w:r w:rsidR="007B28D4" w:rsidRP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 w:rsidR="001A0C64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  <w:r w:rsidR="001A0C64" w:rsidRPr="001A3C6F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 xml:space="preserve">(далее - уполномоченный орган) заявление на подтверждение согласия уполномоченного органа на заключение соглашения (присоединение к соглашению) и на выполнение </w:t>
      </w:r>
      <w:proofErr w:type="gramStart"/>
      <w:r w:rsidRPr="001A3C6F">
        <w:rPr>
          <w:color w:val="000000"/>
          <w:sz w:val="28"/>
          <w:szCs w:val="28"/>
          <w:lang w:eastAsia="ru-RU" w:bidi="ru-RU"/>
        </w:rPr>
        <w:t xml:space="preserve">обязательств, возникающих у </w:t>
      </w:r>
      <w:r w:rsidR="007B28D4" w:rsidRP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 w:rsidR="001A0C64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 xml:space="preserve"> в связи с участием в соглашении, в том числе по стабилизации в отношении заявителя актов (решений) </w:t>
      </w:r>
      <w:r w:rsidR="007B28D4" w:rsidRP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 w:rsidR="001A0C64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  <w:r w:rsidR="001A0C64" w:rsidRPr="001A3C6F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 xml:space="preserve">в соответствии со статьей 9 Федерального закона № 69-ФЗ и законодательством Российской Федерации о </w:t>
      </w:r>
      <w:r w:rsidRPr="001A3C6F">
        <w:rPr>
          <w:color w:val="000000"/>
          <w:sz w:val="28"/>
          <w:szCs w:val="28"/>
          <w:lang w:eastAsia="ru-RU" w:bidi="ru-RU"/>
        </w:rPr>
        <w:lastRenderedPageBreak/>
        <w:t>налогах и сборах, по форме согласно приложению к настоящим Условиям и Порядку (далее — заявление).</w:t>
      </w:r>
      <w:proofErr w:type="gramEnd"/>
    </w:p>
    <w:p w:rsidR="00E57208" w:rsidRPr="001A3C6F" w:rsidRDefault="001A0C64" w:rsidP="00E5720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12.</w:t>
      </w:r>
      <w:r w:rsidR="00E57208" w:rsidRPr="001A3C6F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E57208" w:rsidRPr="001A3C6F">
        <w:rPr>
          <w:color w:val="000000"/>
          <w:sz w:val="28"/>
          <w:szCs w:val="28"/>
          <w:lang w:eastAsia="ru-RU" w:bidi="ru-RU"/>
        </w:rPr>
        <w:t xml:space="preserve">По результатам рассмотрения заявления уполномоченный орган в течение 10 рабочих дней с даты его получения готовит проект решения о согласии уполномоченного органа на заключение соглашения и на выполнение обязательств, возникающих у </w:t>
      </w:r>
      <w:r w:rsidR="007B28D4" w:rsidRP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 xml:space="preserve"> </w:t>
      </w:r>
      <w:r w:rsidR="00E57208" w:rsidRPr="001A3C6F">
        <w:rPr>
          <w:color w:val="000000"/>
          <w:sz w:val="28"/>
          <w:szCs w:val="28"/>
          <w:lang w:eastAsia="ru-RU" w:bidi="ru-RU"/>
        </w:rPr>
        <w:t xml:space="preserve">в связи с участием в соглашении, в том числе по стабилизации в отношении заявителя актов (решений) </w:t>
      </w:r>
      <w:r w:rsidR="007B28D4" w:rsidRP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  <w:r w:rsidR="00E57208" w:rsidRPr="001A3C6F">
        <w:rPr>
          <w:color w:val="000000"/>
          <w:sz w:val="28"/>
          <w:szCs w:val="28"/>
          <w:lang w:eastAsia="ru-RU" w:bidi="ru-RU"/>
        </w:rPr>
        <w:t xml:space="preserve"> в соответствии со</w:t>
      </w:r>
      <w:proofErr w:type="gramEnd"/>
      <w:r w:rsidR="00E57208" w:rsidRPr="001A3C6F">
        <w:rPr>
          <w:color w:val="000000"/>
          <w:sz w:val="28"/>
          <w:szCs w:val="28"/>
          <w:lang w:eastAsia="ru-RU" w:bidi="ru-RU"/>
        </w:rPr>
        <w:t xml:space="preserve"> статьей 9 Федерального закона № 69-ФЗ и законодательством Российской Федерации о налогах и сборах (далее - решение о согласии) либо мотивированный отказ, содержащий обоснование отсутствия законной возможности заключения соглашения со ссылками на положения Федераль</w:t>
      </w:r>
      <w:r w:rsidR="00E57208">
        <w:rPr>
          <w:color w:val="000000"/>
          <w:sz w:val="28"/>
          <w:szCs w:val="28"/>
          <w:lang w:eastAsia="ru-RU" w:bidi="ru-RU"/>
        </w:rPr>
        <w:t>ного закона №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E57208" w:rsidRPr="001A3C6F">
        <w:rPr>
          <w:color w:val="000000"/>
          <w:sz w:val="28"/>
          <w:szCs w:val="28"/>
          <w:lang w:eastAsia="ru-RU" w:bidi="ru-RU"/>
        </w:rPr>
        <w:t xml:space="preserve">69-ФЗ и настоящих Условий и Порядка, который подписывается </w:t>
      </w:r>
      <w:r w:rsidR="000B7EA7">
        <w:rPr>
          <w:color w:val="000000"/>
          <w:sz w:val="28"/>
          <w:szCs w:val="28"/>
          <w:lang w:eastAsia="ru-RU" w:bidi="ru-RU"/>
        </w:rPr>
        <w:t xml:space="preserve">главой </w:t>
      </w:r>
      <w:r w:rsidR="007B28D4" w:rsidRPr="007B28D4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 w:rsidR="00A45CB7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  <w:r w:rsidR="00E57208" w:rsidRPr="001A3C6F">
        <w:rPr>
          <w:color w:val="000000"/>
          <w:sz w:val="28"/>
          <w:szCs w:val="28"/>
          <w:lang w:eastAsia="ru-RU" w:bidi="ru-RU"/>
        </w:rPr>
        <w:t xml:space="preserve"> (далее  - мотивированный отказ).</w:t>
      </w:r>
    </w:p>
    <w:p w:rsidR="00E57208" w:rsidRPr="005B0D65" w:rsidRDefault="00E57208" w:rsidP="00E57208">
      <w:pPr>
        <w:ind w:firstLine="709"/>
        <w:jc w:val="both"/>
        <w:rPr>
          <w:sz w:val="28"/>
          <w:szCs w:val="28"/>
        </w:rPr>
      </w:pPr>
      <w:r w:rsidRPr="005B0D65">
        <w:rPr>
          <w:sz w:val="28"/>
          <w:szCs w:val="28"/>
          <w:lang w:eastAsia="ru-RU" w:bidi="ru-RU"/>
        </w:rPr>
        <w:t>13. Основаниями для отказа являются наличие следующих обстоятельств:</w:t>
      </w:r>
    </w:p>
    <w:p w:rsidR="003C7BBE" w:rsidRPr="005B0D65" w:rsidRDefault="003C7BBE" w:rsidP="003C7BB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0D65">
        <w:rPr>
          <w:rFonts w:ascii="Times New Roman" w:hAnsi="Times New Roman"/>
          <w:sz w:val="28"/>
          <w:szCs w:val="28"/>
        </w:rPr>
        <w:t>1) заявление и прилагаемые к нему документы, в том числе проект соглашения о защите и поощрении капиталовложений, не соответствуют требованиям, установленным настоящей статьей, и требованиям, утвержденным Правительством Российской Федерации (в том числе сведения о размере планируемых к осуществлению капиталовложений, указанные заявителем в бизнес-плане и проекте соглашения о защите и поощрении капиталовложений, не соответствуют требованиям, установленным частью 4 статьи 9 настоящего</w:t>
      </w:r>
      <w:proofErr w:type="gramEnd"/>
      <w:r w:rsidRPr="005B0D65">
        <w:rPr>
          <w:rFonts w:ascii="Times New Roman" w:hAnsi="Times New Roman"/>
          <w:sz w:val="28"/>
          <w:szCs w:val="28"/>
        </w:rPr>
        <w:t xml:space="preserve"> Федерального закона), а также требованиям, предусмотренным частью 6 статьи 11 настоящего Федерального закона в случае заключения дополнительного соглашения к соглашению о защите и поощрении капиталовложений;</w:t>
      </w:r>
    </w:p>
    <w:p w:rsidR="003C7BBE" w:rsidRPr="005B0D65" w:rsidRDefault="003C7BBE" w:rsidP="003C7BB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B0D65">
        <w:rPr>
          <w:rFonts w:ascii="Times New Roman" w:hAnsi="Times New Roman"/>
          <w:sz w:val="28"/>
          <w:szCs w:val="28"/>
        </w:rPr>
        <w:t>2) заявление и прилагаемые к нему документы поданы с нарушением порядка, установленного настоящей статьей;</w:t>
      </w:r>
    </w:p>
    <w:p w:rsidR="003C7BBE" w:rsidRPr="005B0D65" w:rsidRDefault="003C7BBE" w:rsidP="003C7BB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B0D65">
        <w:rPr>
          <w:rFonts w:ascii="Times New Roman" w:hAnsi="Times New Roman"/>
          <w:sz w:val="28"/>
          <w:szCs w:val="28"/>
        </w:rPr>
        <w:t>3)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3C7BBE" w:rsidRPr="005B0D65" w:rsidRDefault="003C7BBE" w:rsidP="003C7BB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B0D65">
        <w:rPr>
          <w:rFonts w:ascii="Times New Roman" w:hAnsi="Times New Roman"/>
          <w:sz w:val="28"/>
          <w:szCs w:val="28"/>
        </w:rPr>
        <w:t>4) инвестиционный проект не является новым инвестиционным проектом (не соответствует условиям, предусмотренным пунктом 6 части 1 статьи 2 настоящего Федерального закона);</w:t>
      </w:r>
    </w:p>
    <w:p w:rsidR="003C7BBE" w:rsidRPr="005B0D65" w:rsidRDefault="003C7BBE" w:rsidP="003C7BB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B0D65">
        <w:rPr>
          <w:rFonts w:ascii="Times New Roman" w:hAnsi="Times New Roman"/>
          <w:sz w:val="28"/>
          <w:szCs w:val="28"/>
        </w:rPr>
        <w:t>5) сфера российской экономики, в которой реализуется инвестиционный проект, не соответствует ограничениям, установленным частью 1 статьи 6 настоящего Федерального закона;</w:t>
      </w:r>
    </w:p>
    <w:p w:rsidR="003C7BBE" w:rsidRPr="005B0D65" w:rsidRDefault="003C7BBE" w:rsidP="003C7BBE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B0D65">
        <w:rPr>
          <w:rFonts w:ascii="Times New Roman" w:hAnsi="Times New Roman"/>
          <w:sz w:val="28"/>
          <w:szCs w:val="28"/>
        </w:rPr>
        <w:t>6)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 w:rsidR="00E57208" w:rsidRPr="001A3C6F" w:rsidRDefault="003C7BBE" w:rsidP="00E57208">
      <w:pPr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 xml:space="preserve">14. </w:t>
      </w:r>
      <w:r w:rsidR="00E57208" w:rsidRPr="001A3C6F">
        <w:rPr>
          <w:color w:val="000000"/>
          <w:sz w:val="28"/>
          <w:szCs w:val="28"/>
          <w:lang w:eastAsia="ru-RU" w:bidi="ru-RU"/>
        </w:rPr>
        <w:t xml:space="preserve">Уполномоченный орган в течение 5 рабочих дней со дня утверждения решения о согласии уполномоченного органа на заключение соглашения либо подписания мотивированного отказа направляет их заявителю. </w:t>
      </w:r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4E2671">
        <w:rPr>
          <w:sz w:val="28"/>
          <w:szCs w:val="28"/>
          <w:lang w:eastAsia="ru-RU" w:bidi="ru-RU"/>
        </w:rPr>
        <w:t xml:space="preserve">15. </w:t>
      </w:r>
      <w:proofErr w:type="gramStart"/>
      <w:r w:rsidRPr="004E2671">
        <w:rPr>
          <w:sz w:val="28"/>
          <w:szCs w:val="28"/>
          <w:lang w:eastAsia="ru-RU" w:bidi="ru-RU"/>
        </w:rPr>
        <w:t>В</w:t>
      </w:r>
      <w:r w:rsidRPr="001A3C6F">
        <w:rPr>
          <w:color w:val="000000"/>
          <w:sz w:val="28"/>
          <w:szCs w:val="28"/>
          <w:lang w:eastAsia="ru-RU" w:bidi="ru-RU"/>
        </w:rPr>
        <w:t xml:space="preserve"> случае, предусмотренном пунктом 3 части 6 </w:t>
      </w:r>
      <w:r>
        <w:rPr>
          <w:color w:val="000000"/>
          <w:sz w:val="28"/>
          <w:szCs w:val="28"/>
          <w:lang w:eastAsia="ru-RU" w:bidi="ru-RU"/>
        </w:rPr>
        <w:t>статьи 11 Федерального закона №</w:t>
      </w:r>
      <w:r w:rsidR="00A45CB7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>69-ФЗ, организация, реализующая проект, намеренная внести изменения в соглашение (далее - заявитель, намеренный внести изменения в соглашение), направляет в уполномоченный орган для рассмотрения и подписания проект дополнительного соглашения к соглашению (далее - дополнительное соглашение) и заявление на подтверждение согласия уполномоченного органа на заключение соглашения (присоединение к соглашению) и на выполнение обязательств</w:t>
      </w:r>
      <w:proofErr w:type="gramEnd"/>
      <w:r w:rsidRPr="001A3C6F">
        <w:rPr>
          <w:color w:val="000000"/>
          <w:sz w:val="28"/>
          <w:szCs w:val="28"/>
          <w:lang w:eastAsia="ru-RU" w:bidi="ru-RU"/>
        </w:rPr>
        <w:t xml:space="preserve">, </w:t>
      </w:r>
      <w:proofErr w:type="gramStart"/>
      <w:r w:rsidRPr="001A3C6F">
        <w:rPr>
          <w:color w:val="000000"/>
          <w:sz w:val="28"/>
          <w:szCs w:val="28"/>
          <w:lang w:eastAsia="ru-RU" w:bidi="ru-RU"/>
        </w:rPr>
        <w:t xml:space="preserve">возникающих у </w:t>
      </w:r>
      <w:r w:rsidR="00E817DC" w:rsidRPr="00E817DC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 w:rsidR="00D56376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 xml:space="preserve"> в связи с участием в соглашении, в том числе по стабилизации в отношении заявителя, намеренного внести изменения в соглашение, актов (решений) </w:t>
      </w:r>
      <w:r w:rsidR="00E817DC" w:rsidRPr="00E817DC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 w:rsidR="00D56376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 xml:space="preserve"> в соответствии со статьей 9 Федерального закона </w:t>
      </w:r>
      <w:r w:rsidRPr="00E57208">
        <w:rPr>
          <w:rStyle w:val="2Constantia85pt-1pt"/>
          <w:sz w:val="28"/>
          <w:szCs w:val="28"/>
          <w:lang w:val="ru-RU" w:eastAsia="ru-RU" w:bidi="ru-RU"/>
        </w:rPr>
        <w:t>№</w:t>
      </w:r>
      <w:r w:rsidR="00D56376">
        <w:rPr>
          <w:rStyle w:val="2Constantia85pt-1pt"/>
          <w:sz w:val="28"/>
          <w:szCs w:val="28"/>
          <w:lang w:val="ru-RU"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>69-ФЗ и законодательством Российской Федерации о налогах и сборах, по форме согласно приложению к настоящим Условиям и Порядку.</w:t>
      </w:r>
      <w:proofErr w:type="gramEnd"/>
    </w:p>
    <w:p w:rsidR="00E57208" w:rsidRPr="001A3C6F" w:rsidRDefault="00E57208" w:rsidP="00E57208">
      <w:pPr>
        <w:ind w:firstLine="709"/>
        <w:jc w:val="both"/>
        <w:rPr>
          <w:sz w:val="28"/>
          <w:szCs w:val="28"/>
        </w:rPr>
      </w:pPr>
      <w:r w:rsidRPr="001A3C6F">
        <w:rPr>
          <w:color w:val="000000"/>
          <w:sz w:val="28"/>
          <w:szCs w:val="28"/>
          <w:lang w:eastAsia="ru-RU" w:bidi="ru-RU"/>
        </w:rPr>
        <w:t xml:space="preserve">16. </w:t>
      </w:r>
      <w:proofErr w:type="gramStart"/>
      <w:r w:rsidRPr="001A3C6F">
        <w:rPr>
          <w:color w:val="000000"/>
          <w:sz w:val="28"/>
          <w:szCs w:val="28"/>
          <w:lang w:eastAsia="ru-RU" w:bidi="ru-RU"/>
        </w:rPr>
        <w:t>Принятие решения о согласии уполномоченного органа на присоединение к соглашению, рассмотрение и подписание дополнительного соглашения либо мотивированного отказа, содержащего обоснование отсутствия законной возможности заключения дополнительного соглашения со ссылками на положения Федера</w:t>
      </w:r>
      <w:r>
        <w:rPr>
          <w:color w:val="000000"/>
          <w:sz w:val="28"/>
          <w:szCs w:val="28"/>
          <w:lang w:eastAsia="ru-RU" w:bidi="ru-RU"/>
        </w:rPr>
        <w:t>льного закона №</w:t>
      </w:r>
      <w:r w:rsidR="00D56376">
        <w:rPr>
          <w:color w:val="000000"/>
          <w:sz w:val="28"/>
          <w:szCs w:val="28"/>
          <w:lang w:eastAsia="ru-RU" w:bidi="ru-RU"/>
        </w:rPr>
        <w:t xml:space="preserve"> </w:t>
      </w:r>
      <w:r w:rsidRPr="001A3C6F">
        <w:rPr>
          <w:color w:val="000000"/>
          <w:sz w:val="28"/>
          <w:szCs w:val="28"/>
          <w:lang w:eastAsia="ru-RU" w:bidi="ru-RU"/>
        </w:rPr>
        <w:t>69-ФЗ и настоящих Условий и Порядка, которые подписываются глав</w:t>
      </w:r>
      <w:r w:rsidR="00D56376">
        <w:rPr>
          <w:color w:val="000000"/>
          <w:sz w:val="28"/>
          <w:szCs w:val="28"/>
          <w:lang w:eastAsia="ru-RU" w:bidi="ru-RU"/>
        </w:rPr>
        <w:t>ой</w:t>
      </w:r>
      <w:r w:rsidRPr="001A3C6F">
        <w:rPr>
          <w:color w:val="000000"/>
          <w:sz w:val="28"/>
          <w:szCs w:val="28"/>
          <w:lang w:eastAsia="ru-RU" w:bidi="ru-RU"/>
        </w:rPr>
        <w:t xml:space="preserve"> </w:t>
      </w:r>
      <w:r w:rsidR="00E817DC" w:rsidRPr="00E817DC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 w:rsidR="00D56376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  <w:r w:rsidRPr="001A3C6F">
        <w:rPr>
          <w:color w:val="000000"/>
          <w:sz w:val="28"/>
          <w:szCs w:val="28"/>
          <w:lang w:eastAsia="ru-RU" w:bidi="ru-RU"/>
        </w:rPr>
        <w:t>, осуществляются в соответствии с пунктами 12-14 настоящих Условий и Порядка.</w:t>
      </w:r>
      <w:proofErr w:type="gramEnd"/>
    </w:p>
    <w:p w:rsidR="00E57208" w:rsidRPr="001A3C6F" w:rsidRDefault="00E57208" w:rsidP="000B7EA7">
      <w:pPr>
        <w:rPr>
          <w:sz w:val="28"/>
          <w:szCs w:val="28"/>
        </w:rPr>
      </w:pP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0079" w:rsidRPr="007B40D4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17DC" w:rsidRDefault="00E817DC" w:rsidP="00E817D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E817DC" w:rsidRDefault="00E817DC" w:rsidP="00E817DC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E817DC">
        <w:rPr>
          <w:rFonts w:ascii="Times New Roman" w:hAnsi="Times New Roman"/>
          <w:sz w:val="28"/>
          <w:szCs w:val="28"/>
        </w:rPr>
        <w:t xml:space="preserve">Придорожного </w:t>
      </w:r>
      <w:r w:rsidR="008D0079">
        <w:rPr>
          <w:rFonts w:ascii="Times New Roman" w:hAnsi="Times New Roman"/>
          <w:sz w:val="28"/>
          <w:szCs w:val="28"/>
        </w:rPr>
        <w:t>сельского поселения</w:t>
      </w:r>
    </w:p>
    <w:p w:rsidR="00AE4DAA" w:rsidRDefault="008D0079" w:rsidP="00E817D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Каневского района                         </w:t>
      </w:r>
      <w:r w:rsidR="00E817DC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E817DC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E817DC">
        <w:rPr>
          <w:rFonts w:ascii="Times New Roman" w:hAnsi="Times New Roman"/>
          <w:sz w:val="28"/>
          <w:szCs w:val="28"/>
        </w:rPr>
        <w:t>Бурчакова</w:t>
      </w:r>
      <w:proofErr w:type="spellEnd"/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817DC" w:rsidRDefault="00E817DC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Default="00E57208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B7EA7" w:rsidRDefault="000B7EA7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57208" w:rsidRPr="0041249D" w:rsidRDefault="00E57208" w:rsidP="000B7EA7">
      <w:pPr>
        <w:widowControl w:val="0"/>
        <w:ind w:left="5103"/>
        <w:jc w:val="right"/>
      </w:pPr>
      <w:r w:rsidRPr="0041249D">
        <w:rPr>
          <w:rFonts w:eastAsia="DejaVu Sans Condensed"/>
          <w:sz w:val="28"/>
          <w:szCs w:val="28"/>
          <w:lang w:eastAsia="hi-IN" w:bidi="hi-IN"/>
        </w:rPr>
        <w:lastRenderedPageBreak/>
        <w:t>ПРИЛОЖЕНИЕ</w:t>
      </w:r>
    </w:p>
    <w:p w:rsidR="00E57208" w:rsidRPr="0041249D" w:rsidRDefault="00E57208" w:rsidP="000B7EA7">
      <w:pPr>
        <w:widowControl w:val="0"/>
        <w:ind w:left="5103"/>
        <w:jc w:val="right"/>
      </w:pPr>
      <w:r w:rsidRPr="0041249D">
        <w:rPr>
          <w:rFonts w:eastAsia="DejaVu Sans Condensed"/>
          <w:sz w:val="28"/>
          <w:szCs w:val="28"/>
          <w:lang w:eastAsia="hi-IN" w:bidi="hi-IN"/>
        </w:rPr>
        <w:t>к условиям и порядку</w:t>
      </w:r>
    </w:p>
    <w:p w:rsidR="00E57208" w:rsidRPr="0041249D" w:rsidRDefault="00E57208" w:rsidP="000B7EA7">
      <w:pPr>
        <w:widowControl w:val="0"/>
        <w:ind w:left="5103"/>
        <w:jc w:val="right"/>
      </w:pPr>
      <w:r w:rsidRPr="0041249D">
        <w:rPr>
          <w:rFonts w:eastAsia="DejaVu Sans Condensed"/>
          <w:sz w:val="28"/>
          <w:szCs w:val="28"/>
          <w:lang w:eastAsia="hi-IN" w:bidi="hi-IN"/>
        </w:rPr>
        <w:t xml:space="preserve">заключения соглашений </w:t>
      </w:r>
    </w:p>
    <w:p w:rsidR="00E57208" w:rsidRPr="0041249D" w:rsidRDefault="00E57208" w:rsidP="000B7EA7">
      <w:pPr>
        <w:widowControl w:val="0"/>
        <w:ind w:left="5103"/>
        <w:jc w:val="right"/>
      </w:pPr>
      <w:r w:rsidRPr="0041249D">
        <w:rPr>
          <w:rFonts w:eastAsia="DejaVu Sans Condensed"/>
          <w:sz w:val="28"/>
          <w:szCs w:val="28"/>
          <w:lang w:eastAsia="hi-IN" w:bidi="hi-IN"/>
        </w:rPr>
        <w:t xml:space="preserve">о защите и поощрении </w:t>
      </w:r>
    </w:p>
    <w:p w:rsidR="00E57208" w:rsidRPr="0041249D" w:rsidRDefault="00E57208" w:rsidP="000B7EA7">
      <w:pPr>
        <w:widowControl w:val="0"/>
        <w:ind w:left="5103"/>
        <w:jc w:val="right"/>
      </w:pPr>
      <w:r w:rsidRPr="0041249D">
        <w:rPr>
          <w:rFonts w:eastAsia="DejaVu Sans Condensed"/>
          <w:sz w:val="28"/>
          <w:szCs w:val="28"/>
          <w:lang w:eastAsia="hi-IN" w:bidi="hi-IN"/>
        </w:rPr>
        <w:t>капиталовложений со стороны</w:t>
      </w:r>
    </w:p>
    <w:p w:rsidR="00E57208" w:rsidRDefault="00E817DC" w:rsidP="000B7EA7">
      <w:pPr>
        <w:ind w:left="5103"/>
        <w:jc w:val="right"/>
        <w:rPr>
          <w:rFonts w:eastAsia="Lucida Sans Unicode" w:cs="Tahoma"/>
          <w:sz w:val="28"/>
          <w:szCs w:val="28"/>
        </w:rPr>
      </w:pPr>
      <w:r w:rsidRPr="00E817DC">
        <w:rPr>
          <w:rFonts w:eastAsia="Lucida Sans Unicode"/>
          <w:color w:val="000000"/>
          <w:sz w:val="28"/>
          <w:szCs w:val="28"/>
          <w:lang w:eastAsia="ru-RU" w:bidi="ru-RU"/>
        </w:rPr>
        <w:t>Придорожного</w:t>
      </w:r>
      <w:r w:rsidR="000B7EA7">
        <w:rPr>
          <w:rFonts w:eastAsia="Lucida Sans Unicode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</w:p>
    <w:p w:rsidR="00E57208" w:rsidRDefault="00E57208" w:rsidP="00E57208">
      <w:pPr>
        <w:ind w:firstLine="709"/>
        <w:jc w:val="center"/>
        <w:rPr>
          <w:rFonts w:eastAsia="Lucida Sans Unicode" w:cs="Tahoma"/>
          <w:sz w:val="28"/>
          <w:szCs w:val="28"/>
        </w:rPr>
      </w:pPr>
    </w:p>
    <w:p w:rsidR="000B7EA7" w:rsidRDefault="000B7EA7" w:rsidP="00E57208">
      <w:pPr>
        <w:ind w:firstLine="709"/>
        <w:jc w:val="center"/>
        <w:rPr>
          <w:rFonts w:eastAsia="Lucida Sans Unicode" w:cs="Tahoma"/>
          <w:sz w:val="28"/>
          <w:szCs w:val="28"/>
        </w:rPr>
      </w:pPr>
    </w:p>
    <w:p w:rsidR="00E57208" w:rsidRPr="0041249D" w:rsidRDefault="00E57208" w:rsidP="00E57208">
      <w:pPr>
        <w:ind w:firstLine="709"/>
        <w:jc w:val="center"/>
      </w:pPr>
      <w:r w:rsidRPr="0041249D">
        <w:rPr>
          <w:rFonts w:eastAsia="Lucida Sans Unicode" w:cs="Tahoma"/>
          <w:sz w:val="28"/>
          <w:szCs w:val="28"/>
        </w:rPr>
        <w:t>ЗАЯВЛЕНИЕ</w:t>
      </w:r>
    </w:p>
    <w:p w:rsidR="00E57208" w:rsidRPr="0041249D" w:rsidRDefault="00E57208" w:rsidP="00E57208">
      <w:pPr>
        <w:jc w:val="center"/>
      </w:pPr>
      <w:r w:rsidRPr="0041249D">
        <w:rPr>
          <w:sz w:val="28"/>
          <w:szCs w:val="28"/>
        </w:rPr>
        <w:t xml:space="preserve">на подтверждение согласия уполномоченного </w:t>
      </w:r>
      <w:proofErr w:type="gramStart"/>
      <w:r w:rsidRPr="0041249D">
        <w:rPr>
          <w:sz w:val="28"/>
          <w:szCs w:val="28"/>
        </w:rPr>
        <w:t>органа</w:t>
      </w:r>
      <w:proofErr w:type="gramEnd"/>
      <w:r w:rsidRPr="0041249D">
        <w:rPr>
          <w:sz w:val="28"/>
          <w:szCs w:val="28"/>
        </w:rPr>
        <w:t xml:space="preserve"> на                                           </w:t>
      </w:r>
      <w:r w:rsidR="000B7EA7">
        <w:rPr>
          <w:sz w:val="28"/>
          <w:szCs w:val="28"/>
        </w:rPr>
        <w:t xml:space="preserve"> заключение</w:t>
      </w:r>
      <w:r w:rsidRPr="0041249D">
        <w:rPr>
          <w:sz w:val="28"/>
          <w:szCs w:val="28"/>
        </w:rPr>
        <w:t xml:space="preserve"> соглашения</w:t>
      </w:r>
      <w:r w:rsidR="000B7EA7">
        <w:rPr>
          <w:sz w:val="28"/>
          <w:szCs w:val="28"/>
        </w:rPr>
        <w:t xml:space="preserve"> </w:t>
      </w:r>
      <w:r w:rsidRPr="0041249D">
        <w:rPr>
          <w:sz w:val="28"/>
          <w:szCs w:val="28"/>
        </w:rPr>
        <w:t>(присоединение</w:t>
      </w:r>
      <w:r w:rsidR="000B7EA7">
        <w:rPr>
          <w:sz w:val="28"/>
          <w:szCs w:val="28"/>
        </w:rPr>
        <w:t xml:space="preserve"> к</w:t>
      </w:r>
      <w:r w:rsidRPr="0041249D">
        <w:rPr>
          <w:sz w:val="28"/>
          <w:szCs w:val="28"/>
        </w:rPr>
        <w:t xml:space="preserve"> соглашению)</w:t>
      </w:r>
      <w:r w:rsidRPr="0041249D">
        <w:t xml:space="preserve">  </w:t>
      </w:r>
      <w:r w:rsidRPr="0041249D">
        <w:rPr>
          <w:sz w:val="28"/>
          <w:szCs w:val="28"/>
        </w:rPr>
        <w:t xml:space="preserve"> </w:t>
      </w:r>
    </w:p>
    <w:p w:rsidR="00E57208" w:rsidRPr="0041249D" w:rsidRDefault="00E57208" w:rsidP="00E57208">
      <w:pPr>
        <w:jc w:val="center"/>
      </w:pPr>
      <w:r w:rsidRPr="0041249D">
        <w:t>(нужное подчеркнуть)</w:t>
      </w:r>
    </w:p>
    <w:p w:rsidR="00E57208" w:rsidRPr="0041249D" w:rsidRDefault="00E57208" w:rsidP="00E57208">
      <w:pPr>
        <w:jc w:val="center"/>
        <w:rPr>
          <w:sz w:val="28"/>
          <w:szCs w:val="28"/>
        </w:rPr>
      </w:pPr>
      <w:r w:rsidRPr="0041249D">
        <w:rPr>
          <w:sz w:val="28"/>
          <w:szCs w:val="28"/>
        </w:rPr>
        <w:t>о  защите и поощрении капиталовложений</w:t>
      </w:r>
    </w:p>
    <w:p w:rsidR="00E57208" w:rsidRPr="0041249D" w:rsidRDefault="00E57208" w:rsidP="00E57208">
      <w:pPr>
        <w:jc w:val="center"/>
      </w:pPr>
    </w:p>
    <w:p w:rsidR="00E57208" w:rsidRPr="0041249D" w:rsidRDefault="00E57208" w:rsidP="00E57208">
      <w:pPr>
        <w:jc w:val="both"/>
        <w:rPr>
          <w:sz w:val="28"/>
          <w:szCs w:val="28"/>
        </w:rPr>
      </w:pPr>
      <w:r w:rsidRPr="0041249D">
        <w:rPr>
          <w:sz w:val="28"/>
          <w:szCs w:val="28"/>
        </w:rPr>
        <w:t>_______________________________________________________________</w:t>
      </w:r>
    </w:p>
    <w:p w:rsidR="00E57208" w:rsidRPr="0041249D" w:rsidRDefault="00E57208" w:rsidP="00E57208">
      <w:pPr>
        <w:jc w:val="center"/>
      </w:pPr>
      <w:r w:rsidRPr="0041249D">
        <w:t>(полное наименование организации, реализующей проект)</w:t>
      </w:r>
    </w:p>
    <w:p w:rsidR="00E57208" w:rsidRPr="0041249D" w:rsidRDefault="00E57208" w:rsidP="00E57208">
      <w:pPr>
        <w:jc w:val="both"/>
        <w:rPr>
          <w:sz w:val="28"/>
          <w:szCs w:val="28"/>
        </w:rPr>
      </w:pPr>
      <w:r w:rsidRPr="0041249D">
        <w:rPr>
          <w:sz w:val="28"/>
          <w:szCs w:val="28"/>
        </w:rPr>
        <w:t>в лице  _________________________________________________________</w:t>
      </w:r>
    </w:p>
    <w:p w:rsidR="00E57208" w:rsidRPr="0041249D" w:rsidRDefault="00E57208" w:rsidP="00E57208">
      <w:pPr>
        <w:jc w:val="center"/>
      </w:pPr>
      <w:r w:rsidRPr="0041249D">
        <w:t>(должность, фамилия, имя, отчество (при наличии) уполномоченного лица)</w:t>
      </w:r>
    </w:p>
    <w:p w:rsidR="00E57208" w:rsidRPr="0041249D" w:rsidRDefault="00E57208" w:rsidP="00E57208">
      <w:pPr>
        <w:jc w:val="both"/>
        <w:rPr>
          <w:sz w:val="28"/>
          <w:szCs w:val="28"/>
        </w:rPr>
      </w:pPr>
      <w:proofErr w:type="gramStart"/>
      <w:r w:rsidRPr="0041249D">
        <w:rPr>
          <w:sz w:val="28"/>
          <w:szCs w:val="28"/>
        </w:rPr>
        <w:t>действующего</w:t>
      </w:r>
      <w:proofErr w:type="gramEnd"/>
      <w:r w:rsidRPr="0041249D">
        <w:rPr>
          <w:sz w:val="28"/>
          <w:szCs w:val="28"/>
        </w:rPr>
        <w:t xml:space="preserve"> на основании ______________________________________</w:t>
      </w:r>
    </w:p>
    <w:p w:rsidR="00E57208" w:rsidRPr="0041249D" w:rsidRDefault="00E57208" w:rsidP="00E57208">
      <w:pPr>
        <w:jc w:val="center"/>
      </w:pPr>
      <w:r w:rsidRPr="0041249D">
        <w:t xml:space="preserve">                       (устав, доверенность, приказ или иной документ, удостоверяющий полномочия)</w:t>
      </w:r>
    </w:p>
    <w:p w:rsidR="00E57208" w:rsidRPr="0041249D" w:rsidRDefault="00E57208" w:rsidP="00E57208">
      <w:pPr>
        <w:jc w:val="both"/>
        <w:rPr>
          <w:sz w:val="28"/>
          <w:szCs w:val="28"/>
        </w:rPr>
      </w:pPr>
      <w:r w:rsidRPr="0041249D">
        <w:rPr>
          <w:sz w:val="28"/>
          <w:szCs w:val="28"/>
        </w:rPr>
        <w:t>просит подтвердить согласие уполномоченного органа на</w:t>
      </w:r>
      <w:r w:rsidR="000B7EA7">
        <w:rPr>
          <w:sz w:val="28"/>
          <w:szCs w:val="28"/>
        </w:rPr>
        <w:t xml:space="preserve"> </w:t>
      </w:r>
      <w:r w:rsidRPr="0041249D">
        <w:rPr>
          <w:sz w:val="28"/>
          <w:szCs w:val="28"/>
        </w:rPr>
        <w:t>заключение</w:t>
      </w:r>
      <w:r w:rsidR="000B7EA7">
        <w:rPr>
          <w:sz w:val="28"/>
          <w:szCs w:val="28"/>
        </w:rPr>
        <w:t xml:space="preserve"> </w:t>
      </w:r>
      <w:r w:rsidRPr="0041249D">
        <w:rPr>
          <w:sz w:val="28"/>
          <w:szCs w:val="28"/>
        </w:rPr>
        <w:t>соглашения (присоединение</w:t>
      </w:r>
      <w:r w:rsidR="000B7EA7">
        <w:rPr>
          <w:sz w:val="28"/>
          <w:szCs w:val="28"/>
        </w:rPr>
        <w:t xml:space="preserve"> </w:t>
      </w:r>
      <w:r w:rsidRPr="0041249D">
        <w:rPr>
          <w:sz w:val="28"/>
          <w:szCs w:val="28"/>
        </w:rPr>
        <w:t>к</w:t>
      </w:r>
      <w:r w:rsidR="000B7EA7">
        <w:rPr>
          <w:sz w:val="28"/>
          <w:szCs w:val="28"/>
        </w:rPr>
        <w:t xml:space="preserve"> </w:t>
      </w:r>
      <w:r w:rsidRPr="0041249D">
        <w:rPr>
          <w:sz w:val="28"/>
          <w:szCs w:val="28"/>
        </w:rPr>
        <w:t>соглашению)</w:t>
      </w:r>
      <w:r w:rsidR="000B7EA7">
        <w:rPr>
          <w:sz w:val="28"/>
          <w:szCs w:val="28"/>
        </w:rPr>
        <w:t xml:space="preserve"> </w:t>
      </w:r>
      <w:r w:rsidRPr="0041249D">
        <w:rPr>
          <w:sz w:val="28"/>
          <w:szCs w:val="28"/>
        </w:rPr>
        <w:t>о</w:t>
      </w:r>
      <w:r w:rsidR="000B7EA7">
        <w:rPr>
          <w:sz w:val="28"/>
          <w:szCs w:val="28"/>
        </w:rPr>
        <w:t xml:space="preserve"> </w:t>
      </w:r>
      <w:r w:rsidRPr="0041249D">
        <w:rPr>
          <w:sz w:val="28"/>
          <w:szCs w:val="28"/>
        </w:rPr>
        <w:t>защите и</w:t>
      </w:r>
    </w:p>
    <w:p w:rsidR="00E57208" w:rsidRPr="0041249D" w:rsidRDefault="00E57208" w:rsidP="00E57208">
      <w:r w:rsidRPr="0041249D">
        <w:t xml:space="preserve">                                        </w:t>
      </w:r>
      <w:r>
        <w:t xml:space="preserve"> </w:t>
      </w:r>
      <w:r w:rsidRPr="0041249D">
        <w:t xml:space="preserve">       (нужное подчеркнуть)</w:t>
      </w:r>
    </w:p>
    <w:p w:rsidR="00E57208" w:rsidRPr="0041249D" w:rsidRDefault="00E57208" w:rsidP="00E57208">
      <w:pPr>
        <w:jc w:val="both"/>
        <w:rPr>
          <w:sz w:val="28"/>
          <w:szCs w:val="28"/>
        </w:rPr>
      </w:pPr>
      <w:proofErr w:type="gramStart"/>
      <w:r w:rsidRPr="0041249D">
        <w:rPr>
          <w:sz w:val="28"/>
          <w:szCs w:val="28"/>
        </w:rPr>
        <w:t>поощрении</w:t>
      </w:r>
      <w:proofErr w:type="gramEnd"/>
      <w:r w:rsidRPr="0041249D">
        <w:rPr>
          <w:sz w:val="28"/>
          <w:szCs w:val="28"/>
        </w:rPr>
        <w:t xml:space="preserve"> капиталовложений (далее — соглашение) и на выполнение обязательств, возникающих у муниципального образования Каневской район в связи с участием в соглашении, для реализации нового инвестиционного проекта «_________________________________________________________» </w:t>
      </w:r>
    </w:p>
    <w:p w:rsidR="00E57208" w:rsidRPr="0041249D" w:rsidRDefault="00E57208" w:rsidP="00E57208">
      <w:pPr>
        <w:jc w:val="center"/>
        <w:rPr>
          <w:sz w:val="28"/>
          <w:szCs w:val="28"/>
        </w:rPr>
      </w:pPr>
      <w:r w:rsidRPr="0041249D">
        <w:rPr>
          <w:color w:val="000000"/>
          <w:lang w:eastAsia="ru-RU" w:bidi="ru-RU"/>
        </w:rPr>
        <w:t>наименование проекта</w:t>
      </w:r>
    </w:p>
    <w:p w:rsidR="00E57208" w:rsidRPr="0041249D" w:rsidRDefault="00E57208" w:rsidP="00E57208">
      <w:pPr>
        <w:jc w:val="both"/>
      </w:pPr>
      <w:r w:rsidRPr="0041249D">
        <w:rPr>
          <w:sz w:val="28"/>
          <w:szCs w:val="28"/>
        </w:rPr>
        <w:t>(далее — проект).</w:t>
      </w:r>
    </w:p>
    <w:p w:rsidR="00E57208" w:rsidRPr="0041249D" w:rsidRDefault="00E57208" w:rsidP="00E57208">
      <w:r w:rsidRPr="0041249D">
        <w:rPr>
          <w:color w:val="000000"/>
          <w:lang w:eastAsia="ru-RU" w:bidi="ru-RU"/>
        </w:rPr>
        <w:t xml:space="preserve">           </w:t>
      </w:r>
    </w:p>
    <w:p w:rsidR="00E57208" w:rsidRPr="0041249D" w:rsidRDefault="00E57208" w:rsidP="00E572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249D">
        <w:rPr>
          <w:sz w:val="28"/>
          <w:szCs w:val="28"/>
        </w:rPr>
        <w:t>I. Сведения об организации, реализующей проект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65"/>
        <w:gridCol w:w="4515"/>
      </w:tblGrid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41249D">
              <w:rPr>
                <w:bCs/>
                <w:sz w:val="26"/>
                <w:szCs w:val="26"/>
              </w:rPr>
              <w:t>п</w:t>
            </w:r>
            <w:proofErr w:type="gramEnd"/>
            <w:r w:rsidRPr="0041249D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Значение показателя</w:t>
            </w: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ИНН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ОГРН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КПП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ОКПО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F43FCF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hyperlink r:id="rId9" w:history="1">
              <w:r w:rsidR="00E57208" w:rsidRPr="0041249D">
                <w:rPr>
                  <w:bCs/>
                  <w:color w:val="000000"/>
                  <w:sz w:val="26"/>
                  <w:szCs w:val="26"/>
                </w:rPr>
                <w:t>ОКВЭД</w:t>
              </w:r>
            </w:hyperlink>
            <w:r w:rsidR="00E57208" w:rsidRPr="0041249D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E57208" w:rsidRPr="0041249D">
              <w:rPr>
                <w:bCs/>
                <w:sz w:val="26"/>
                <w:szCs w:val="26"/>
              </w:rPr>
              <w:t>(основной)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Размер уставного капитала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Адрес места нахождения:</w:t>
            </w:r>
          </w:p>
        </w:tc>
        <w:tc>
          <w:tcPr>
            <w:tcW w:w="4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индекс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8.2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регион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8.3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населенный пункт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8.4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улица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8.5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дом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8.6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корпус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8.7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квартира (офис)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Фактический адрес (при наличии):</w:t>
            </w:r>
          </w:p>
        </w:tc>
        <w:tc>
          <w:tcPr>
            <w:tcW w:w="4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страна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индекс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регион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населенный пункт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улица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дом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корпус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9.8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квартира (офис)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Адрес электронной почты уполномоченного лица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Телефон уполномоченного лица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Проектная компания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Участник внешнеэкономической деятельности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</w:tbl>
    <w:p w:rsidR="00E57208" w:rsidRPr="0041249D" w:rsidRDefault="00E57208" w:rsidP="00E5720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57208" w:rsidRPr="0041249D" w:rsidRDefault="00E57208" w:rsidP="00E572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249D">
        <w:rPr>
          <w:sz w:val="28"/>
          <w:szCs w:val="28"/>
        </w:rPr>
        <w:t>II. Сведения о проекте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65"/>
        <w:gridCol w:w="4515"/>
      </w:tblGrid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41249D">
              <w:rPr>
                <w:bCs/>
                <w:sz w:val="26"/>
                <w:szCs w:val="26"/>
              </w:rPr>
              <w:t>п</w:t>
            </w:r>
            <w:proofErr w:type="gramEnd"/>
            <w:r w:rsidRPr="0041249D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Значение показателя</w:t>
            </w: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 xml:space="preserve">Общий срок и этапы реализации проекта, а также сроки реализации </w:t>
            </w:r>
            <w:r w:rsidRPr="0041249D">
              <w:rPr>
                <w:bCs/>
                <w:sz w:val="26"/>
                <w:szCs w:val="26"/>
              </w:rPr>
              <w:lastRenderedPageBreak/>
              <w:t>каждого этапа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Участие Российской Федерации в соглашении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Участие в соглашении Краснодарского края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Участие в соглашении муниципального образования (муниципальных образований)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Планируемая дата окончания реализации проекта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Предложение о сроке применения стабилизационной оговорки (количество лет с предполагаемой даты заключения соглашения)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Наличие ходатайства о признании ранее заключенных договоров связанными договорами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 xml:space="preserve">Наличие ходатайства о включении в соглашение обязанности Российской </w:t>
            </w:r>
            <w:r w:rsidRPr="0041249D">
              <w:rPr>
                <w:bCs/>
                <w:sz w:val="26"/>
                <w:szCs w:val="26"/>
              </w:rPr>
              <w:lastRenderedPageBreak/>
              <w:t>Федерации и субъекта (субъектов) Российской Федерации не допускать ухудшение финансовых показателей проекта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lastRenderedPageBreak/>
              <w:t>15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 xml:space="preserve">Наличие перечня объектов обеспечивающей и (или) сопутствующей инфраструктуры, затраты на создание (строительство), модернизацию и (или) </w:t>
            </w:r>
            <w:proofErr w:type="spellStart"/>
            <w:proofErr w:type="gramStart"/>
            <w:r w:rsidRPr="0041249D">
              <w:rPr>
                <w:bCs/>
                <w:sz w:val="26"/>
                <w:szCs w:val="26"/>
              </w:rPr>
              <w:t>реконст</w:t>
            </w:r>
            <w:r w:rsidR="000B7EA7">
              <w:rPr>
                <w:bCs/>
                <w:sz w:val="26"/>
                <w:szCs w:val="26"/>
              </w:rPr>
              <w:t>-</w:t>
            </w:r>
            <w:r w:rsidRPr="0041249D">
              <w:rPr>
                <w:bCs/>
                <w:sz w:val="26"/>
                <w:szCs w:val="26"/>
              </w:rPr>
              <w:t>рукцию</w:t>
            </w:r>
            <w:proofErr w:type="spellEnd"/>
            <w:proofErr w:type="gramEnd"/>
            <w:r w:rsidRPr="0041249D">
              <w:rPr>
                <w:bCs/>
                <w:sz w:val="26"/>
                <w:szCs w:val="26"/>
              </w:rPr>
              <w:t xml:space="preserve"> которых предполагается возместить за счет средств бюджетов бюджетной системы Российской Федерации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57208" w:rsidRPr="0041249D" w:rsidTr="002823A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0B7E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1249D">
              <w:rPr>
                <w:bCs/>
                <w:sz w:val="26"/>
                <w:szCs w:val="26"/>
              </w:rPr>
              <w:t xml:space="preserve">Заверение о соответствии проекта и организации, реализующей проект, требованиям Федерального </w:t>
            </w:r>
            <w:hyperlink r:id="rId10" w:history="1">
              <w:r w:rsidRPr="0041249D">
                <w:rPr>
                  <w:bCs/>
                  <w:color w:val="000000"/>
                  <w:sz w:val="26"/>
                  <w:szCs w:val="26"/>
                </w:rPr>
                <w:t>закона</w:t>
              </w:r>
            </w:hyperlink>
            <w:r w:rsidRPr="0041249D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1249D">
              <w:rPr>
                <w:bCs/>
                <w:sz w:val="26"/>
                <w:szCs w:val="26"/>
              </w:rPr>
              <w:t xml:space="preserve">«О защите и поощрении </w:t>
            </w:r>
            <w:proofErr w:type="spellStart"/>
            <w:proofErr w:type="gramStart"/>
            <w:r w:rsidRPr="0041249D">
              <w:rPr>
                <w:bCs/>
                <w:sz w:val="26"/>
                <w:szCs w:val="26"/>
              </w:rPr>
              <w:t>капита</w:t>
            </w:r>
            <w:r w:rsidR="000B7EA7">
              <w:rPr>
                <w:bCs/>
                <w:sz w:val="26"/>
                <w:szCs w:val="26"/>
              </w:rPr>
              <w:t>-</w:t>
            </w:r>
            <w:r w:rsidRPr="0041249D">
              <w:rPr>
                <w:bCs/>
                <w:sz w:val="26"/>
                <w:szCs w:val="26"/>
              </w:rPr>
              <w:t>ловложений</w:t>
            </w:r>
            <w:proofErr w:type="spellEnd"/>
            <w:proofErr w:type="gramEnd"/>
            <w:r w:rsidRPr="0041249D">
              <w:rPr>
                <w:bCs/>
                <w:sz w:val="26"/>
                <w:szCs w:val="26"/>
              </w:rPr>
              <w:t xml:space="preserve"> в Российской Федерации» (да или нет)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8" w:rsidRPr="0041249D" w:rsidRDefault="00E57208" w:rsidP="002823A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</w:tbl>
    <w:p w:rsidR="00E57208" w:rsidRPr="0041249D" w:rsidRDefault="00E57208" w:rsidP="00E57208">
      <w:pPr>
        <w:ind w:firstLine="709"/>
        <w:jc w:val="both"/>
        <w:rPr>
          <w:sz w:val="28"/>
          <w:szCs w:val="28"/>
        </w:rPr>
      </w:pPr>
    </w:p>
    <w:p w:rsidR="00E57208" w:rsidRPr="0041249D" w:rsidRDefault="00E57208" w:rsidP="00E57208">
      <w:pPr>
        <w:jc w:val="both"/>
      </w:pPr>
      <w:r w:rsidRPr="0041249D">
        <w:rPr>
          <w:sz w:val="28"/>
          <w:szCs w:val="28"/>
        </w:rPr>
        <w:t>____________________</w:t>
      </w:r>
    </w:p>
    <w:p w:rsidR="00E57208" w:rsidRPr="0041249D" w:rsidRDefault="00E57208" w:rsidP="00E57208">
      <w:pPr>
        <w:jc w:val="both"/>
      </w:pPr>
      <w:r w:rsidRPr="0041249D">
        <w:t xml:space="preserve">            (дата)</w:t>
      </w:r>
    </w:p>
    <w:p w:rsidR="00E57208" w:rsidRPr="0041249D" w:rsidRDefault="00E57208" w:rsidP="00E57208">
      <w:pPr>
        <w:jc w:val="both"/>
      </w:pPr>
    </w:p>
    <w:p w:rsidR="00E57208" w:rsidRPr="0041249D" w:rsidRDefault="00E57208" w:rsidP="00E57208">
      <w:pPr>
        <w:jc w:val="both"/>
      </w:pPr>
    </w:p>
    <w:p w:rsidR="00E57208" w:rsidRPr="0041249D" w:rsidRDefault="00E57208" w:rsidP="00E57208">
      <w:pPr>
        <w:jc w:val="both"/>
      </w:pPr>
    </w:p>
    <w:p w:rsidR="00E57208" w:rsidRPr="0041249D" w:rsidRDefault="00E57208" w:rsidP="00E57208">
      <w:pPr>
        <w:jc w:val="both"/>
      </w:pPr>
      <w:r w:rsidRPr="0041249D">
        <w:t>_______________________________         ___________           ___________________________</w:t>
      </w:r>
    </w:p>
    <w:p w:rsidR="00E57208" w:rsidRPr="0041249D" w:rsidRDefault="00E57208" w:rsidP="00E57208">
      <w:pPr>
        <w:jc w:val="both"/>
      </w:pPr>
      <w:r w:rsidRPr="0041249D">
        <w:t>(должность уполномоченного лица)           (подпись)                (Ф.И.О. уполномоченного лица)</w:t>
      </w:r>
    </w:p>
    <w:p w:rsidR="00E57208" w:rsidRPr="005A4143" w:rsidRDefault="00E57208" w:rsidP="00E57208">
      <w:pPr>
        <w:jc w:val="both"/>
        <w:rPr>
          <w:sz w:val="28"/>
        </w:rPr>
      </w:pPr>
    </w:p>
    <w:p w:rsidR="000B7EA7" w:rsidRDefault="000B7EA7" w:rsidP="00E57208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B7EA7" w:rsidRDefault="000B7EA7" w:rsidP="00E57208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817DC" w:rsidRDefault="00E57208" w:rsidP="00E817D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E817DC" w:rsidRDefault="00E817DC" w:rsidP="00E817DC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E817DC">
        <w:rPr>
          <w:rFonts w:ascii="Times New Roman" w:hAnsi="Times New Roman"/>
          <w:sz w:val="28"/>
          <w:szCs w:val="28"/>
        </w:rPr>
        <w:t xml:space="preserve">Придорожного </w:t>
      </w:r>
      <w:r w:rsidR="00E57208">
        <w:rPr>
          <w:rFonts w:ascii="Times New Roman" w:hAnsi="Times New Roman"/>
          <w:sz w:val="28"/>
          <w:szCs w:val="28"/>
        </w:rPr>
        <w:t>сельского поселения</w:t>
      </w:r>
    </w:p>
    <w:p w:rsidR="00E57208" w:rsidRPr="008D0079" w:rsidRDefault="00E57208" w:rsidP="00E817D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Каневского района                                          </w:t>
      </w:r>
      <w:r w:rsidR="00E817DC">
        <w:rPr>
          <w:rFonts w:ascii="Times New Roman" w:hAnsi="Times New Roman"/>
          <w:sz w:val="28"/>
          <w:szCs w:val="28"/>
        </w:rPr>
        <w:t xml:space="preserve">                              Н.А. </w:t>
      </w:r>
      <w:proofErr w:type="spellStart"/>
      <w:r w:rsidR="00E817DC">
        <w:rPr>
          <w:rFonts w:ascii="Times New Roman" w:hAnsi="Times New Roman"/>
          <w:sz w:val="28"/>
          <w:szCs w:val="28"/>
        </w:rPr>
        <w:t>Бурчакова</w:t>
      </w:r>
      <w:proofErr w:type="spellEnd"/>
    </w:p>
    <w:sectPr w:rsidR="00E57208" w:rsidRPr="008D0079" w:rsidSect="00A547A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FCF" w:rsidRDefault="00F43FCF">
      <w:r>
        <w:separator/>
      </w:r>
    </w:p>
  </w:endnote>
  <w:endnote w:type="continuationSeparator" w:id="0">
    <w:p w:rsidR="00F43FCF" w:rsidRDefault="00F4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 Condensed">
    <w:altName w:val="Times New Roman"/>
    <w:panose1 w:val="020B0606030804020204"/>
    <w:charset w:val="CC"/>
    <w:family w:val="swiss"/>
    <w:pitch w:val="variable"/>
    <w:sig w:usb0="E7000EFF" w:usb1="5200F5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FCF" w:rsidRDefault="00F43FCF">
      <w:r>
        <w:separator/>
      </w:r>
    </w:p>
  </w:footnote>
  <w:footnote w:type="continuationSeparator" w:id="0">
    <w:p w:rsidR="00F43FCF" w:rsidRDefault="00F43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FC451C"/>
    <w:multiLevelType w:val="hybridMultilevel"/>
    <w:tmpl w:val="5B8C8320"/>
    <w:lvl w:ilvl="0" w:tplc="E0523F70">
      <w:start w:val="1"/>
      <w:numFmt w:val="decimal"/>
      <w:lvlText w:val="%1."/>
      <w:lvlJc w:val="left"/>
      <w:pPr>
        <w:ind w:left="1740" w:hanging="10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7AE"/>
    <w:rsid w:val="000114AC"/>
    <w:rsid w:val="0003637A"/>
    <w:rsid w:val="00057F59"/>
    <w:rsid w:val="00070CD5"/>
    <w:rsid w:val="000A41D6"/>
    <w:rsid w:val="000B7EA7"/>
    <w:rsid w:val="000F069B"/>
    <w:rsid w:val="0011685A"/>
    <w:rsid w:val="001420F8"/>
    <w:rsid w:val="00190B6B"/>
    <w:rsid w:val="001A0C64"/>
    <w:rsid w:val="001B1696"/>
    <w:rsid w:val="001B4F0E"/>
    <w:rsid w:val="001C282F"/>
    <w:rsid w:val="001D6887"/>
    <w:rsid w:val="001D73DC"/>
    <w:rsid w:val="0023074A"/>
    <w:rsid w:val="002C154C"/>
    <w:rsid w:val="002D57BB"/>
    <w:rsid w:val="002E0197"/>
    <w:rsid w:val="002E03BB"/>
    <w:rsid w:val="00333DF7"/>
    <w:rsid w:val="00335F2F"/>
    <w:rsid w:val="00341F4A"/>
    <w:rsid w:val="00377590"/>
    <w:rsid w:val="00386587"/>
    <w:rsid w:val="00390132"/>
    <w:rsid w:val="003917D4"/>
    <w:rsid w:val="003A40D0"/>
    <w:rsid w:val="003B3EA2"/>
    <w:rsid w:val="003C7BBE"/>
    <w:rsid w:val="003E51C2"/>
    <w:rsid w:val="003F76C0"/>
    <w:rsid w:val="00401404"/>
    <w:rsid w:val="0041451C"/>
    <w:rsid w:val="004254E3"/>
    <w:rsid w:val="0043002D"/>
    <w:rsid w:val="00435526"/>
    <w:rsid w:val="00490496"/>
    <w:rsid w:val="004D4288"/>
    <w:rsid w:val="004E2671"/>
    <w:rsid w:val="00503DCA"/>
    <w:rsid w:val="00520A75"/>
    <w:rsid w:val="00575A38"/>
    <w:rsid w:val="0058037A"/>
    <w:rsid w:val="00586F7C"/>
    <w:rsid w:val="005A4E9D"/>
    <w:rsid w:val="005B0D65"/>
    <w:rsid w:val="005E7483"/>
    <w:rsid w:val="005F56D7"/>
    <w:rsid w:val="006119A0"/>
    <w:rsid w:val="00635918"/>
    <w:rsid w:val="00646F62"/>
    <w:rsid w:val="00691ECE"/>
    <w:rsid w:val="00750A25"/>
    <w:rsid w:val="007876E6"/>
    <w:rsid w:val="007B28D4"/>
    <w:rsid w:val="007B40D4"/>
    <w:rsid w:val="007C30A5"/>
    <w:rsid w:val="008223CE"/>
    <w:rsid w:val="00826AEE"/>
    <w:rsid w:val="00897EE2"/>
    <w:rsid w:val="008A0DA3"/>
    <w:rsid w:val="008B7340"/>
    <w:rsid w:val="008D0079"/>
    <w:rsid w:val="009264E7"/>
    <w:rsid w:val="009A4ED8"/>
    <w:rsid w:val="009B50C8"/>
    <w:rsid w:val="009C3BDE"/>
    <w:rsid w:val="00A021E9"/>
    <w:rsid w:val="00A14CDE"/>
    <w:rsid w:val="00A445AA"/>
    <w:rsid w:val="00A45CB7"/>
    <w:rsid w:val="00A53A49"/>
    <w:rsid w:val="00A547AE"/>
    <w:rsid w:val="00A569B3"/>
    <w:rsid w:val="00A61810"/>
    <w:rsid w:val="00A6418E"/>
    <w:rsid w:val="00A73080"/>
    <w:rsid w:val="00A86980"/>
    <w:rsid w:val="00A97CD2"/>
    <w:rsid w:val="00AA6016"/>
    <w:rsid w:val="00AE4DAA"/>
    <w:rsid w:val="00AF4E10"/>
    <w:rsid w:val="00B8612F"/>
    <w:rsid w:val="00BC7776"/>
    <w:rsid w:val="00BE1162"/>
    <w:rsid w:val="00BE6E5E"/>
    <w:rsid w:val="00BF1DF7"/>
    <w:rsid w:val="00C043A8"/>
    <w:rsid w:val="00C06653"/>
    <w:rsid w:val="00C13CA7"/>
    <w:rsid w:val="00C33815"/>
    <w:rsid w:val="00C35884"/>
    <w:rsid w:val="00C408C5"/>
    <w:rsid w:val="00C4401E"/>
    <w:rsid w:val="00C53A44"/>
    <w:rsid w:val="00C817D7"/>
    <w:rsid w:val="00C9307D"/>
    <w:rsid w:val="00CA6F14"/>
    <w:rsid w:val="00CF459A"/>
    <w:rsid w:val="00CF45A3"/>
    <w:rsid w:val="00D03951"/>
    <w:rsid w:val="00D20CAC"/>
    <w:rsid w:val="00D20CF3"/>
    <w:rsid w:val="00D302FE"/>
    <w:rsid w:val="00D42B02"/>
    <w:rsid w:val="00D47D02"/>
    <w:rsid w:val="00D56376"/>
    <w:rsid w:val="00D942AE"/>
    <w:rsid w:val="00D95AEF"/>
    <w:rsid w:val="00D973CD"/>
    <w:rsid w:val="00DC3AB9"/>
    <w:rsid w:val="00DF1D50"/>
    <w:rsid w:val="00E0508E"/>
    <w:rsid w:val="00E14172"/>
    <w:rsid w:val="00E23033"/>
    <w:rsid w:val="00E32408"/>
    <w:rsid w:val="00E57208"/>
    <w:rsid w:val="00E817DC"/>
    <w:rsid w:val="00EA354D"/>
    <w:rsid w:val="00EC70A6"/>
    <w:rsid w:val="00F43FCF"/>
    <w:rsid w:val="00F72F27"/>
    <w:rsid w:val="00F81AA4"/>
    <w:rsid w:val="00FD0493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23pt">
    <w:name w:val="Основной текст (2) + Интервал 3 pt"/>
    <w:rsid w:val="00D42B0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0"/>
      <w:w w:val="100"/>
      <w:sz w:val="26"/>
      <w:szCs w:val="26"/>
      <w:u w:val="none"/>
      <w:lang w:val="ru-RU" w:eastAsia="ru-RU" w:bidi="ru-RU"/>
    </w:rPr>
  </w:style>
  <w:style w:type="paragraph" w:customStyle="1" w:styleId="3">
    <w:name w:val="Основной текст (3)"/>
    <w:basedOn w:val="a"/>
    <w:qFormat/>
    <w:rsid w:val="00D42B02"/>
    <w:pPr>
      <w:widowControl w:val="0"/>
      <w:shd w:val="clear" w:color="auto" w:fill="FFFFFF"/>
      <w:spacing w:after="120" w:line="0" w:lineRule="atLeast"/>
      <w:jc w:val="both"/>
    </w:pPr>
    <w:rPr>
      <w:b/>
      <w:bCs/>
      <w:sz w:val="28"/>
      <w:szCs w:val="28"/>
      <w:lang w:eastAsia="zh-CN"/>
    </w:rPr>
  </w:style>
  <w:style w:type="paragraph" w:customStyle="1" w:styleId="2">
    <w:name w:val="Основной текст (2)"/>
    <w:basedOn w:val="a"/>
    <w:rsid w:val="00D42B02"/>
    <w:pPr>
      <w:widowControl w:val="0"/>
      <w:shd w:val="clear" w:color="auto" w:fill="FFFFFF"/>
      <w:spacing w:before="600" w:line="307" w:lineRule="exact"/>
      <w:jc w:val="both"/>
    </w:pPr>
    <w:rPr>
      <w:sz w:val="26"/>
      <w:szCs w:val="26"/>
      <w:lang w:eastAsia="zh-CN"/>
    </w:rPr>
  </w:style>
  <w:style w:type="character" w:customStyle="1" w:styleId="2Constantia85pt-1pt">
    <w:name w:val="Основной текст (2) + Constantia;8;5 pt;Интервал -1 pt"/>
    <w:qFormat/>
    <w:rsid w:val="00E57208"/>
    <w:rPr>
      <w:rFonts w:ascii="Constantia" w:eastAsia="Constantia" w:hAnsi="Constantia" w:cs="Constantia"/>
      <w:b w:val="0"/>
      <w:bCs w:val="0"/>
      <w:i w:val="0"/>
      <w:iCs w:val="0"/>
      <w:caps w:val="0"/>
      <w:smallCaps w:val="0"/>
      <w:strike w:val="0"/>
      <w:dstrike w:val="0"/>
      <w:color w:val="000000"/>
      <w:spacing w:val="-30"/>
      <w:w w:val="100"/>
      <w:sz w:val="17"/>
      <w:szCs w:val="17"/>
      <w:u w:val="none"/>
      <w:lang w:val="en-US" w:eastAsia="en-US" w:bidi="en-US"/>
    </w:rPr>
  </w:style>
  <w:style w:type="paragraph" w:styleId="af3">
    <w:name w:val="Normal (Web)"/>
    <w:basedOn w:val="a"/>
    <w:uiPriority w:val="99"/>
    <w:unhideWhenUsed/>
    <w:rsid w:val="003C7BBE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7004609B45BB340E445AE4E5F121C9C1AB3D073BFD24ACAA30B1B9CD5476FBF0A41A65A24D15960409D9746052x7X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04609B45BB340E445AE4E5F121C9C1AB3F0932F920ACAA30B1B9CD5476FBF0A41A65A24D15960409D9746052x7X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2524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User</cp:lastModifiedBy>
  <cp:revision>5</cp:revision>
  <cp:lastPrinted>2021-05-06T10:18:00Z</cp:lastPrinted>
  <dcterms:created xsi:type="dcterms:W3CDTF">2021-06-04T07:52:00Z</dcterms:created>
  <dcterms:modified xsi:type="dcterms:W3CDTF">2021-06-21T10:49:00Z</dcterms:modified>
</cp:coreProperties>
</file>