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92" w:rsidRPr="00C5453A" w:rsidRDefault="00A476B6" w:rsidP="00C5453A">
      <w:pPr>
        <w:ind w:left="-851"/>
        <w:jc w:val="center"/>
        <w:rPr>
          <w:rFonts w:ascii="Times New Roman" w:hAnsi="Times New Roman" w:cs="Times New Roman"/>
          <w:b/>
          <w:sz w:val="36"/>
          <w:szCs w:val="36"/>
        </w:rPr>
      </w:pPr>
      <w:r w:rsidRPr="001D0EAB">
        <w:rPr>
          <w:noProof/>
          <w:sz w:val="32"/>
          <w:szCs w:val="32"/>
          <w:lang w:eastAsia="ru-RU"/>
        </w:rPr>
        <w:drawing>
          <wp:anchor distT="0" distB="0" distL="114300" distR="114300" simplePos="0" relativeHeight="251658240" behindDoc="0" locked="0" layoutInCell="1" allowOverlap="1">
            <wp:simplePos x="0" y="0"/>
            <wp:positionH relativeFrom="column">
              <wp:posOffset>-537210</wp:posOffset>
            </wp:positionH>
            <wp:positionV relativeFrom="paragraph">
              <wp:posOffset>635</wp:posOffset>
            </wp:positionV>
            <wp:extent cx="1292225" cy="1355725"/>
            <wp:effectExtent l="0" t="0" r="3175" b="0"/>
            <wp:wrapSquare wrapText="bothSides"/>
            <wp:docPr id="1" name="Рисунок 1" descr="C:\Users\panova_ea\Desktop\ФНС\Новая папка\word\jpg\true-logo-F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panova_ea\Desktop\ФНС\Новая папка\word\jpg\true-logo-FNS.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2225" cy="1355725"/>
                    </a:xfrm>
                    <a:prstGeom prst="rect">
                      <a:avLst/>
                    </a:prstGeom>
                    <a:noFill/>
                    <a:ln>
                      <a:noFill/>
                    </a:ln>
                  </pic:spPr>
                </pic:pic>
              </a:graphicData>
            </a:graphic>
          </wp:anchor>
        </w:drawing>
      </w:r>
      <w:r w:rsidRPr="001D0EAB">
        <w:rPr>
          <w:rFonts w:ascii="Times New Roman" w:hAnsi="Times New Roman" w:cs="Times New Roman"/>
          <w:b/>
          <w:sz w:val="32"/>
          <w:szCs w:val="32"/>
        </w:rPr>
        <w:t>Уважаемые налогоплательщики</w:t>
      </w:r>
      <w:r w:rsidRPr="00C5453A">
        <w:rPr>
          <w:rFonts w:ascii="Times New Roman" w:hAnsi="Times New Roman" w:cs="Times New Roman"/>
          <w:b/>
          <w:sz w:val="36"/>
          <w:szCs w:val="36"/>
        </w:rPr>
        <w:t>!</w:t>
      </w:r>
    </w:p>
    <w:p w:rsidR="00A476B6" w:rsidRPr="001D0EAB" w:rsidRDefault="00A476B6" w:rsidP="00C5453A">
      <w:pPr>
        <w:spacing w:after="0" w:line="240" w:lineRule="auto"/>
        <w:jc w:val="center"/>
        <w:rPr>
          <w:rFonts w:ascii="Times New Roman" w:hAnsi="Times New Roman" w:cs="Times New Roman"/>
          <w:b/>
          <w:sz w:val="28"/>
          <w:szCs w:val="28"/>
        </w:rPr>
      </w:pPr>
      <w:r w:rsidRPr="001D0EAB">
        <w:rPr>
          <w:rFonts w:ascii="Times New Roman" w:hAnsi="Times New Roman" w:cs="Times New Roman"/>
          <w:b/>
          <w:sz w:val="28"/>
          <w:szCs w:val="28"/>
        </w:rPr>
        <w:t>Памятка</w:t>
      </w:r>
    </w:p>
    <w:p w:rsidR="00A476B6" w:rsidRPr="001D0EAB" w:rsidRDefault="00ED06E9" w:rsidP="00C5453A">
      <w:pPr>
        <w:spacing w:after="0" w:line="240" w:lineRule="auto"/>
        <w:ind w:left="-851"/>
        <w:jc w:val="center"/>
        <w:rPr>
          <w:rFonts w:ascii="Times New Roman" w:hAnsi="Times New Roman" w:cs="Times New Roman"/>
          <w:b/>
          <w:sz w:val="28"/>
          <w:szCs w:val="28"/>
        </w:rPr>
      </w:pPr>
      <w:r w:rsidRPr="001D0EAB">
        <w:rPr>
          <w:rFonts w:ascii="Times New Roman" w:hAnsi="Times New Roman" w:cs="Times New Roman"/>
          <w:b/>
          <w:sz w:val="28"/>
          <w:szCs w:val="28"/>
        </w:rPr>
        <w:t>о</w:t>
      </w:r>
      <w:r w:rsidR="00A476B6" w:rsidRPr="001D0EAB">
        <w:rPr>
          <w:rFonts w:ascii="Times New Roman" w:hAnsi="Times New Roman" w:cs="Times New Roman"/>
          <w:b/>
          <w:sz w:val="28"/>
          <w:szCs w:val="28"/>
        </w:rPr>
        <w:t xml:space="preserve"> негативных последствиях неформальной занятости</w:t>
      </w:r>
    </w:p>
    <w:p w:rsidR="00A476B6" w:rsidRPr="001D0EAB" w:rsidRDefault="00A476B6" w:rsidP="00C5453A">
      <w:pPr>
        <w:spacing w:line="240" w:lineRule="auto"/>
        <w:ind w:left="-851"/>
        <w:jc w:val="center"/>
        <w:rPr>
          <w:rFonts w:ascii="Times New Roman" w:hAnsi="Times New Roman" w:cs="Times New Roman"/>
          <w:b/>
          <w:sz w:val="28"/>
          <w:szCs w:val="28"/>
        </w:rPr>
      </w:pPr>
      <w:r w:rsidRPr="001D0EAB">
        <w:rPr>
          <w:rFonts w:ascii="Times New Roman" w:hAnsi="Times New Roman" w:cs="Times New Roman"/>
          <w:b/>
          <w:sz w:val="28"/>
          <w:szCs w:val="28"/>
        </w:rPr>
        <w:t>и получения «серой» заработной платы</w:t>
      </w:r>
    </w:p>
    <w:p w:rsidR="00ED06E9" w:rsidRPr="001148B4" w:rsidRDefault="00ED06E9" w:rsidP="001D0EAB">
      <w:pPr>
        <w:spacing w:after="0" w:line="240" w:lineRule="auto"/>
        <w:ind w:left="-142" w:firstLine="993"/>
        <w:jc w:val="both"/>
        <w:rPr>
          <w:rFonts w:ascii="Times New Roman" w:hAnsi="Times New Roman" w:cs="Times New Roman"/>
          <w:sz w:val="24"/>
          <w:szCs w:val="24"/>
        </w:rPr>
      </w:pPr>
      <w:r w:rsidRPr="001148B4">
        <w:rPr>
          <w:rFonts w:ascii="Times New Roman" w:hAnsi="Times New Roman" w:cs="Times New Roman"/>
          <w:sz w:val="24"/>
          <w:szCs w:val="24"/>
        </w:rPr>
        <w:t xml:space="preserve">Сложившаяся ситуация с неформальной занятостью и получением «серой» заработной платы является одной из самых актуальных и злободневных проблем в настоящее время. Чтобы сэкономить на налогах, многие работодатели «прячут» часть зарплаты своих наемных работников от официального оформления.  Однако граждане должны помнить, что за такие махинации работодателей, обязанность по уплате налога на доходы физических лиц лежит на них самих. </w:t>
      </w:r>
    </w:p>
    <w:p w:rsidR="00A476B6" w:rsidRPr="001148B4" w:rsidRDefault="00A476B6" w:rsidP="001D0EAB">
      <w:pPr>
        <w:spacing w:after="0" w:line="240" w:lineRule="auto"/>
        <w:ind w:left="-142" w:firstLine="850"/>
        <w:jc w:val="both"/>
        <w:rPr>
          <w:rFonts w:ascii="Times New Roman" w:hAnsi="Times New Roman" w:cs="Times New Roman"/>
          <w:sz w:val="24"/>
          <w:szCs w:val="24"/>
        </w:rPr>
      </w:pPr>
      <w:r w:rsidRPr="001148B4">
        <w:rPr>
          <w:rFonts w:ascii="Times New Roman" w:eastAsia="Times New Roman" w:hAnsi="Times New Roman" w:cs="Times New Roman"/>
          <w:sz w:val="24"/>
          <w:szCs w:val="24"/>
          <w:lang w:eastAsia="ru-RU"/>
        </w:rPr>
        <w:t xml:space="preserve">Занятость с устной договоренностью о размере заработной платы приводит к негативным последствиям и, </w:t>
      </w:r>
      <w:r w:rsidRPr="001148B4">
        <w:rPr>
          <w:rFonts w:ascii="Times New Roman" w:hAnsi="Times New Roman" w:cs="Times New Roman"/>
          <w:sz w:val="24"/>
          <w:szCs w:val="24"/>
        </w:rPr>
        <w:t xml:space="preserve">соглашаясь на нее, работник дает возможность работодателю: </w:t>
      </w:r>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r w:rsidRPr="001148B4">
        <w:rPr>
          <w:rFonts w:ascii="Times New Roman" w:hAnsi="Times New Roman" w:cs="Times New Roman"/>
          <w:sz w:val="24"/>
          <w:szCs w:val="24"/>
        </w:rPr>
        <w:t xml:space="preserve">не производить отчисления из зарплаты работника в пенсионный фонд, а это – отсутствие заслуженного пенсионного обеспечения и мизерные пенсии по старости; </w:t>
      </w:r>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r w:rsidRPr="001148B4">
        <w:rPr>
          <w:rFonts w:ascii="Times New Roman" w:hAnsi="Times New Roman" w:cs="Times New Roman"/>
          <w:sz w:val="24"/>
          <w:szCs w:val="24"/>
        </w:rPr>
        <w:t xml:space="preserve">не производить отчисления из зарплаты работника в фонд медицинского страхования, а это – отсутствие возможности получить бесплатное медицинское обслуживание; </w:t>
      </w:r>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proofErr w:type="gramStart"/>
      <w:r w:rsidRPr="001148B4">
        <w:rPr>
          <w:rFonts w:ascii="Times New Roman" w:hAnsi="Times New Roman" w:cs="Times New Roman"/>
          <w:sz w:val="24"/>
          <w:szCs w:val="24"/>
        </w:rPr>
        <w:t xml:space="preserve">не производить отчисления из зарплаты работника в фонд социального страхования, а это – неоплаченные: лист нетрудоспособности, отпуск по беременности и родам, отпуск по уходу за ребенком до достижении им 3-х летнего возраста, сумма полагающегося ежемесячного ущерба в случае трудового увечья или профзаболевания, а также единовременного пособия (в том числе в случае смерти работника); </w:t>
      </w:r>
      <w:proofErr w:type="gramEnd"/>
    </w:p>
    <w:p w:rsidR="00A476B6" w:rsidRPr="001148B4" w:rsidRDefault="00A476B6" w:rsidP="00F66375">
      <w:pPr>
        <w:pStyle w:val="a5"/>
        <w:numPr>
          <w:ilvl w:val="0"/>
          <w:numId w:val="2"/>
        </w:numPr>
        <w:spacing w:after="0" w:line="240" w:lineRule="auto"/>
        <w:jc w:val="both"/>
        <w:rPr>
          <w:rFonts w:ascii="Times New Roman" w:hAnsi="Times New Roman" w:cs="Times New Roman"/>
          <w:sz w:val="24"/>
          <w:szCs w:val="24"/>
        </w:rPr>
      </w:pPr>
      <w:r w:rsidRPr="001148B4">
        <w:rPr>
          <w:rFonts w:ascii="Times New Roman" w:hAnsi="Times New Roman" w:cs="Times New Roman"/>
          <w:sz w:val="24"/>
          <w:szCs w:val="24"/>
        </w:rPr>
        <w:t xml:space="preserve">не удерживать из заработной платы конкретного работника налог на доходы физических лиц, а это – отсутствие возможности получить предусмотренные законодательством социальные, стандартные и имущественные вычеты. </w:t>
      </w:r>
    </w:p>
    <w:p w:rsidR="00ED06E9" w:rsidRPr="001148B4" w:rsidRDefault="00C5453A" w:rsidP="001D0EAB">
      <w:pPr>
        <w:spacing w:after="0" w:line="240" w:lineRule="auto"/>
        <w:ind w:left="-142" w:firstLine="850"/>
        <w:jc w:val="both"/>
        <w:rPr>
          <w:rFonts w:ascii="Times New Roman" w:hAnsi="Times New Roman" w:cs="Times New Roman"/>
          <w:sz w:val="24"/>
          <w:szCs w:val="24"/>
        </w:rPr>
      </w:pPr>
      <w:r w:rsidRPr="001148B4">
        <w:rPr>
          <w:rFonts w:ascii="Times New Roman" w:hAnsi="Times New Roman" w:cs="Times New Roman"/>
          <w:sz w:val="24"/>
          <w:szCs w:val="24"/>
        </w:rPr>
        <w:t>Так</w:t>
      </w:r>
      <w:r w:rsidR="00A476B6" w:rsidRPr="001148B4">
        <w:rPr>
          <w:rFonts w:ascii="Times New Roman" w:hAnsi="Times New Roman" w:cs="Times New Roman"/>
          <w:sz w:val="24"/>
          <w:szCs w:val="24"/>
        </w:rPr>
        <w:t>же получение «серой</w:t>
      </w:r>
      <w:r w:rsidR="00F66375" w:rsidRPr="001148B4">
        <w:rPr>
          <w:rFonts w:ascii="Times New Roman" w:hAnsi="Times New Roman" w:cs="Times New Roman"/>
          <w:sz w:val="24"/>
          <w:szCs w:val="24"/>
        </w:rPr>
        <w:t>»</w:t>
      </w:r>
      <w:r w:rsidR="00A476B6" w:rsidRPr="001148B4">
        <w:rPr>
          <w:rFonts w:ascii="Times New Roman" w:hAnsi="Times New Roman" w:cs="Times New Roman"/>
          <w:sz w:val="24"/>
          <w:szCs w:val="24"/>
        </w:rPr>
        <w:t xml:space="preserve"> заработной платы</w:t>
      </w:r>
      <w:r w:rsidR="00ED06E9" w:rsidRPr="001148B4">
        <w:rPr>
          <w:rFonts w:ascii="Times New Roman" w:hAnsi="Times New Roman" w:cs="Times New Roman"/>
          <w:sz w:val="24"/>
          <w:szCs w:val="24"/>
        </w:rPr>
        <w:t xml:space="preserve"> влечет за собо</w:t>
      </w:r>
      <w:r w:rsidRPr="001148B4">
        <w:rPr>
          <w:rFonts w:ascii="Times New Roman" w:hAnsi="Times New Roman" w:cs="Times New Roman"/>
          <w:sz w:val="24"/>
          <w:szCs w:val="24"/>
        </w:rPr>
        <w:t>й</w:t>
      </w:r>
      <w:r w:rsidR="00ED06E9" w:rsidRPr="001148B4">
        <w:rPr>
          <w:rFonts w:ascii="Times New Roman" w:hAnsi="Times New Roman" w:cs="Times New Roman"/>
          <w:sz w:val="24"/>
          <w:szCs w:val="24"/>
        </w:rPr>
        <w:t>:отказ в получении банковского кредита, отказ в выдаче визы, угроз</w:t>
      </w:r>
      <w:r w:rsidRPr="001148B4">
        <w:rPr>
          <w:rFonts w:ascii="Times New Roman" w:hAnsi="Times New Roman" w:cs="Times New Roman"/>
          <w:sz w:val="24"/>
          <w:szCs w:val="24"/>
        </w:rPr>
        <w:t>у</w:t>
      </w:r>
      <w:r w:rsidR="00ED06E9" w:rsidRPr="001148B4">
        <w:rPr>
          <w:rFonts w:ascii="Times New Roman" w:hAnsi="Times New Roman" w:cs="Times New Roman"/>
          <w:sz w:val="24"/>
          <w:szCs w:val="24"/>
        </w:rPr>
        <w:t xml:space="preserve"> привлечения к ответственности за незадекларированные доходы, отсутствие оснований </w:t>
      </w:r>
      <w:r w:rsidRPr="001148B4">
        <w:rPr>
          <w:rFonts w:ascii="Times New Roman" w:hAnsi="Times New Roman" w:cs="Times New Roman"/>
          <w:sz w:val="24"/>
          <w:szCs w:val="24"/>
        </w:rPr>
        <w:t>для</w:t>
      </w:r>
      <w:r w:rsidR="00ED06E9" w:rsidRPr="001148B4">
        <w:rPr>
          <w:rFonts w:ascii="Times New Roman" w:hAnsi="Times New Roman" w:cs="Times New Roman"/>
          <w:sz w:val="24"/>
          <w:szCs w:val="24"/>
        </w:rPr>
        <w:t xml:space="preserve"> обращени</w:t>
      </w:r>
      <w:r w:rsidRPr="001148B4">
        <w:rPr>
          <w:rFonts w:ascii="Times New Roman" w:hAnsi="Times New Roman" w:cs="Times New Roman"/>
          <w:sz w:val="24"/>
          <w:szCs w:val="24"/>
        </w:rPr>
        <w:t>я</w:t>
      </w:r>
      <w:r w:rsidR="00ED06E9" w:rsidRPr="001148B4">
        <w:rPr>
          <w:rFonts w:ascii="Times New Roman" w:hAnsi="Times New Roman" w:cs="Times New Roman"/>
          <w:sz w:val="24"/>
          <w:szCs w:val="24"/>
        </w:rPr>
        <w:t xml:space="preserve"> в суд за защитой трудовых прав.</w:t>
      </w:r>
    </w:p>
    <w:p w:rsidR="00C5453A" w:rsidRDefault="00ED06E9" w:rsidP="00A5318F">
      <w:pPr>
        <w:spacing w:after="0" w:line="240" w:lineRule="auto"/>
        <w:ind w:left="-142" w:firstLine="850"/>
        <w:jc w:val="both"/>
        <w:rPr>
          <w:rFonts w:ascii="Times New Roman" w:eastAsia="Times New Roman" w:hAnsi="Times New Roman" w:cs="Times New Roman"/>
          <w:sz w:val="24"/>
          <w:szCs w:val="24"/>
          <w:lang w:eastAsia="ru-RU"/>
        </w:rPr>
      </w:pPr>
      <w:proofErr w:type="gramStart"/>
      <w:r w:rsidRPr="001148B4">
        <w:rPr>
          <w:rFonts w:ascii="Times New Roman" w:hAnsi="Times New Roman" w:cs="Times New Roman"/>
          <w:b/>
          <w:sz w:val="24"/>
          <w:szCs w:val="24"/>
        </w:rPr>
        <w:t>Необходимо помнить</w:t>
      </w:r>
      <w:r w:rsidRPr="001D0EAB">
        <w:rPr>
          <w:rFonts w:ascii="Times New Roman" w:hAnsi="Times New Roman" w:cs="Times New Roman"/>
          <w:b/>
          <w:sz w:val="24"/>
          <w:szCs w:val="24"/>
        </w:rPr>
        <w:t>,</w:t>
      </w:r>
      <w:r w:rsidR="00B017B9">
        <w:rPr>
          <w:rFonts w:ascii="Times New Roman" w:hAnsi="Times New Roman" w:cs="Times New Roman"/>
          <w:b/>
          <w:sz w:val="24"/>
          <w:szCs w:val="24"/>
        </w:rPr>
        <w:t xml:space="preserve"> </w:t>
      </w:r>
      <w:r w:rsidR="001D0EAB" w:rsidRPr="001D0EAB">
        <w:rPr>
          <w:rFonts w:ascii="Times New Roman" w:hAnsi="Times New Roman" w:cs="Times New Roman"/>
          <w:b/>
          <w:sz w:val="24"/>
          <w:szCs w:val="24"/>
        </w:rPr>
        <w:t>работник, получивший доход</w:t>
      </w:r>
      <w:r w:rsidR="00B017B9">
        <w:rPr>
          <w:rFonts w:ascii="Times New Roman" w:hAnsi="Times New Roman" w:cs="Times New Roman"/>
          <w:sz w:val="24"/>
          <w:szCs w:val="24"/>
        </w:rPr>
        <w:t xml:space="preserve">, с которого не уплачен </w:t>
      </w:r>
      <w:r w:rsidR="001D0EAB" w:rsidRPr="001D0EAB">
        <w:rPr>
          <w:rFonts w:ascii="Times New Roman" w:hAnsi="Times New Roman" w:cs="Times New Roman"/>
          <w:sz w:val="24"/>
          <w:szCs w:val="24"/>
        </w:rPr>
        <w:t xml:space="preserve">налог, </w:t>
      </w:r>
      <w:r w:rsidR="001D0EAB" w:rsidRPr="001D0EAB">
        <w:rPr>
          <w:rFonts w:ascii="Times New Roman" w:hAnsi="Times New Roman" w:cs="Times New Roman"/>
          <w:b/>
          <w:sz w:val="24"/>
          <w:szCs w:val="24"/>
        </w:rPr>
        <w:t xml:space="preserve">должен </w:t>
      </w:r>
      <w:r w:rsidR="00A5318F" w:rsidRPr="00A5318F">
        <w:rPr>
          <w:rFonts w:ascii="Times New Roman" w:hAnsi="Times New Roman" w:cs="Times New Roman"/>
          <w:b/>
        </w:rPr>
        <w:t>САМОСТОЯТЕЛЬНО</w:t>
      </w:r>
      <w:r w:rsidR="00B017B9">
        <w:rPr>
          <w:rFonts w:ascii="Times New Roman" w:hAnsi="Times New Roman" w:cs="Times New Roman"/>
          <w:b/>
        </w:rPr>
        <w:t xml:space="preserve"> </w:t>
      </w:r>
      <w:r w:rsidR="001D0EAB" w:rsidRPr="001D0EAB">
        <w:rPr>
          <w:rFonts w:ascii="Times New Roman" w:hAnsi="Times New Roman" w:cs="Times New Roman"/>
          <w:b/>
          <w:sz w:val="24"/>
          <w:szCs w:val="24"/>
        </w:rPr>
        <w:t>задекларировать</w:t>
      </w:r>
      <w:r w:rsidR="00B017B9">
        <w:rPr>
          <w:rFonts w:ascii="Times New Roman" w:hAnsi="Times New Roman" w:cs="Times New Roman"/>
          <w:b/>
          <w:sz w:val="24"/>
          <w:szCs w:val="24"/>
        </w:rPr>
        <w:t xml:space="preserve"> </w:t>
      </w:r>
      <w:r w:rsidR="00A5318F" w:rsidRPr="00A5318F">
        <w:rPr>
          <w:rFonts w:ascii="Times New Roman" w:hAnsi="Times New Roman" w:cs="Times New Roman"/>
          <w:sz w:val="24"/>
          <w:szCs w:val="24"/>
        </w:rPr>
        <w:t>его</w:t>
      </w:r>
      <w:bookmarkStart w:id="0" w:name="_GoBack"/>
      <w:r w:rsidR="00B017B9">
        <w:rPr>
          <w:rFonts w:ascii="Times New Roman" w:hAnsi="Times New Roman" w:cs="Times New Roman"/>
          <w:sz w:val="24"/>
          <w:szCs w:val="24"/>
        </w:rPr>
        <w:t xml:space="preserve"> </w:t>
      </w:r>
      <w:r w:rsidR="001D0EAB" w:rsidRPr="00F65120">
        <w:rPr>
          <w:rFonts w:ascii="Times New Roman" w:hAnsi="Times New Roman" w:cs="Times New Roman"/>
          <w:sz w:val="24"/>
          <w:szCs w:val="24"/>
        </w:rPr>
        <w:t>в</w:t>
      </w:r>
      <w:bookmarkEnd w:id="0"/>
      <w:r w:rsidR="00B017B9">
        <w:rPr>
          <w:rFonts w:ascii="Times New Roman" w:hAnsi="Times New Roman" w:cs="Times New Roman"/>
          <w:sz w:val="24"/>
          <w:szCs w:val="24"/>
        </w:rPr>
        <w:t xml:space="preserve"> </w:t>
      </w:r>
      <w:r w:rsidR="001D0EAB" w:rsidRPr="001D0EAB">
        <w:rPr>
          <w:rStyle w:val="blk"/>
          <w:rFonts w:ascii="Times New Roman" w:hAnsi="Times New Roman" w:cs="Times New Roman"/>
          <w:sz w:val="24"/>
          <w:szCs w:val="24"/>
        </w:rPr>
        <w:t>установленны</w:t>
      </w:r>
      <w:r w:rsidR="001D0EAB">
        <w:rPr>
          <w:rStyle w:val="blk"/>
          <w:rFonts w:ascii="Times New Roman" w:hAnsi="Times New Roman" w:cs="Times New Roman"/>
          <w:sz w:val="24"/>
          <w:szCs w:val="24"/>
        </w:rPr>
        <w:t>е</w:t>
      </w:r>
      <w:r w:rsidR="00B017B9">
        <w:rPr>
          <w:rStyle w:val="blk"/>
          <w:rFonts w:ascii="Times New Roman" w:hAnsi="Times New Roman" w:cs="Times New Roman"/>
          <w:sz w:val="24"/>
          <w:szCs w:val="24"/>
        </w:rPr>
        <w:t xml:space="preserve"> </w:t>
      </w:r>
      <w:r w:rsidR="001D0EAB" w:rsidRPr="001D0EAB">
        <w:rPr>
          <w:rStyle w:val="blk"/>
          <w:rFonts w:ascii="Times New Roman" w:hAnsi="Times New Roman" w:cs="Times New Roman"/>
          <w:sz w:val="24"/>
          <w:szCs w:val="24"/>
        </w:rPr>
        <w:t>законодательством о налогах и сборах срок</w:t>
      </w:r>
      <w:r w:rsidR="001D0EAB">
        <w:rPr>
          <w:rStyle w:val="blk"/>
          <w:rFonts w:ascii="Times New Roman" w:hAnsi="Times New Roman" w:cs="Times New Roman"/>
          <w:sz w:val="24"/>
          <w:szCs w:val="24"/>
        </w:rPr>
        <w:t>и</w:t>
      </w:r>
      <w:r w:rsidR="00B017B9">
        <w:rPr>
          <w:rStyle w:val="blk"/>
          <w:rFonts w:ascii="Times New Roman" w:hAnsi="Times New Roman" w:cs="Times New Roman"/>
          <w:sz w:val="24"/>
          <w:szCs w:val="24"/>
        </w:rPr>
        <w:t xml:space="preserve"> </w:t>
      </w:r>
      <w:r w:rsidRPr="001D0EAB">
        <w:rPr>
          <w:rFonts w:ascii="Times New Roman" w:hAnsi="Times New Roman" w:cs="Times New Roman"/>
          <w:sz w:val="24"/>
          <w:szCs w:val="24"/>
        </w:rPr>
        <w:t xml:space="preserve">– </w:t>
      </w:r>
      <w:r w:rsidRPr="001D0EAB">
        <w:rPr>
          <w:rFonts w:ascii="Times New Roman" w:hAnsi="Times New Roman" w:cs="Times New Roman"/>
          <w:b/>
          <w:sz w:val="24"/>
          <w:szCs w:val="24"/>
        </w:rPr>
        <w:t>30 апреля</w:t>
      </w:r>
      <w:r w:rsidRPr="001D0EAB">
        <w:rPr>
          <w:rFonts w:ascii="Times New Roman" w:hAnsi="Times New Roman" w:cs="Times New Roman"/>
          <w:sz w:val="24"/>
          <w:szCs w:val="24"/>
        </w:rPr>
        <w:t xml:space="preserve"> года, следующего за истекшим годом получения доходов, а </w:t>
      </w:r>
      <w:r w:rsidR="001D0EAB">
        <w:rPr>
          <w:rFonts w:ascii="Times New Roman" w:hAnsi="Times New Roman" w:cs="Times New Roman"/>
          <w:sz w:val="24"/>
          <w:szCs w:val="24"/>
        </w:rPr>
        <w:t xml:space="preserve">так же </w:t>
      </w:r>
      <w:r w:rsidR="001D0EAB" w:rsidRPr="00F65120">
        <w:rPr>
          <w:rFonts w:ascii="Times New Roman" w:hAnsi="Times New Roman" w:cs="Times New Roman"/>
          <w:b/>
          <w:sz w:val="24"/>
          <w:szCs w:val="24"/>
        </w:rPr>
        <w:t>уплатить</w:t>
      </w:r>
      <w:r w:rsidR="00F65120" w:rsidRPr="00F65120">
        <w:rPr>
          <w:rFonts w:ascii="Times New Roman" w:hAnsi="Times New Roman" w:cs="Times New Roman"/>
          <w:sz w:val="24"/>
          <w:szCs w:val="24"/>
        </w:rPr>
        <w:t xml:space="preserve"> положенную сумму в бюджет</w:t>
      </w:r>
      <w:r w:rsidR="00B017B9">
        <w:rPr>
          <w:rFonts w:ascii="Times New Roman" w:hAnsi="Times New Roman" w:cs="Times New Roman"/>
          <w:sz w:val="24"/>
          <w:szCs w:val="24"/>
        </w:rPr>
        <w:t xml:space="preserve"> </w:t>
      </w:r>
      <w:r w:rsidRPr="001D0EAB">
        <w:rPr>
          <w:rFonts w:ascii="Times New Roman" w:hAnsi="Times New Roman" w:cs="Times New Roman"/>
          <w:sz w:val="24"/>
          <w:szCs w:val="24"/>
        </w:rPr>
        <w:t xml:space="preserve">– </w:t>
      </w:r>
      <w:r w:rsidR="00A5318F">
        <w:rPr>
          <w:rFonts w:ascii="Times New Roman" w:hAnsi="Times New Roman" w:cs="Times New Roman"/>
          <w:sz w:val="24"/>
          <w:szCs w:val="24"/>
        </w:rPr>
        <w:t xml:space="preserve">не позднее </w:t>
      </w:r>
      <w:r w:rsidRPr="001D0EAB">
        <w:rPr>
          <w:rFonts w:ascii="Times New Roman" w:hAnsi="Times New Roman" w:cs="Times New Roman"/>
          <w:b/>
          <w:sz w:val="24"/>
          <w:szCs w:val="24"/>
        </w:rPr>
        <w:t>15 июля</w:t>
      </w:r>
      <w:r w:rsidRPr="001D0EAB">
        <w:rPr>
          <w:rFonts w:ascii="Times New Roman" w:hAnsi="Times New Roman" w:cs="Times New Roman"/>
          <w:sz w:val="24"/>
          <w:szCs w:val="24"/>
        </w:rPr>
        <w:t>.</w:t>
      </w:r>
      <w:proofErr w:type="gramEnd"/>
      <w:r w:rsidR="00B017B9">
        <w:rPr>
          <w:rFonts w:ascii="Times New Roman" w:hAnsi="Times New Roman" w:cs="Times New Roman"/>
          <w:sz w:val="24"/>
          <w:szCs w:val="24"/>
        </w:rPr>
        <w:t xml:space="preserve"> </w:t>
      </w:r>
      <w:r w:rsidR="00F07F00" w:rsidRPr="001D0EAB">
        <w:rPr>
          <w:rStyle w:val="blk"/>
          <w:rFonts w:ascii="Times New Roman" w:hAnsi="Times New Roman" w:cs="Times New Roman"/>
          <w:sz w:val="24"/>
          <w:szCs w:val="24"/>
        </w:rPr>
        <w:t xml:space="preserve">Непредставление </w:t>
      </w:r>
      <w:r w:rsidR="00A5318F">
        <w:rPr>
          <w:rStyle w:val="blk"/>
          <w:rFonts w:ascii="Times New Roman" w:hAnsi="Times New Roman" w:cs="Times New Roman"/>
          <w:sz w:val="24"/>
          <w:szCs w:val="24"/>
        </w:rPr>
        <w:t xml:space="preserve">декларации </w:t>
      </w:r>
      <w:r w:rsidR="00F07F00" w:rsidRPr="001D0EAB">
        <w:rPr>
          <w:rStyle w:val="blk"/>
          <w:rFonts w:ascii="Times New Roman" w:hAnsi="Times New Roman" w:cs="Times New Roman"/>
          <w:sz w:val="24"/>
          <w:szCs w:val="24"/>
        </w:rPr>
        <w:t>и несвоевременная уплата сумм налогавлечет за собою</w:t>
      </w:r>
      <w:r w:rsidRPr="001D0EAB">
        <w:rPr>
          <w:rFonts w:ascii="Times New Roman" w:eastAsia="Times New Roman" w:hAnsi="Times New Roman" w:cs="Times New Roman"/>
          <w:sz w:val="24"/>
          <w:szCs w:val="24"/>
          <w:lang w:eastAsia="ru-RU"/>
        </w:rPr>
        <w:t>ответственность</w:t>
      </w:r>
      <w:r w:rsidR="001D0EAB">
        <w:rPr>
          <w:rFonts w:ascii="Times New Roman" w:eastAsia="Times New Roman" w:hAnsi="Times New Roman" w:cs="Times New Roman"/>
          <w:sz w:val="24"/>
          <w:szCs w:val="24"/>
          <w:lang w:eastAsia="ru-RU"/>
        </w:rPr>
        <w:t>, ведь</w:t>
      </w:r>
      <w:r w:rsidRPr="001D0EAB">
        <w:rPr>
          <w:rFonts w:ascii="Times New Roman" w:eastAsia="Times New Roman" w:hAnsi="Times New Roman" w:cs="Times New Roman"/>
          <w:sz w:val="24"/>
          <w:szCs w:val="24"/>
          <w:lang w:eastAsia="ru-RU"/>
        </w:rPr>
        <w:t xml:space="preserve"> по ст. 228 НК РФ, за уплату НДФЛ отвечают сами физические лица, если обязанность налогового агента не была исполнена. </w:t>
      </w:r>
      <w:proofErr w:type="gramStart"/>
      <w:r w:rsidR="001D0EAB">
        <w:rPr>
          <w:rFonts w:ascii="Times New Roman" w:eastAsia="Times New Roman" w:hAnsi="Times New Roman" w:cs="Times New Roman"/>
          <w:sz w:val="24"/>
          <w:szCs w:val="24"/>
          <w:lang w:eastAsia="ru-RU"/>
        </w:rPr>
        <w:t>А в соответствии с</w:t>
      </w:r>
      <w:r w:rsidR="00A5318F">
        <w:rPr>
          <w:rFonts w:ascii="Times New Roman" w:eastAsia="Times New Roman" w:hAnsi="Times New Roman" w:cs="Times New Roman"/>
          <w:sz w:val="24"/>
          <w:szCs w:val="24"/>
          <w:lang w:eastAsia="ru-RU"/>
        </w:rPr>
        <w:t>о ст. 119 НК РФ</w:t>
      </w:r>
      <w:r w:rsidR="001D0EAB">
        <w:rPr>
          <w:rFonts w:ascii="Times New Roman" w:eastAsia="Times New Roman" w:hAnsi="Times New Roman" w:cs="Times New Roman"/>
          <w:sz w:val="24"/>
          <w:szCs w:val="24"/>
          <w:lang w:eastAsia="ru-RU"/>
        </w:rPr>
        <w:t xml:space="preserve"> г</w:t>
      </w:r>
      <w:r w:rsidRPr="001D0EAB">
        <w:rPr>
          <w:rFonts w:ascii="Times New Roman" w:eastAsia="Times New Roman" w:hAnsi="Times New Roman" w:cs="Times New Roman"/>
          <w:sz w:val="24"/>
          <w:szCs w:val="24"/>
          <w:lang w:eastAsia="ru-RU"/>
        </w:rPr>
        <w:t>ражданину грозит штраф в размере 5% от суммы неуплаченного</w:t>
      </w:r>
      <w:r w:rsidRPr="001148B4">
        <w:rPr>
          <w:rFonts w:ascii="Times New Roman" w:eastAsia="Times New Roman" w:hAnsi="Times New Roman" w:cs="Times New Roman"/>
          <w:sz w:val="24"/>
          <w:szCs w:val="24"/>
          <w:lang w:eastAsia="ru-RU"/>
        </w:rPr>
        <w:t xml:space="preserve"> налога за каждый просроченный месяц (до 30% от по</w:t>
      </w:r>
      <w:r w:rsidR="001D0EAB">
        <w:rPr>
          <w:rFonts w:ascii="Times New Roman" w:eastAsia="Times New Roman" w:hAnsi="Times New Roman" w:cs="Times New Roman"/>
          <w:sz w:val="24"/>
          <w:szCs w:val="24"/>
          <w:lang w:eastAsia="ru-RU"/>
        </w:rPr>
        <w:t>лной суммы, не менее 1000 руб.),</w:t>
      </w:r>
      <w:r w:rsidR="00B017B9">
        <w:rPr>
          <w:rFonts w:ascii="Times New Roman" w:eastAsia="Times New Roman" w:hAnsi="Times New Roman" w:cs="Times New Roman"/>
          <w:sz w:val="24"/>
          <w:szCs w:val="24"/>
          <w:lang w:eastAsia="ru-RU"/>
        </w:rPr>
        <w:t xml:space="preserve"> </w:t>
      </w:r>
      <w:r w:rsidR="001D0EAB">
        <w:rPr>
          <w:rFonts w:ascii="Times New Roman" w:eastAsia="Times New Roman" w:hAnsi="Times New Roman" w:cs="Times New Roman"/>
          <w:sz w:val="24"/>
          <w:szCs w:val="24"/>
          <w:lang w:eastAsia="ru-RU"/>
        </w:rPr>
        <w:t>а</w:t>
      </w:r>
      <w:r w:rsidRPr="001148B4">
        <w:rPr>
          <w:rFonts w:ascii="Times New Roman" w:eastAsia="Times New Roman" w:hAnsi="Times New Roman" w:cs="Times New Roman"/>
          <w:sz w:val="24"/>
          <w:szCs w:val="24"/>
          <w:lang w:eastAsia="ru-RU"/>
        </w:rPr>
        <w:t xml:space="preserve"> если нарушение было повторным или особо крупным по размерам, ответственность может быть уголовной: штраф от 100 тыс. руб. до лишения свободы сроком до 3 лет</w:t>
      </w:r>
      <w:r w:rsidR="00A5318F">
        <w:rPr>
          <w:rFonts w:ascii="Times New Roman" w:eastAsia="Times New Roman" w:hAnsi="Times New Roman" w:cs="Times New Roman"/>
          <w:sz w:val="24"/>
          <w:szCs w:val="24"/>
          <w:lang w:eastAsia="ru-RU"/>
        </w:rPr>
        <w:t xml:space="preserve"> (ст. 199 УКРФ)</w:t>
      </w:r>
      <w:r w:rsidRPr="001148B4">
        <w:rPr>
          <w:rFonts w:ascii="Times New Roman" w:eastAsia="Times New Roman" w:hAnsi="Times New Roman" w:cs="Times New Roman"/>
          <w:sz w:val="24"/>
          <w:szCs w:val="24"/>
          <w:lang w:eastAsia="ru-RU"/>
        </w:rPr>
        <w:t>.</w:t>
      </w:r>
      <w:proofErr w:type="gramEnd"/>
    </w:p>
    <w:p w:rsidR="001D0EAB" w:rsidRPr="00F07F00" w:rsidRDefault="001D0EAB" w:rsidP="001D0EAB">
      <w:pPr>
        <w:spacing w:after="0" w:line="240" w:lineRule="auto"/>
        <w:ind w:left="-142" w:firstLine="850"/>
        <w:jc w:val="both"/>
      </w:pPr>
    </w:p>
    <w:p w:rsidR="00F66375" w:rsidRPr="00C5453A" w:rsidRDefault="00F66375" w:rsidP="00B017B9">
      <w:pPr>
        <w:spacing w:after="0" w:line="240" w:lineRule="auto"/>
        <w:ind w:left="-426" w:right="-143"/>
        <w:jc w:val="center"/>
        <w:rPr>
          <w:rFonts w:ascii="Times New Roman" w:eastAsia="Times New Roman" w:hAnsi="Times New Roman" w:cs="Times New Roman"/>
          <w:b/>
          <w:sz w:val="28"/>
          <w:szCs w:val="28"/>
          <w:lang w:eastAsia="ru-RU"/>
        </w:rPr>
      </w:pPr>
      <w:proofErr w:type="gramStart"/>
      <w:r w:rsidRPr="00C5453A">
        <w:rPr>
          <w:rFonts w:ascii="Times New Roman" w:hAnsi="Times New Roman" w:cs="Times New Roman"/>
          <w:b/>
          <w:sz w:val="28"/>
          <w:szCs w:val="28"/>
        </w:rPr>
        <w:t>В случае отказа работодателя от оформления</w:t>
      </w:r>
      <w:r w:rsidR="00B017B9">
        <w:rPr>
          <w:rFonts w:ascii="Times New Roman" w:hAnsi="Times New Roman" w:cs="Times New Roman"/>
          <w:b/>
          <w:sz w:val="28"/>
          <w:szCs w:val="28"/>
        </w:rPr>
        <w:t xml:space="preserve"> трудовых отношений и</w:t>
      </w:r>
      <w:r w:rsidRPr="00C5453A">
        <w:rPr>
          <w:rFonts w:ascii="Times New Roman" w:hAnsi="Times New Roman" w:cs="Times New Roman"/>
          <w:b/>
          <w:sz w:val="28"/>
          <w:szCs w:val="28"/>
        </w:rPr>
        <w:t xml:space="preserve"> иных нарушений трудового законодательства, вы можете обратиться в налоговую или трудовую инспекции, а так же в Прокуратуру.</w:t>
      </w:r>
      <w:proofErr w:type="gramEnd"/>
    </w:p>
    <w:sectPr w:rsidR="00F66375" w:rsidRPr="00C5453A" w:rsidSect="005A014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21051"/>
    <w:multiLevelType w:val="hybridMultilevel"/>
    <w:tmpl w:val="3D94DC3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776B12D8"/>
    <w:multiLevelType w:val="hybridMultilevel"/>
    <w:tmpl w:val="8F705A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76B6"/>
    <w:rsid w:val="001148B4"/>
    <w:rsid w:val="001D0EAB"/>
    <w:rsid w:val="00463853"/>
    <w:rsid w:val="005A014C"/>
    <w:rsid w:val="008E0692"/>
    <w:rsid w:val="00A476B6"/>
    <w:rsid w:val="00A5318F"/>
    <w:rsid w:val="00AF1FBB"/>
    <w:rsid w:val="00B017B9"/>
    <w:rsid w:val="00C5453A"/>
    <w:rsid w:val="00ED06E9"/>
    <w:rsid w:val="00F07F00"/>
    <w:rsid w:val="00F65120"/>
    <w:rsid w:val="00F663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6B6"/>
    <w:rPr>
      <w:rFonts w:ascii="Tahoma" w:hAnsi="Tahoma" w:cs="Tahoma"/>
      <w:sz w:val="16"/>
      <w:szCs w:val="16"/>
    </w:rPr>
  </w:style>
  <w:style w:type="paragraph" w:styleId="a5">
    <w:name w:val="List Paragraph"/>
    <w:basedOn w:val="a"/>
    <w:uiPriority w:val="34"/>
    <w:qFormat/>
    <w:rsid w:val="00A476B6"/>
    <w:pPr>
      <w:ind w:left="720"/>
      <w:contextualSpacing/>
    </w:pPr>
  </w:style>
  <w:style w:type="character" w:customStyle="1" w:styleId="blk">
    <w:name w:val="blk"/>
    <w:basedOn w:val="a0"/>
    <w:rsid w:val="00F07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6B6"/>
    <w:rPr>
      <w:rFonts w:ascii="Tahoma" w:hAnsi="Tahoma" w:cs="Tahoma"/>
      <w:sz w:val="16"/>
      <w:szCs w:val="16"/>
    </w:rPr>
  </w:style>
  <w:style w:type="paragraph" w:styleId="a5">
    <w:name w:val="List Paragraph"/>
    <w:basedOn w:val="a"/>
    <w:uiPriority w:val="34"/>
    <w:qFormat/>
    <w:rsid w:val="00A476B6"/>
    <w:pPr>
      <w:ind w:left="720"/>
      <w:contextualSpacing/>
    </w:pPr>
  </w:style>
  <w:style w:type="character" w:customStyle="1" w:styleId="blk">
    <w:name w:val="blk"/>
    <w:basedOn w:val="a0"/>
    <w:rsid w:val="00F07F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CFC5-24D7-42A8-B588-BB51E435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user1</cp:lastModifiedBy>
  <cp:revision>7</cp:revision>
  <cp:lastPrinted>2019-04-22T09:17:00Z</cp:lastPrinted>
  <dcterms:created xsi:type="dcterms:W3CDTF">2019-04-22T08:41:00Z</dcterms:created>
  <dcterms:modified xsi:type="dcterms:W3CDTF">2019-10-08T13:37:00Z</dcterms:modified>
</cp:coreProperties>
</file>