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0C8" w:rsidRDefault="00760D45" w:rsidP="008D0571">
      <w:pPr>
        <w:shd w:val="clear" w:color="auto" w:fill="FFFFFF"/>
        <w:spacing w:after="0" w:line="240" w:lineRule="auto"/>
        <w:ind w:right="5"/>
        <w:jc w:val="center"/>
        <w:rPr>
          <w:rFonts w:ascii="Times New Roman" w:hAnsi="Times New Roman" w:cs="Times New Roman"/>
          <w:b/>
          <w:bCs/>
          <w:color w:val="000000"/>
          <w:spacing w:val="-8"/>
          <w:sz w:val="29"/>
          <w:szCs w:val="29"/>
        </w:rPr>
      </w:pPr>
      <w:r>
        <w:rPr>
          <w:noProof/>
          <w:lang w:eastAsia="ru-RU"/>
        </w:rPr>
        <w:drawing>
          <wp:inline distT="0" distB="0" distL="0" distR="0" wp14:anchorId="1890163A" wp14:editId="6AB17EDE">
            <wp:extent cx="638175" cy="6191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36859" t="12828" r="35256" b="42988"/>
                    <a:stretch/>
                  </pic:blipFill>
                  <pic:spPr bwMode="auto">
                    <a:xfrm>
                      <a:off x="0" y="0"/>
                      <a:ext cx="637834" cy="6187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130C8" w:rsidRDefault="008D0571" w:rsidP="008D0571">
      <w:pPr>
        <w:shd w:val="clear" w:color="auto" w:fill="FFFFFF"/>
        <w:spacing w:after="0" w:line="240" w:lineRule="auto"/>
        <w:ind w:right="5"/>
        <w:jc w:val="center"/>
        <w:rPr>
          <w:rFonts w:ascii="Times New Roman" w:hAnsi="Times New Roman" w:cs="Times New Roman"/>
          <w:b/>
          <w:bCs/>
          <w:color w:val="000000"/>
          <w:spacing w:val="-6"/>
          <w:sz w:val="29"/>
          <w:szCs w:val="29"/>
        </w:rPr>
      </w:pPr>
      <w:r w:rsidRPr="008D0571">
        <w:rPr>
          <w:rFonts w:ascii="Times New Roman" w:hAnsi="Times New Roman" w:cs="Times New Roman"/>
          <w:b/>
          <w:bCs/>
          <w:color w:val="000000"/>
          <w:spacing w:val="-8"/>
          <w:sz w:val="29"/>
          <w:szCs w:val="29"/>
        </w:rPr>
        <w:t xml:space="preserve">АДМИНИСТРАЦИЯ </w:t>
      </w:r>
      <w:proofErr w:type="gramStart"/>
      <w:r w:rsidR="00760D45">
        <w:rPr>
          <w:rFonts w:ascii="Times New Roman" w:hAnsi="Times New Roman" w:cs="Times New Roman"/>
          <w:b/>
          <w:bCs/>
          <w:color w:val="000000"/>
          <w:spacing w:val="-6"/>
          <w:sz w:val="29"/>
          <w:szCs w:val="29"/>
        </w:rPr>
        <w:t>ПРИДОРОЖНОГО</w:t>
      </w:r>
      <w:proofErr w:type="gramEnd"/>
    </w:p>
    <w:p w:rsidR="008D0571" w:rsidRPr="008D0571" w:rsidRDefault="008D0571" w:rsidP="008D0571">
      <w:pPr>
        <w:shd w:val="clear" w:color="auto" w:fill="FFFFFF"/>
        <w:spacing w:after="0" w:line="240" w:lineRule="auto"/>
        <w:ind w:right="5"/>
        <w:jc w:val="center"/>
        <w:rPr>
          <w:rFonts w:ascii="Times New Roman" w:hAnsi="Times New Roman" w:cs="Times New Roman"/>
          <w:b/>
          <w:bCs/>
          <w:color w:val="000000"/>
          <w:spacing w:val="11"/>
          <w:sz w:val="29"/>
          <w:szCs w:val="29"/>
        </w:rPr>
      </w:pPr>
      <w:r w:rsidRPr="008D0571">
        <w:rPr>
          <w:rFonts w:ascii="Times New Roman" w:hAnsi="Times New Roman" w:cs="Times New Roman"/>
          <w:b/>
          <w:bCs/>
          <w:color w:val="000000"/>
          <w:spacing w:val="-6"/>
          <w:sz w:val="29"/>
          <w:szCs w:val="29"/>
        </w:rPr>
        <w:t>СЕЛЬСКОГО ПОСЕЛЕНИЯ</w:t>
      </w:r>
      <w:r w:rsidR="00760D45">
        <w:rPr>
          <w:rFonts w:ascii="Times New Roman" w:hAnsi="Times New Roman" w:cs="Times New Roman"/>
          <w:b/>
          <w:bCs/>
          <w:color w:val="000000"/>
          <w:spacing w:val="-6"/>
          <w:sz w:val="29"/>
          <w:szCs w:val="29"/>
        </w:rPr>
        <w:t xml:space="preserve"> </w:t>
      </w:r>
      <w:r w:rsidRPr="008D0571">
        <w:rPr>
          <w:rFonts w:ascii="Times New Roman" w:hAnsi="Times New Roman" w:cs="Times New Roman"/>
          <w:b/>
          <w:bCs/>
          <w:color w:val="000000"/>
          <w:spacing w:val="-2"/>
          <w:sz w:val="29"/>
          <w:szCs w:val="29"/>
        </w:rPr>
        <w:t>КАНЕВСКОГО РАЙОНА</w:t>
      </w:r>
    </w:p>
    <w:p w:rsidR="008D0571" w:rsidRPr="008D0571" w:rsidRDefault="008D0571" w:rsidP="008D0571">
      <w:pPr>
        <w:shd w:val="clear" w:color="auto" w:fill="FFFFFF"/>
        <w:spacing w:after="0" w:line="240" w:lineRule="auto"/>
        <w:ind w:right="5"/>
        <w:jc w:val="center"/>
        <w:rPr>
          <w:rFonts w:ascii="Times New Roman" w:hAnsi="Times New Roman" w:cs="Times New Roman"/>
          <w:b/>
          <w:bCs/>
          <w:color w:val="000000"/>
          <w:spacing w:val="11"/>
          <w:sz w:val="29"/>
          <w:szCs w:val="29"/>
        </w:rPr>
      </w:pPr>
    </w:p>
    <w:p w:rsidR="008D0571" w:rsidRPr="008D0571" w:rsidRDefault="008D0571" w:rsidP="008D0571">
      <w:pPr>
        <w:shd w:val="clear" w:color="auto" w:fill="FFFFFF"/>
        <w:spacing w:after="0" w:line="240" w:lineRule="auto"/>
        <w:ind w:right="5"/>
        <w:jc w:val="center"/>
        <w:rPr>
          <w:rFonts w:ascii="Times New Roman" w:hAnsi="Times New Roman" w:cs="Times New Roman"/>
          <w:b/>
          <w:bCs/>
          <w:color w:val="000000"/>
          <w:spacing w:val="11"/>
          <w:sz w:val="32"/>
          <w:szCs w:val="32"/>
        </w:rPr>
      </w:pPr>
      <w:r w:rsidRPr="008D0571">
        <w:rPr>
          <w:rFonts w:ascii="Times New Roman" w:hAnsi="Times New Roman" w:cs="Times New Roman"/>
          <w:b/>
          <w:bCs/>
          <w:color w:val="000000"/>
          <w:spacing w:val="11"/>
          <w:sz w:val="32"/>
          <w:szCs w:val="32"/>
        </w:rPr>
        <w:t>ПОСТАНОВЛЕНИЕ</w:t>
      </w:r>
    </w:p>
    <w:p w:rsidR="008D0571" w:rsidRPr="008D0571" w:rsidRDefault="00DA6ED3" w:rsidP="008D0571">
      <w:pPr>
        <w:shd w:val="clear" w:color="auto" w:fill="FFFFFF"/>
        <w:spacing w:before="10" w:after="0" w:line="312" w:lineRule="exact"/>
        <w:jc w:val="center"/>
        <w:rPr>
          <w:rFonts w:ascii="Times New Roman" w:hAnsi="Times New Roman" w:cs="Times New Roman"/>
          <w:bCs/>
          <w:color w:val="000000"/>
          <w:spacing w:val="-2"/>
          <w:sz w:val="29"/>
          <w:szCs w:val="29"/>
        </w:rPr>
      </w:pPr>
      <w:r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>о</w:t>
      </w:r>
      <w:r w:rsidR="008D0571" w:rsidRPr="008D0571"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>т</w:t>
      </w:r>
      <w:r w:rsidR="00FF3CAD"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 xml:space="preserve"> </w:t>
      </w:r>
      <w:r w:rsidR="006F2E7C"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>16</w:t>
      </w:r>
      <w:r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>.05</w:t>
      </w:r>
      <w:r w:rsidR="008D0571" w:rsidRPr="008D0571">
        <w:rPr>
          <w:rFonts w:ascii="Times New Roman" w:hAnsi="Times New Roman" w:cs="Times New Roman"/>
          <w:bCs/>
          <w:color w:val="000000"/>
          <w:spacing w:val="-2"/>
          <w:sz w:val="29"/>
          <w:szCs w:val="29"/>
        </w:rPr>
        <w:t xml:space="preserve">.2018                                              </w:t>
      </w:r>
      <w:r>
        <w:rPr>
          <w:rFonts w:ascii="Times New Roman" w:hAnsi="Times New Roman" w:cs="Times New Roman"/>
          <w:bCs/>
          <w:color w:val="000000"/>
          <w:spacing w:val="-2"/>
          <w:sz w:val="29"/>
          <w:szCs w:val="29"/>
        </w:rPr>
        <w:t xml:space="preserve">                   </w:t>
      </w:r>
      <w:r>
        <w:rPr>
          <w:rFonts w:ascii="Times New Roman" w:hAnsi="Times New Roman" w:cs="Times New Roman"/>
          <w:bCs/>
          <w:color w:val="000000"/>
          <w:spacing w:val="-2"/>
          <w:sz w:val="29"/>
          <w:szCs w:val="29"/>
        </w:rPr>
        <w:tab/>
      </w:r>
      <w:r>
        <w:rPr>
          <w:rFonts w:ascii="Times New Roman" w:hAnsi="Times New Roman" w:cs="Times New Roman"/>
          <w:bCs/>
          <w:color w:val="000000"/>
          <w:spacing w:val="-2"/>
          <w:sz w:val="29"/>
          <w:szCs w:val="29"/>
        </w:rPr>
        <w:tab/>
      </w:r>
      <w:r>
        <w:rPr>
          <w:rFonts w:ascii="Times New Roman" w:hAnsi="Times New Roman" w:cs="Times New Roman"/>
          <w:bCs/>
          <w:color w:val="000000"/>
          <w:spacing w:val="-2"/>
          <w:sz w:val="29"/>
          <w:szCs w:val="29"/>
        </w:rPr>
        <w:tab/>
        <w:t xml:space="preserve">       </w:t>
      </w:r>
      <w:r w:rsidR="008D0571" w:rsidRPr="008D0571">
        <w:rPr>
          <w:rFonts w:ascii="Times New Roman" w:hAnsi="Times New Roman" w:cs="Times New Roman"/>
          <w:bCs/>
          <w:color w:val="000000"/>
          <w:spacing w:val="-2"/>
          <w:sz w:val="29"/>
          <w:szCs w:val="29"/>
        </w:rPr>
        <w:t xml:space="preserve">      №</w:t>
      </w:r>
      <w:r>
        <w:rPr>
          <w:rFonts w:ascii="Times New Roman" w:hAnsi="Times New Roman" w:cs="Times New Roman"/>
          <w:bCs/>
          <w:color w:val="000000"/>
          <w:spacing w:val="-2"/>
          <w:sz w:val="29"/>
          <w:szCs w:val="29"/>
        </w:rPr>
        <w:t xml:space="preserve"> </w:t>
      </w:r>
      <w:r w:rsidR="006F2E7C">
        <w:rPr>
          <w:rFonts w:ascii="Times New Roman" w:hAnsi="Times New Roman" w:cs="Times New Roman"/>
          <w:bCs/>
          <w:color w:val="000000"/>
          <w:spacing w:val="-2"/>
          <w:sz w:val="29"/>
          <w:szCs w:val="29"/>
        </w:rPr>
        <w:t>37</w:t>
      </w:r>
      <w:r w:rsidR="008D0571" w:rsidRPr="008D0571">
        <w:rPr>
          <w:rFonts w:ascii="Times New Roman" w:hAnsi="Times New Roman" w:cs="Times New Roman"/>
          <w:bCs/>
          <w:color w:val="000000"/>
          <w:spacing w:val="-2"/>
          <w:sz w:val="29"/>
          <w:szCs w:val="29"/>
        </w:rPr>
        <w:t xml:space="preserve"> </w:t>
      </w:r>
    </w:p>
    <w:p w:rsidR="008D0571" w:rsidRDefault="008D0571" w:rsidP="008D0571">
      <w:pPr>
        <w:suppressAutoHyphens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8"/>
          <w:szCs w:val="28"/>
          <w:lang w:eastAsia="ru-RU"/>
        </w:rPr>
      </w:pPr>
      <w:proofErr w:type="spellStart"/>
      <w:r w:rsidRPr="008D0571">
        <w:rPr>
          <w:rFonts w:ascii="Times New Roman" w:hAnsi="Times New Roman" w:cs="Times New Roman"/>
          <w:bCs/>
          <w:color w:val="000000"/>
          <w:spacing w:val="-2"/>
          <w:sz w:val="29"/>
          <w:szCs w:val="29"/>
        </w:rPr>
        <w:t>ст-ца</w:t>
      </w:r>
      <w:proofErr w:type="spellEnd"/>
      <w:r w:rsidRPr="008D0571">
        <w:rPr>
          <w:rFonts w:ascii="Times New Roman" w:hAnsi="Times New Roman" w:cs="Times New Roman"/>
          <w:bCs/>
          <w:color w:val="000000"/>
          <w:spacing w:val="-2"/>
          <w:sz w:val="29"/>
          <w:szCs w:val="29"/>
        </w:rPr>
        <w:t xml:space="preserve"> </w:t>
      </w:r>
      <w:r w:rsidR="00760D45">
        <w:rPr>
          <w:rFonts w:ascii="Times New Roman" w:hAnsi="Times New Roman" w:cs="Times New Roman"/>
          <w:bCs/>
          <w:color w:val="000000"/>
          <w:spacing w:val="-2"/>
          <w:sz w:val="29"/>
          <w:szCs w:val="29"/>
        </w:rPr>
        <w:t>Придорожная</w:t>
      </w:r>
    </w:p>
    <w:p w:rsidR="008D0571" w:rsidRPr="008D0571" w:rsidRDefault="008D0571" w:rsidP="008D0571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B55A8" w:rsidRPr="008D0571" w:rsidRDefault="00EB55A8" w:rsidP="008D0571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  <w:lang w:eastAsia="ru-RU"/>
        </w:rPr>
      </w:pPr>
      <w:bookmarkStart w:id="0" w:name="_GoBack"/>
      <w:r w:rsidRPr="008D0571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Об утверждении видового состава</w:t>
      </w:r>
      <w:r w:rsidR="00FF3CAD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8D0571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и возраста зеленых насаждений, высаживаемых</w:t>
      </w:r>
      <w:r w:rsidR="00760D45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8D0571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 территории </w:t>
      </w:r>
      <w:r w:rsidR="00760D45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Придорожного</w:t>
      </w:r>
      <w:r w:rsidRPr="008D0571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сельского поселения </w:t>
      </w:r>
      <w:r w:rsidR="008D0571" w:rsidRPr="008D0571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Каневс</w:t>
      </w:r>
      <w:r w:rsidRPr="008D0571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кого района</w:t>
      </w:r>
      <w:r w:rsidR="00760D45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8D0571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в порядке компенсационного озеленения</w:t>
      </w:r>
    </w:p>
    <w:bookmarkEnd w:id="0"/>
    <w:p w:rsidR="00EB55A8" w:rsidRPr="00EB55A8" w:rsidRDefault="00EB55A8" w:rsidP="00EB55A8">
      <w:pPr>
        <w:suppressAutoHyphens w:val="0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EB55A8">
        <w:rPr>
          <w:rFonts w:ascii="Arial" w:hAnsi="Arial" w:cs="Arial"/>
          <w:color w:val="000000"/>
          <w:sz w:val="28"/>
          <w:szCs w:val="28"/>
          <w:lang w:eastAsia="ru-RU"/>
        </w:rPr>
        <w:t> </w:t>
      </w:r>
    </w:p>
    <w:p w:rsidR="008D0571" w:rsidRPr="008D0571" w:rsidRDefault="00EB55A8" w:rsidP="00DA6ED3">
      <w:pPr>
        <w:tabs>
          <w:tab w:val="left" w:pos="567"/>
          <w:tab w:val="left" w:pos="709"/>
        </w:tabs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B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A6ED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8D057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соответствии с Законом Краснодарского края от 23 апреля 2013 года   № 2695-КЗ «Об охране зеленых насаждений в Краснодарском крае»</w:t>
      </w:r>
      <w:proofErr w:type="gramStart"/>
      <w:r w:rsidRPr="008D057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,</w:t>
      </w:r>
      <w:proofErr w:type="gramEnd"/>
      <w:r w:rsidRPr="008D057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руководствуясь Федеральн</w:t>
      </w:r>
      <w:r w:rsidR="008D0571" w:rsidRPr="008D057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ым</w:t>
      </w:r>
      <w:r w:rsidRPr="008D057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закон</w:t>
      </w:r>
      <w:r w:rsidR="008D0571" w:rsidRPr="008D057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8D057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от 6 октября 2003 года    № 131-ФЗ «Об общих принципах организации местного самоуправления в Российской  Федерации», Уставом </w:t>
      </w:r>
      <w:r w:rsidR="00760D4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Придорожного</w:t>
      </w:r>
      <w:r w:rsidRPr="008D057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</w:t>
      </w:r>
      <w:r w:rsidR="008D0571" w:rsidRPr="008D057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Каневск</w:t>
      </w:r>
      <w:r w:rsidRPr="008D057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ого района  п о с т а н о в л я ю:</w:t>
      </w:r>
    </w:p>
    <w:p w:rsidR="00EB55A8" w:rsidRPr="008D0571" w:rsidRDefault="00760D45" w:rsidP="008D0571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EB55A8" w:rsidRPr="008D057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1.Утвердить  видовой состав и возраст зеленых насаждений, высаживаемых на территории 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Придорожного</w:t>
      </w:r>
      <w:r w:rsidR="00EB55A8" w:rsidRPr="008D057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</w:t>
      </w:r>
      <w:r w:rsidR="008D0571" w:rsidRPr="008D057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Каневс</w:t>
      </w:r>
      <w:r w:rsidR="00EB55A8" w:rsidRPr="008D057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кого района  в порядке компенсационного озеленения </w:t>
      </w:r>
      <w:proofErr w:type="gramStart"/>
      <w:r w:rsidR="008D057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согласно приложения</w:t>
      </w:r>
      <w:proofErr w:type="gramEnd"/>
      <w:r w:rsidR="008D057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к настоящему постановлению</w:t>
      </w:r>
      <w:r w:rsidR="00EB55A8" w:rsidRPr="008D057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D0571" w:rsidRPr="008D0571" w:rsidRDefault="008D0571" w:rsidP="008D0571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571">
        <w:rPr>
          <w:rFonts w:ascii="Times New Roman" w:hAnsi="Times New Roman" w:cs="Times New Roman"/>
          <w:sz w:val="28"/>
          <w:szCs w:val="28"/>
          <w:lang w:eastAsia="ru-RU"/>
        </w:rPr>
        <w:t xml:space="preserve">3. </w:t>
      </w:r>
      <w:r w:rsidRPr="008D0571">
        <w:rPr>
          <w:rFonts w:ascii="Times New Roman" w:hAnsi="Times New Roman" w:cs="Times New Roman"/>
          <w:sz w:val="28"/>
          <w:szCs w:val="28"/>
        </w:rPr>
        <w:t xml:space="preserve">Общему отделу администрации </w:t>
      </w:r>
      <w:r w:rsidR="00760D45">
        <w:rPr>
          <w:rFonts w:ascii="Times New Roman" w:hAnsi="Times New Roman" w:cs="Times New Roman"/>
          <w:sz w:val="28"/>
          <w:szCs w:val="28"/>
        </w:rPr>
        <w:t>Придорожного</w:t>
      </w:r>
      <w:r w:rsidRPr="008D0571"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 (</w:t>
      </w:r>
      <w:proofErr w:type="spellStart"/>
      <w:r w:rsidR="00760D45">
        <w:rPr>
          <w:rFonts w:ascii="Times New Roman" w:hAnsi="Times New Roman" w:cs="Times New Roman"/>
          <w:sz w:val="28"/>
          <w:szCs w:val="28"/>
        </w:rPr>
        <w:t>Ракова</w:t>
      </w:r>
      <w:proofErr w:type="spellEnd"/>
      <w:r w:rsidRPr="008D0571">
        <w:rPr>
          <w:rFonts w:ascii="Times New Roman" w:hAnsi="Times New Roman" w:cs="Times New Roman"/>
          <w:sz w:val="28"/>
          <w:szCs w:val="28"/>
        </w:rPr>
        <w:t>)</w:t>
      </w:r>
      <w:bookmarkStart w:id="1" w:name="sub_31"/>
      <w:r w:rsidRPr="008D0571">
        <w:rPr>
          <w:rFonts w:ascii="Times New Roman" w:hAnsi="Times New Roman" w:cs="Times New Roman"/>
          <w:sz w:val="28"/>
          <w:szCs w:val="28"/>
        </w:rPr>
        <w:t>:</w:t>
      </w:r>
    </w:p>
    <w:p w:rsidR="008D0571" w:rsidRPr="008D0571" w:rsidRDefault="008D0571" w:rsidP="008D05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571">
        <w:rPr>
          <w:rFonts w:ascii="Times New Roman" w:hAnsi="Times New Roman" w:cs="Times New Roman"/>
          <w:sz w:val="28"/>
          <w:szCs w:val="28"/>
        </w:rPr>
        <w:t xml:space="preserve">3.1. </w:t>
      </w:r>
      <w:bookmarkStart w:id="2" w:name="sub_32"/>
      <w:bookmarkEnd w:id="1"/>
      <w:proofErr w:type="gramStart"/>
      <w:r w:rsidRPr="008D0571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8D0571">
        <w:rPr>
          <w:rFonts w:ascii="Times New Roman" w:hAnsi="Times New Roman" w:cs="Times New Roman"/>
          <w:sz w:val="28"/>
          <w:szCs w:val="28"/>
        </w:rPr>
        <w:t xml:space="preserve"> настоящее постановление на </w:t>
      </w:r>
      <w:hyperlink r:id="rId6" w:history="1">
        <w:r w:rsidRPr="00DA6ED3">
          <w:rPr>
            <w:rFonts w:ascii="Times New Roman" w:hAnsi="Times New Roman" w:cs="Times New Roman"/>
            <w:color w:val="0000FF"/>
            <w:sz w:val="28"/>
            <w:szCs w:val="28"/>
          </w:rPr>
          <w:t>официальном</w:t>
        </w:r>
      </w:hyperlink>
      <w:r w:rsidRPr="008D0571">
        <w:rPr>
          <w:rFonts w:ascii="Times New Roman" w:hAnsi="Times New Roman" w:cs="Times New Roman"/>
          <w:sz w:val="28"/>
          <w:szCs w:val="28"/>
        </w:rPr>
        <w:t xml:space="preserve"> сайте администрации </w:t>
      </w:r>
      <w:r w:rsidR="00760D45">
        <w:rPr>
          <w:rFonts w:ascii="Times New Roman" w:hAnsi="Times New Roman" w:cs="Times New Roman"/>
          <w:sz w:val="28"/>
          <w:szCs w:val="28"/>
        </w:rPr>
        <w:t>Придорожного</w:t>
      </w:r>
      <w:r w:rsidRPr="008D0571"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 в информационно-телекоммуникационной сети «Интернет</w:t>
      </w:r>
      <w:bookmarkEnd w:id="2"/>
      <w:r w:rsidR="00760D45">
        <w:rPr>
          <w:rFonts w:ascii="Times New Roman" w:hAnsi="Times New Roman" w:cs="Times New Roman"/>
          <w:sz w:val="28"/>
          <w:szCs w:val="28"/>
        </w:rPr>
        <w:t>».</w:t>
      </w:r>
    </w:p>
    <w:p w:rsidR="008D0571" w:rsidRPr="008D0571" w:rsidRDefault="008D0571" w:rsidP="008D0571">
      <w:pPr>
        <w:tabs>
          <w:tab w:val="left" w:pos="851"/>
        </w:tabs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D0571">
        <w:rPr>
          <w:rFonts w:ascii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 w:rsidRPr="008D0571">
        <w:rPr>
          <w:rFonts w:ascii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8D0571">
        <w:rPr>
          <w:rFonts w:ascii="Times New Roman" w:hAnsi="Times New Roman" w:cs="Times New Roman"/>
          <w:sz w:val="28"/>
          <w:szCs w:val="28"/>
          <w:lang w:eastAsia="ru-RU"/>
        </w:rPr>
        <w:t xml:space="preserve"> выполнением настоящего постановления возложить на заместителя главы </w:t>
      </w:r>
      <w:r w:rsidR="00760D45">
        <w:rPr>
          <w:rFonts w:ascii="Times New Roman" w:hAnsi="Times New Roman" w:cs="Times New Roman"/>
          <w:sz w:val="28"/>
          <w:szCs w:val="28"/>
          <w:lang w:eastAsia="ru-RU"/>
        </w:rPr>
        <w:t>Придорожного</w:t>
      </w:r>
      <w:r w:rsidRPr="008D0571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r w:rsidR="00760D45">
        <w:rPr>
          <w:rFonts w:ascii="Times New Roman" w:hAnsi="Times New Roman" w:cs="Times New Roman"/>
          <w:sz w:val="28"/>
          <w:szCs w:val="28"/>
          <w:lang w:eastAsia="ru-RU"/>
        </w:rPr>
        <w:t xml:space="preserve">Е.А. </w:t>
      </w:r>
      <w:proofErr w:type="spellStart"/>
      <w:r w:rsidR="00760D45">
        <w:rPr>
          <w:rFonts w:ascii="Times New Roman" w:hAnsi="Times New Roman" w:cs="Times New Roman"/>
          <w:sz w:val="28"/>
          <w:szCs w:val="28"/>
          <w:lang w:eastAsia="ru-RU"/>
        </w:rPr>
        <w:t>Ракову</w:t>
      </w:r>
      <w:proofErr w:type="spellEnd"/>
      <w:r w:rsidRPr="008D057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8D0571" w:rsidRPr="008D0571" w:rsidRDefault="008D0571" w:rsidP="008D0571">
      <w:pPr>
        <w:tabs>
          <w:tab w:val="left" w:pos="709"/>
          <w:tab w:val="left" w:pos="851"/>
          <w:tab w:val="left" w:pos="993"/>
        </w:tabs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D0571">
        <w:rPr>
          <w:rFonts w:ascii="Times New Roman" w:hAnsi="Times New Roman" w:cs="Times New Roman"/>
          <w:sz w:val="28"/>
          <w:szCs w:val="28"/>
          <w:lang w:eastAsia="ru-RU"/>
        </w:rPr>
        <w:t>5. Постановление вступает в силу со дня его подписания.</w:t>
      </w:r>
    </w:p>
    <w:p w:rsidR="00EB55A8" w:rsidRDefault="00EB55A8" w:rsidP="008D0571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</w:p>
    <w:p w:rsidR="00DA6ED3" w:rsidRPr="008D0571" w:rsidRDefault="00DA6ED3" w:rsidP="008D0571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</w:p>
    <w:p w:rsidR="00EB55A8" w:rsidRPr="008D0571" w:rsidRDefault="00EB55A8" w:rsidP="008D0571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057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 </w:t>
      </w:r>
    </w:p>
    <w:p w:rsidR="008D0571" w:rsidRPr="008D0571" w:rsidRDefault="00EB55A8" w:rsidP="008D0571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D057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Глава </w:t>
      </w:r>
      <w:proofErr w:type="gramStart"/>
      <w:r w:rsidR="00760D4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Придорожного</w:t>
      </w:r>
      <w:proofErr w:type="gramEnd"/>
      <w:r w:rsidR="008D0571" w:rsidRPr="008D057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EB55A8" w:rsidRDefault="008D0571" w:rsidP="008D0571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D057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                                                 </w:t>
      </w:r>
      <w:r w:rsidR="00163C2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8D057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r w:rsidR="00760D4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А.Н. Камышан</w:t>
      </w:r>
    </w:p>
    <w:p w:rsidR="00760D45" w:rsidRPr="00EB55A8" w:rsidRDefault="00760D45" w:rsidP="008D0571">
      <w:pPr>
        <w:suppressAutoHyphens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EB55A8" w:rsidRPr="00EB55A8" w:rsidRDefault="00EB55A8" w:rsidP="00EB55A8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EB55A8">
        <w:rPr>
          <w:rFonts w:ascii="Arial" w:hAnsi="Arial" w:cs="Arial"/>
          <w:b/>
          <w:bCs/>
          <w:color w:val="000000"/>
          <w:sz w:val="28"/>
          <w:szCs w:val="28"/>
          <w:lang w:eastAsia="ru-RU"/>
        </w:rPr>
        <w:t>      </w:t>
      </w:r>
    </w:p>
    <w:p w:rsidR="00EB55A8" w:rsidRPr="00EB55A8" w:rsidRDefault="00EB55A8" w:rsidP="00EB55A8">
      <w:pPr>
        <w:suppressAutoHyphens w:val="0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EB55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D0571" w:rsidRDefault="008D0571" w:rsidP="00EB55A8">
      <w:pPr>
        <w:suppressAutoHyphens w:val="0"/>
        <w:spacing w:after="0" w:line="240" w:lineRule="auto"/>
        <w:rPr>
          <w:rFonts w:ascii="Arial" w:hAnsi="Arial" w:cs="Arial"/>
          <w:color w:val="000000"/>
          <w:sz w:val="28"/>
          <w:szCs w:val="28"/>
          <w:lang w:eastAsia="ru-RU"/>
        </w:rPr>
      </w:pPr>
    </w:p>
    <w:p w:rsidR="008D0571" w:rsidRDefault="008D0571" w:rsidP="00EB55A8">
      <w:pPr>
        <w:suppressAutoHyphens w:val="0"/>
        <w:spacing w:after="0" w:line="240" w:lineRule="auto"/>
        <w:rPr>
          <w:rFonts w:ascii="Arial" w:hAnsi="Arial" w:cs="Arial"/>
          <w:color w:val="000000"/>
          <w:sz w:val="28"/>
          <w:szCs w:val="28"/>
          <w:lang w:eastAsia="ru-RU"/>
        </w:rPr>
      </w:pPr>
    </w:p>
    <w:p w:rsidR="008D0571" w:rsidRDefault="008D0571" w:rsidP="00EB55A8">
      <w:pPr>
        <w:suppressAutoHyphens w:val="0"/>
        <w:spacing w:after="0" w:line="240" w:lineRule="auto"/>
        <w:rPr>
          <w:rFonts w:ascii="Arial" w:hAnsi="Arial" w:cs="Arial"/>
          <w:color w:val="000000"/>
          <w:sz w:val="28"/>
          <w:szCs w:val="28"/>
          <w:lang w:eastAsia="ru-RU"/>
        </w:rPr>
      </w:pPr>
    </w:p>
    <w:p w:rsidR="008D0571" w:rsidRDefault="008D0571" w:rsidP="00EB55A8">
      <w:pPr>
        <w:suppressAutoHyphens w:val="0"/>
        <w:spacing w:after="0" w:line="240" w:lineRule="auto"/>
        <w:rPr>
          <w:rFonts w:ascii="Arial" w:hAnsi="Arial" w:cs="Arial"/>
          <w:color w:val="000000"/>
          <w:sz w:val="28"/>
          <w:szCs w:val="28"/>
          <w:lang w:eastAsia="ru-RU"/>
        </w:rPr>
      </w:pPr>
    </w:p>
    <w:p w:rsidR="008D0571" w:rsidRDefault="008D0571" w:rsidP="00EB55A8">
      <w:pPr>
        <w:suppressAutoHyphens w:val="0"/>
        <w:spacing w:after="0" w:line="240" w:lineRule="auto"/>
        <w:rPr>
          <w:rFonts w:ascii="Arial" w:hAnsi="Arial" w:cs="Arial"/>
          <w:color w:val="000000"/>
          <w:sz w:val="28"/>
          <w:szCs w:val="28"/>
          <w:lang w:eastAsia="ru-RU"/>
        </w:rPr>
      </w:pPr>
    </w:p>
    <w:p w:rsidR="008D0571" w:rsidRPr="008D0571" w:rsidRDefault="00EB55A8" w:rsidP="008D0571">
      <w:pPr>
        <w:suppressAutoHyphens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D057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 </w:t>
      </w:r>
    </w:p>
    <w:p w:rsidR="008D0571" w:rsidRPr="008D0571" w:rsidRDefault="00EB55A8" w:rsidP="008D0571">
      <w:pPr>
        <w:suppressAutoHyphens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D057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УТВЕРЖДЕН</w:t>
      </w:r>
    </w:p>
    <w:p w:rsidR="008D0571" w:rsidRPr="008D0571" w:rsidRDefault="00EB55A8" w:rsidP="008D0571">
      <w:pPr>
        <w:suppressAutoHyphens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D057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постановлением администрации</w:t>
      </w:r>
    </w:p>
    <w:p w:rsidR="008D0571" w:rsidRPr="008D0571" w:rsidRDefault="00760D45" w:rsidP="008D0571">
      <w:pPr>
        <w:suppressAutoHyphens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Придорожного</w:t>
      </w:r>
      <w:r w:rsidR="00EB55A8" w:rsidRPr="008D057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сельского </w:t>
      </w:r>
    </w:p>
    <w:p w:rsidR="008D0571" w:rsidRPr="008D0571" w:rsidRDefault="00EB55A8" w:rsidP="008D0571">
      <w:pPr>
        <w:suppressAutoHyphens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D057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="008D0571" w:rsidRPr="008D057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Каневского </w:t>
      </w:r>
      <w:r w:rsidRPr="008D057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района </w:t>
      </w:r>
    </w:p>
    <w:p w:rsidR="008D0571" w:rsidRDefault="00EB55A8" w:rsidP="008D0571">
      <w:pPr>
        <w:suppressAutoHyphens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D057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 от </w:t>
      </w:r>
      <w:r w:rsidR="006F2E7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16</w:t>
      </w:r>
      <w:r w:rsidR="00163C2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.05.2018</w:t>
      </w:r>
      <w:r w:rsidRPr="008D057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г. № </w:t>
      </w:r>
      <w:r w:rsidR="006F2E7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37</w:t>
      </w:r>
    </w:p>
    <w:p w:rsidR="00727212" w:rsidRPr="008D0571" w:rsidRDefault="00727212" w:rsidP="008D0571">
      <w:pPr>
        <w:suppressAutoHyphens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EB55A8" w:rsidRPr="008D0571" w:rsidRDefault="008D0571" w:rsidP="008D0571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8D057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Видовой состав и возраст </w:t>
      </w:r>
      <w:r w:rsidR="00EB55A8" w:rsidRPr="008D057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зеленых насаждений, высаживаемых на территории</w:t>
      </w:r>
      <w:r w:rsidRPr="008D057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60D4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Придорожного</w:t>
      </w:r>
      <w:r w:rsidRPr="008D057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сельского </w:t>
      </w:r>
      <w:r w:rsidR="00EB55A8" w:rsidRPr="008D057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поселения </w:t>
      </w:r>
      <w:r w:rsidRPr="008D057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Каневск</w:t>
      </w:r>
      <w:r w:rsidR="00EB55A8" w:rsidRPr="008D057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ого района  в порядке компенсационного озеленения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2"/>
        <w:gridCol w:w="8801"/>
      </w:tblGrid>
      <w:tr w:rsidR="00EB55A8" w:rsidRPr="008D0571" w:rsidTr="008130C8">
        <w:tc>
          <w:tcPr>
            <w:tcW w:w="6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88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Видовой состав зеленых насаждений</w:t>
            </w:r>
          </w:p>
        </w:tc>
      </w:tr>
      <w:tr w:rsidR="00EB55A8" w:rsidRPr="008D0571" w:rsidTr="008130C8">
        <w:tc>
          <w:tcPr>
            <w:tcW w:w="947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30C8" w:rsidRDefault="00EB55A8" w:rsidP="008130C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Лиственные деревья</w:t>
            </w:r>
          </w:p>
          <w:p w:rsidR="00EB55A8" w:rsidRPr="008D0571" w:rsidRDefault="00EB55A8" w:rsidP="008130C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Рекомендуемый возраст к высадке - 5 - 6 лет</w:t>
            </w:r>
          </w:p>
        </w:tc>
      </w:tr>
      <w:tr w:rsidR="00EB55A8" w:rsidRPr="008D0571" w:rsidTr="008130C8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Береза (все виды)</w:t>
            </w:r>
          </w:p>
        </w:tc>
      </w:tr>
      <w:tr w:rsidR="00EB55A8" w:rsidRPr="008D0571" w:rsidTr="008130C8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Бук</w:t>
            </w:r>
          </w:p>
        </w:tc>
      </w:tr>
      <w:tr w:rsidR="00EB55A8" w:rsidRPr="008D0571" w:rsidTr="008130C8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Боярышник</w:t>
            </w:r>
          </w:p>
        </w:tc>
      </w:tr>
      <w:tr w:rsidR="00EB55A8" w:rsidRPr="008D0571" w:rsidTr="008130C8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Декоративные виды плодовых культур (слива, груша, вишня, яблоня и др.)</w:t>
            </w:r>
          </w:p>
        </w:tc>
      </w:tr>
      <w:tr w:rsidR="00EB55A8" w:rsidRPr="008D0571" w:rsidTr="008130C8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Дуб (все виды)</w:t>
            </w:r>
          </w:p>
        </w:tc>
      </w:tr>
      <w:tr w:rsidR="00EB55A8" w:rsidRPr="008D0571" w:rsidTr="008130C8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Жимолость (все виды)</w:t>
            </w:r>
          </w:p>
        </w:tc>
      </w:tr>
      <w:tr w:rsidR="00EB55A8" w:rsidRPr="008D0571" w:rsidTr="008130C8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Ирга круглолистная, канадская</w:t>
            </w:r>
          </w:p>
        </w:tc>
      </w:tr>
      <w:tr w:rsidR="00EB55A8" w:rsidRPr="008D0571" w:rsidTr="008130C8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Ива (все виды)</w:t>
            </w:r>
          </w:p>
        </w:tc>
      </w:tr>
      <w:tr w:rsidR="00EB55A8" w:rsidRPr="008D0571" w:rsidTr="008130C8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Каштан</w:t>
            </w:r>
          </w:p>
        </w:tc>
      </w:tr>
      <w:tr w:rsidR="00EB55A8" w:rsidRPr="008D0571" w:rsidTr="008130C8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Клен (все виды)</w:t>
            </w:r>
          </w:p>
        </w:tc>
      </w:tr>
      <w:tr w:rsidR="00EB55A8" w:rsidRPr="008D0571" w:rsidTr="008130C8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Липа (все виды)</w:t>
            </w:r>
          </w:p>
        </w:tc>
      </w:tr>
      <w:tr w:rsidR="00EB55A8" w:rsidRPr="008D0571" w:rsidTr="008130C8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Магнолия</w:t>
            </w:r>
          </w:p>
        </w:tc>
      </w:tr>
      <w:tr w:rsidR="00EB55A8" w:rsidRPr="008D0571" w:rsidTr="008130C8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Орех</w:t>
            </w:r>
          </w:p>
        </w:tc>
      </w:tr>
      <w:tr w:rsidR="00EB55A8" w:rsidRPr="008D0571" w:rsidTr="008130C8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8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Платан</w:t>
            </w:r>
          </w:p>
        </w:tc>
      </w:tr>
      <w:tr w:rsidR="00EB55A8" w:rsidRPr="008D0571" w:rsidTr="008130C8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8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Рябина (все виды)</w:t>
            </w:r>
          </w:p>
        </w:tc>
      </w:tr>
      <w:tr w:rsidR="00EB55A8" w:rsidRPr="008D0571" w:rsidTr="008130C8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8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Софора японская</w:t>
            </w:r>
          </w:p>
        </w:tc>
      </w:tr>
      <w:tr w:rsidR="00EB55A8" w:rsidRPr="008D0571" w:rsidTr="008130C8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8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Черёмуха обыкновенная, виргинская</w:t>
            </w:r>
          </w:p>
        </w:tc>
      </w:tr>
      <w:tr w:rsidR="00EB55A8" w:rsidRPr="008D0571" w:rsidTr="008130C8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8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Шелковица</w:t>
            </w:r>
          </w:p>
        </w:tc>
      </w:tr>
      <w:tr w:rsidR="00EB55A8" w:rsidRPr="008D0571" w:rsidTr="008130C8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8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Ясень</w:t>
            </w:r>
          </w:p>
        </w:tc>
      </w:tr>
      <w:tr w:rsidR="00EB55A8" w:rsidRPr="008D0571" w:rsidTr="008130C8">
        <w:tc>
          <w:tcPr>
            <w:tcW w:w="947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30C8" w:rsidRDefault="00EB55A8" w:rsidP="008130C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Лиственные кустарники</w:t>
            </w:r>
          </w:p>
          <w:p w:rsidR="00EB55A8" w:rsidRPr="008D0571" w:rsidRDefault="00EB55A8" w:rsidP="008130C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Рекомендуемый возраст к высадке - 2 - 3 года</w:t>
            </w:r>
          </w:p>
        </w:tc>
      </w:tr>
      <w:tr w:rsidR="00EB55A8" w:rsidRPr="008D0571" w:rsidTr="008130C8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Бересклет (все виды)</w:t>
            </w:r>
          </w:p>
        </w:tc>
      </w:tr>
      <w:tr w:rsidR="00EB55A8" w:rsidRPr="008D0571" w:rsidTr="008130C8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Бирючина</w:t>
            </w:r>
            <w:proofErr w:type="gramEnd"/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обыкновенная</w:t>
            </w:r>
          </w:p>
        </w:tc>
      </w:tr>
      <w:tr w:rsidR="00EB55A8" w:rsidRPr="008D0571" w:rsidTr="008130C8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Бузина черная</w:t>
            </w:r>
          </w:p>
        </w:tc>
      </w:tr>
      <w:tr w:rsidR="00EB55A8" w:rsidRPr="008D0571" w:rsidTr="008130C8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Гортензия (все виды)</w:t>
            </w:r>
          </w:p>
        </w:tc>
      </w:tr>
      <w:tr w:rsidR="00EB55A8" w:rsidRPr="008D0571" w:rsidTr="008130C8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Гибискус сирийский</w:t>
            </w:r>
          </w:p>
        </w:tc>
      </w:tr>
      <w:tr w:rsidR="00EB55A8" w:rsidRPr="008D0571" w:rsidTr="008130C8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Жимолость (все виды)</w:t>
            </w:r>
          </w:p>
        </w:tc>
      </w:tr>
      <w:tr w:rsidR="00EB55A8" w:rsidRPr="008D0571" w:rsidTr="008130C8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B55A8" w:rsidRPr="008D0571" w:rsidTr="008130C8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Калина</w:t>
            </w:r>
          </w:p>
        </w:tc>
      </w:tr>
      <w:tr w:rsidR="00EB55A8" w:rsidRPr="008D0571" w:rsidTr="008130C8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Клематис</w:t>
            </w:r>
          </w:p>
        </w:tc>
      </w:tr>
      <w:tr w:rsidR="00EB55A8" w:rsidRPr="008D0571" w:rsidTr="008130C8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Роза чайно-гибридная, почвопокровная, </w:t>
            </w:r>
            <w:proofErr w:type="spellStart"/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Флорибунда</w:t>
            </w:r>
            <w:proofErr w:type="spellEnd"/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плетистая</w:t>
            </w:r>
            <w:proofErr w:type="spellEnd"/>
          </w:p>
        </w:tc>
      </w:tr>
      <w:tr w:rsidR="00EB55A8" w:rsidRPr="008D0571" w:rsidTr="008130C8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Рябинник </w:t>
            </w:r>
            <w:proofErr w:type="spellStart"/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рябинолистный</w:t>
            </w:r>
            <w:proofErr w:type="spellEnd"/>
          </w:p>
        </w:tc>
      </w:tr>
      <w:tr w:rsidR="00EB55A8" w:rsidRPr="008D0571" w:rsidTr="008130C8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Самшит (все виды)</w:t>
            </w:r>
          </w:p>
        </w:tc>
      </w:tr>
      <w:tr w:rsidR="00EB55A8" w:rsidRPr="008D0571" w:rsidTr="008130C8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Сирень (все виды)</w:t>
            </w:r>
          </w:p>
        </w:tc>
      </w:tr>
      <w:tr w:rsidR="00EB55A8" w:rsidRPr="008D0571" w:rsidTr="008130C8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B55A8" w:rsidRPr="008D0571" w:rsidTr="008130C8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Хеномелесяпонский</w:t>
            </w:r>
            <w:proofErr w:type="spellEnd"/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(айва японская)</w:t>
            </w:r>
          </w:p>
        </w:tc>
      </w:tr>
      <w:tr w:rsidR="00EB55A8" w:rsidRPr="008D0571" w:rsidTr="008130C8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8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Юкка нитчатая</w:t>
            </w:r>
          </w:p>
        </w:tc>
      </w:tr>
      <w:tr w:rsidR="00EB55A8" w:rsidRPr="008D0571" w:rsidTr="008130C8">
        <w:tc>
          <w:tcPr>
            <w:tcW w:w="947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30C8" w:rsidRDefault="00EB55A8" w:rsidP="008130C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Деревья и кустарники хвойных пород</w:t>
            </w:r>
          </w:p>
          <w:p w:rsidR="00EB55A8" w:rsidRPr="008D0571" w:rsidRDefault="00EB55A8" w:rsidP="008130C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Рекомендуемый возраст к высадке - 5 - 6 лет</w:t>
            </w:r>
          </w:p>
        </w:tc>
      </w:tr>
      <w:tr w:rsidR="00EB55A8" w:rsidRPr="008D0571" w:rsidTr="008130C8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Ель колючая, канадская, обыкновенная, </w:t>
            </w:r>
            <w:proofErr w:type="spellStart"/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Энгельмана</w:t>
            </w:r>
            <w:proofErr w:type="spellEnd"/>
          </w:p>
        </w:tc>
      </w:tr>
      <w:tr w:rsidR="00EB55A8" w:rsidRPr="008D0571" w:rsidTr="008130C8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КипарисовикЛавсонагорохоплодный</w:t>
            </w:r>
            <w:proofErr w:type="spellEnd"/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, японский</w:t>
            </w:r>
          </w:p>
        </w:tc>
      </w:tr>
      <w:tr w:rsidR="00EB55A8" w:rsidRPr="008D0571" w:rsidTr="008130C8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B55A8" w:rsidRPr="008D0571" w:rsidTr="008130C8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Можжевельник  (все виды).</w:t>
            </w:r>
          </w:p>
        </w:tc>
      </w:tr>
      <w:tr w:rsidR="00EB55A8" w:rsidRPr="008D0571" w:rsidTr="008130C8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Пихта бальзамическая</w:t>
            </w:r>
          </w:p>
        </w:tc>
      </w:tr>
      <w:tr w:rsidR="00EB55A8" w:rsidRPr="008D0571" w:rsidTr="008130C8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Сосна пицундская, остистая</w:t>
            </w:r>
          </w:p>
        </w:tc>
      </w:tr>
      <w:tr w:rsidR="00EB55A8" w:rsidRPr="008D0571" w:rsidTr="008130C8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Туя все виды</w:t>
            </w:r>
          </w:p>
        </w:tc>
      </w:tr>
    </w:tbl>
    <w:p w:rsidR="00727212" w:rsidRDefault="00727212" w:rsidP="00727212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27212" w:rsidRDefault="00727212" w:rsidP="00727212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27212" w:rsidRDefault="00727212" w:rsidP="00727212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27212" w:rsidRPr="008D0571" w:rsidRDefault="00727212" w:rsidP="00727212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D057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Глава </w:t>
      </w:r>
      <w:proofErr w:type="gramStart"/>
      <w:r w:rsidR="00760D4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Придорожного</w:t>
      </w:r>
      <w:proofErr w:type="gramEnd"/>
      <w:r w:rsidRPr="008D057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727212" w:rsidRPr="00EB55A8" w:rsidRDefault="00727212" w:rsidP="00727212">
      <w:pPr>
        <w:suppressAutoHyphens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8D057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8D057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r w:rsidR="00760D4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А.Н. Камышан</w:t>
      </w:r>
    </w:p>
    <w:p w:rsidR="00727212" w:rsidRDefault="00727212" w:rsidP="00727212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27212" w:rsidRDefault="00727212" w:rsidP="00727212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27212" w:rsidRDefault="00727212" w:rsidP="00727212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27212" w:rsidRDefault="00727212" w:rsidP="00727212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27212" w:rsidRDefault="00727212" w:rsidP="00727212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27212" w:rsidRDefault="00727212" w:rsidP="00727212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27212" w:rsidRDefault="00727212" w:rsidP="00727212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27212" w:rsidRDefault="00727212" w:rsidP="00727212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27212" w:rsidRDefault="00727212" w:rsidP="00727212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27212" w:rsidRDefault="00727212" w:rsidP="00727212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27212" w:rsidRDefault="00727212" w:rsidP="00727212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27212" w:rsidRDefault="00727212" w:rsidP="00727212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27212" w:rsidRDefault="00727212" w:rsidP="00727212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27212" w:rsidRDefault="00727212" w:rsidP="00727212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27212" w:rsidRDefault="00727212" w:rsidP="00727212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27212" w:rsidRDefault="00727212" w:rsidP="00727212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27212" w:rsidRDefault="00727212" w:rsidP="00727212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27212" w:rsidRDefault="00727212" w:rsidP="00727212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27212" w:rsidRDefault="00727212" w:rsidP="00727212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07655" w:rsidRDefault="00907655" w:rsidP="0057652E">
      <w:pPr>
        <w:suppressAutoHyphens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60D45" w:rsidRDefault="00760D45" w:rsidP="0057652E">
      <w:pPr>
        <w:suppressAutoHyphens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60D45" w:rsidRDefault="00760D45" w:rsidP="0057652E">
      <w:pPr>
        <w:suppressAutoHyphens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60D45" w:rsidRDefault="00760D45" w:rsidP="0057652E">
      <w:pPr>
        <w:suppressAutoHyphens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63C27" w:rsidRPr="008D0571" w:rsidRDefault="00163C27">
      <w:pPr>
        <w:rPr>
          <w:rFonts w:ascii="Times New Roman" w:hAnsi="Times New Roman" w:cs="Times New Roman"/>
        </w:rPr>
      </w:pPr>
    </w:p>
    <w:sectPr w:rsidR="00163C27" w:rsidRPr="008D0571" w:rsidSect="00E16E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094E81"/>
    <w:rsid w:val="000032EA"/>
    <w:rsid w:val="00094E81"/>
    <w:rsid w:val="000E632C"/>
    <w:rsid w:val="00163C27"/>
    <w:rsid w:val="00297875"/>
    <w:rsid w:val="002C5110"/>
    <w:rsid w:val="004D4A2A"/>
    <w:rsid w:val="00532745"/>
    <w:rsid w:val="0057652E"/>
    <w:rsid w:val="00586803"/>
    <w:rsid w:val="005D3BEB"/>
    <w:rsid w:val="006F2E7C"/>
    <w:rsid w:val="00707483"/>
    <w:rsid w:val="00727212"/>
    <w:rsid w:val="00760D45"/>
    <w:rsid w:val="008130C8"/>
    <w:rsid w:val="008D0571"/>
    <w:rsid w:val="00907655"/>
    <w:rsid w:val="00A27B15"/>
    <w:rsid w:val="00A64069"/>
    <w:rsid w:val="00AA7096"/>
    <w:rsid w:val="00B13034"/>
    <w:rsid w:val="00B27139"/>
    <w:rsid w:val="00B34B2F"/>
    <w:rsid w:val="00BF21B0"/>
    <w:rsid w:val="00CF3D9F"/>
    <w:rsid w:val="00DA6ED3"/>
    <w:rsid w:val="00E16EEA"/>
    <w:rsid w:val="00E82E7A"/>
    <w:rsid w:val="00EB55A8"/>
    <w:rsid w:val="00EE225C"/>
    <w:rsid w:val="00F101F4"/>
    <w:rsid w:val="00FF3C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130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30C8"/>
    <w:rPr>
      <w:rFonts w:ascii="Tahoma" w:hAnsi="Tahoma" w:cs="Tahoma"/>
      <w:sz w:val="16"/>
      <w:szCs w:val="16"/>
      <w:lang w:eastAsia="ar-SA"/>
    </w:rPr>
  </w:style>
  <w:style w:type="character" w:styleId="a7">
    <w:name w:val="Hyperlink"/>
    <w:basedOn w:val="a0"/>
    <w:uiPriority w:val="99"/>
    <w:unhideWhenUsed/>
    <w:rsid w:val="00DA6ED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130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30C8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7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3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garantF1://23800500.15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486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Торги</dc:creator>
  <cp:lastModifiedBy>User</cp:lastModifiedBy>
  <cp:revision>14</cp:revision>
  <cp:lastPrinted>2018-05-21T10:25:00Z</cp:lastPrinted>
  <dcterms:created xsi:type="dcterms:W3CDTF">2018-05-16T10:37:00Z</dcterms:created>
  <dcterms:modified xsi:type="dcterms:W3CDTF">2018-05-21T10:25:00Z</dcterms:modified>
</cp:coreProperties>
</file>