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241B6B" w:rsidRPr="00290E9D" w:rsidRDefault="00A25399" w:rsidP="00623A99">
      <w:pPr>
        <w:pStyle w:val="Mystyle"/>
        <w:spacing w:line="360" w:lineRule="auto"/>
        <w:rPr>
          <w:sz w:val="28"/>
          <w:szCs w:val="28"/>
          <w:lang w:val="ru-RU"/>
        </w:rPr>
      </w:pPr>
      <w:bookmarkStart w:id="0" w:name="СписокСокращ"/>
      <w:r w:rsidRPr="00290E9D">
        <w:rPr>
          <w:sz w:val="28"/>
          <w:szCs w:val="28"/>
          <w:lang w:val="ru-RU"/>
        </w:rPr>
        <w:t xml:space="preserve">                        Содержание.</w:t>
      </w:r>
    </w:p>
    <w:tbl>
      <w:tblPr>
        <w:tblStyle w:val="af4"/>
        <w:tblW w:w="0" w:type="auto"/>
        <w:tblLook w:val="04A0"/>
      </w:tblPr>
      <w:tblGrid>
        <w:gridCol w:w="959"/>
        <w:gridCol w:w="7796"/>
        <w:gridCol w:w="958"/>
      </w:tblGrid>
      <w:tr w:rsidR="00A25399" w:rsidRPr="00290E9D" w:rsidTr="003147E6">
        <w:tc>
          <w:tcPr>
            <w:tcW w:w="959" w:type="dxa"/>
          </w:tcPr>
          <w:p w:rsidR="00A25399" w:rsidRPr="00290E9D" w:rsidRDefault="00A25399" w:rsidP="00623A99">
            <w:pPr>
              <w:pStyle w:val="Mystyle"/>
              <w:spacing w:line="360" w:lineRule="auto"/>
              <w:rPr>
                <w:sz w:val="28"/>
                <w:szCs w:val="28"/>
                <w:lang w:val="ru-RU"/>
              </w:rPr>
            </w:pPr>
          </w:p>
        </w:tc>
        <w:tc>
          <w:tcPr>
            <w:tcW w:w="7796" w:type="dxa"/>
          </w:tcPr>
          <w:p w:rsidR="00A25399" w:rsidRPr="00290E9D" w:rsidRDefault="00A25399" w:rsidP="00623A99">
            <w:pPr>
              <w:pStyle w:val="Mystyle"/>
              <w:spacing w:line="360" w:lineRule="auto"/>
              <w:jc w:val="left"/>
              <w:rPr>
                <w:b/>
                <w:sz w:val="28"/>
                <w:szCs w:val="28"/>
                <w:lang w:val="ru-RU"/>
              </w:rPr>
            </w:pPr>
            <w:r w:rsidRPr="00290E9D">
              <w:rPr>
                <w:b/>
                <w:sz w:val="28"/>
                <w:szCs w:val="28"/>
                <w:lang w:val="ru-RU"/>
              </w:rPr>
              <w:t>Паспорт программы.</w:t>
            </w:r>
          </w:p>
        </w:tc>
        <w:tc>
          <w:tcPr>
            <w:tcW w:w="958" w:type="dxa"/>
            <w:vAlign w:val="center"/>
          </w:tcPr>
          <w:p w:rsidR="00A25399" w:rsidRPr="00290E9D" w:rsidRDefault="0083066D" w:rsidP="00623A99">
            <w:pPr>
              <w:pStyle w:val="Mystyle"/>
              <w:spacing w:line="360" w:lineRule="auto"/>
              <w:rPr>
                <w:sz w:val="28"/>
                <w:szCs w:val="28"/>
                <w:lang w:val="ru-RU"/>
              </w:rPr>
            </w:pPr>
            <w:r>
              <w:rPr>
                <w:sz w:val="28"/>
                <w:szCs w:val="28"/>
                <w:lang w:val="ru-RU"/>
              </w:rPr>
              <w:t>3</w:t>
            </w:r>
          </w:p>
        </w:tc>
      </w:tr>
      <w:tr w:rsidR="00B141AC" w:rsidRPr="00290E9D" w:rsidTr="003147E6">
        <w:tc>
          <w:tcPr>
            <w:tcW w:w="959" w:type="dxa"/>
            <w:vAlign w:val="center"/>
          </w:tcPr>
          <w:p w:rsidR="00B141AC" w:rsidRPr="00290E9D" w:rsidRDefault="00B141AC" w:rsidP="00623A99">
            <w:pPr>
              <w:pStyle w:val="Mystyle"/>
              <w:spacing w:line="360" w:lineRule="auto"/>
              <w:ind w:firstLine="0"/>
              <w:rPr>
                <w:sz w:val="28"/>
                <w:szCs w:val="28"/>
                <w:lang w:val="ru-RU"/>
              </w:rPr>
            </w:pPr>
            <w:r w:rsidRPr="00290E9D">
              <w:rPr>
                <w:sz w:val="28"/>
                <w:szCs w:val="28"/>
                <w:lang w:val="ru-RU"/>
              </w:rPr>
              <w:t>1.</w:t>
            </w:r>
          </w:p>
        </w:tc>
        <w:tc>
          <w:tcPr>
            <w:tcW w:w="7796" w:type="dxa"/>
          </w:tcPr>
          <w:p w:rsidR="00B141AC" w:rsidRPr="00290E9D" w:rsidRDefault="00B141AC" w:rsidP="00623A99">
            <w:pPr>
              <w:pStyle w:val="Mystyle"/>
              <w:spacing w:line="360" w:lineRule="auto"/>
              <w:jc w:val="left"/>
              <w:rPr>
                <w:b/>
                <w:sz w:val="28"/>
                <w:szCs w:val="28"/>
                <w:lang w:val="ru-RU"/>
              </w:rPr>
            </w:pPr>
            <w:r w:rsidRPr="00290E9D">
              <w:rPr>
                <w:b/>
                <w:sz w:val="28"/>
                <w:szCs w:val="28"/>
                <w:lang w:val="ru-RU"/>
              </w:rPr>
              <w:t>Введение</w:t>
            </w:r>
          </w:p>
        </w:tc>
        <w:tc>
          <w:tcPr>
            <w:tcW w:w="958" w:type="dxa"/>
            <w:vAlign w:val="center"/>
          </w:tcPr>
          <w:p w:rsidR="00B141AC" w:rsidRPr="00290E9D" w:rsidRDefault="0083066D" w:rsidP="00623A99">
            <w:pPr>
              <w:pStyle w:val="Mystyle"/>
              <w:spacing w:line="360" w:lineRule="auto"/>
              <w:rPr>
                <w:sz w:val="28"/>
                <w:szCs w:val="28"/>
                <w:lang w:val="ru-RU"/>
              </w:rPr>
            </w:pPr>
            <w:r>
              <w:rPr>
                <w:sz w:val="28"/>
                <w:szCs w:val="28"/>
                <w:lang w:val="ru-RU"/>
              </w:rPr>
              <w:t>7</w:t>
            </w:r>
          </w:p>
        </w:tc>
      </w:tr>
      <w:tr w:rsidR="00A25399" w:rsidRPr="00290E9D" w:rsidTr="003147E6">
        <w:tc>
          <w:tcPr>
            <w:tcW w:w="959" w:type="dxa"/>
            <w:vAlign w:val="center"/>
          </w:tcPr>
          <w:p w:rsidR="00A25399" w:rsidRPr="00290E9D" w:rsidRDefault="00A25399" w:rsidP="00623A99">
            <w:pPr>
              <w:pStyle w:val="Mystyle"/>
              <w:spacing w:line="360" w:lineRule="auto"/>
              <w:ind w:firstLine="0"/>
              <w:rPr>
                <w:sz w:val="28"/>
                <w:szCs w:val="28"/>
                <w:lang w:val="ru-RU"/>
              </w:rPr>
            </w:pPr>
            <w:r w:rsidRPr="00290E9D">
              <w:rPr>
                <w:sz w:val="28"/>
                <w:szCs w:val="28"/>
                <w:lang w:val="ru-RU"/>
              </w:rPr>
              <w:t>2.</w:t>
            </w:r>
          </w:p>
        </w:tc>
        <w:tc>
          <w:tcPr>
            <w:tcW w:w="7796" w:type="dxa"/>
          </w:tcPr>
          <w:p w:rsidR="00A25399" w:rsidRPr="00290E9D" w:rsidRDefault="00A25399" w:rsidP="00623A99">
            <w:pPr>
              <w:pStyle w:val="Mystyle"/>
              <w:spacing w:line="360" w:lineRule="auto"/>
              <w:jc w:val="left"/>
              <w:rPr>
                <w:b/>
                <w:sz w:val="28"/>
                <w:szCs w:val="28"/>
                <w:lang w:val="ru-RU"/>
              </w:rPr>
            </w:pPr>
            <w:r w:rsidRPr="00290E9D">
              <w:rPr>
                <w:b/>
                <w:sz w:val="28"/>
                <w:szCs w:val="28"/>
                <w:lang w:val="ru-RU"/>
              </w:rPr>
              <w:t>Характеристика существующего состояния комм</w:t>
            </w:r>
            <w:r w:rsidRPr="00290E9D">
              <w:rPr>
                <w:b/>
                <w:sz w:val="28"/>
                <w:szCs w:val="28"/>
                <w:lang w:val="ru-RU"/>
              </w:rPr>
              <w:t>у</w:t>
            </w:r>
            <w:r w:rsidRPr="00290E9D">
              <w:rPr>
                <w:b/>
                <w:sz w:val="28"/>
                <w:szCs w:val="28"/>
                <w:lang w:val="ru-RU"/>
              </w:rPr>
              <w:t xml:space="preserve">нальной </w:t>
            </w:r>
            <w:r w:rsidR="007C7E33" w:rsidRPr="00290E9D">
              <w:rPr>
                <w:b/>
                <w:sz w:val="28"/>
                <w:szCs w:val="28"/>
                <w:lang w:val="ru-RU"/>
              </w:rPr>
              <w:t xml:space="preserve">инфраструктуры. </w:t>
            </w:r>
          </w:p>
        </w:tc>
        <w:tc>
          <w:tcPr>
            <w:tcW w:w="958" w:type="dxa"/>
            <w:vAlign w:val="center"/>
          </w:tcPr>
          <w:p w:rsidR="00A25399" w:rsidRPr="00290E9D" w:rsidRDefault="0083066D" w:rsidP="00F118E3">
            <w:pPr>
              <w:pStyle w:val="Mystyle"/>
              <w:spacing w:line="360" w:lineRule="auto"/>
              <w:rPr>
                <w:sz w:val="28"/>
                <w:szCs w:val="28"/>
                <w:lang w:val="ru-RU"/>
              </w:rPr>
            </w:pPr>
            <w:r>
              <w:rPr>
                <w:sz w:val="28"/>
                <w:szCs w:val="28"/>
                <w:lang w:val="ru-RU"/>
              </w:rPr>
              <w:t>1</w:t>
            </w:r>
            <w:r w:rsidR="00F118E3">
              <w:rPr>
                <w:sz w:val="28"/>
                <w:szCs w:val="28"/>
                <w:lang w:val="ru-RU"/>
              </w:rPr>
              <w:t>2</w:t>
            </w:r>
          </w:p>
        </w:tc>
      </w:tr>
      <w:tr w:rsidR="00A25399" w:rsidRPr="00290E9D" w:rsidTr="003147E6">
        <w:tc>
          <w:tcPr>
            <w:tcW w:w="959" w:type="dxa"/>
            <w:vAlign w:val="center"/>
          </w:tcPr>
          <w:p w:rsidR="00A25399" w:rsidRPr="00290E9D" w:rsidRDefault="00A25399" w:rsidP="00623A99">
            <w:pPr>
              <w:pStyle w:val="Mystyle"/>
              <w:spacing w:line="360" w:lineRule="auto"/>
              <w:ind w:firstLine="0"/>
              <w:rPr>
                <w:sz w:val="28"/>
                <w:szCs w:val="28"/>
                <w:lang w:val="ru-RU"/>
              </w:rPr>
            </w:pPr>
            <w:r w:rsidRPr="00290E9D">
              <w:rPr>
                <w:sz w:val="28"/>
                <w:szCs w:val="28"/>
                <w:lang w:val="ru-RU"/>
              </w:rPr>
              <w:t>2.1.</w:t>
            </w:r>
          </w:p>
        </w:tc>
        <w:tc>
          <w:tcPr>
            <w:tcW w:w="7796" w:type="dxa"/>
          </w:tcPr>
          <w:p w:rsidR="00A25399" w:rsidRPr="00290E9D" w:rsidRDefault="00A25399" w:rsidP="00623A99">
            <w:pPr>
              <w:pStyle w:val="Mystyle"/>
              <w:spacing w:line="360" w:lineRule="auto"/>
              <w:jc w:val="left"/>
              <w:rPr>
                <w:sz w:val="28"/>
                <w:szCs w:val="28"/>
                <w:lang w:val="ru-RU"/>
              </w:rPr>
            </w:pPr>
            <w:r w:rsidRPr="00290E9D">
              <w:rPr>
                <w:sz w:val="28"/>
                <w:szCs w:val="28"/>
                <w:lang w:val="ru-RU"/>
              </w:rPr>
              <w:t>Существующее состояние</w:t>
            </w:r>
            <w:r w:rsidR="00FA6D24" w:rsidRPr="00290E9D">
              <w:rPr>
                <w:sz w:val="28"/>
                <w:szCs w:val="28"/>
                <w:lang w:val="ru-RU"/>
              </w:rPr>
              <w:t xml:space="preserve"> системы</w:t>
            </w:r>
            <w:r w:rsidRPr="00290E9D">
              <w:rPr>
                <w:sz w:val="28"/>
                <w:szCs w:val="28"/>
                <w:lang w:val="ru-RU"/>
              </w:rPr>
              <w:t xml:space="preserve"> водо</w:t>
            </w:r>
            <w:r w:rsidR="000818B6" w:rsidRPr="00290E9D">
              <w:rPr>
                <w:sz w:val="28"/>
                <w:szCs w:val="28"/>
                <w:lang w:val="ru-RU"/>
              </w:rPr>
              <w:t>снабжения</w:t>
            </w:r>
            <w:r w:rsidRPr="00290E9D">
              <w:rPr>
                <w:sz w:val="28"/>
                <w:szCs w:val="28"/>
                <w:lang w:val="ru-RU"/>
              </w:rPr>
              <w:t>.</w:t>
            </w:r>
          </w:p>
        </w:tc>
        <w:tc>
          <w:tcPr>
            <w:tcW w:w="958" w:type="dxa"/>
            <w:vAlign w:val="center"/>
          </w:tcPr>
          <w:p w:rsidR="00A25399" w:rsidRPr="00290E9D" w:rsidRDefault="0083066D" w:rsidP="00F118E3">
            <w:pPr>
              <w:pStyle w:val="Mystyle"/>
              <w:spacing w:line="360" w:lineRule="auto"/>
              <w:rPr>
                <w:sz w:val="28"/>
                <w:szCs w:val="28"/>
                <w:lang w:val="ru-RU"/>
              </w:rPr>
            </w:pPr>
            <w:r>
              <w:rPr>
                <w:sz w:val="28"/>
                <w:szCs w:val="28"/>
                <w:lang w:val="ru-RU"/>
              </w:rPr>
              <w:t>1</w:t>
            </w:r>
            <w:r w:rsidR="00F118E3">
              <w:rPr>
                <w:sz w:val="28"/>
                <w:szCs w:val="28"/>
                <w:lang w:val="ru-RU"/>
              </w:rPr>
              <w:t>2</w:t>
            </w:r>
          </w:p>
        </w:tc>
      </w:tr>
      <w:tr w:rsidR="00A25399" w:rsidRPr="00290E9D" w:rsidTr="003147E6">
        <w:tc>
          <w:tcPr>
            <w:tcW w:w="959" w:type="dxa"/>
            <w:vAlign w:val="center"/>
          </w:tcPr>
          <w:p w:rsidR="00A25399" w:rsidRPr="00290E9D" w:rsidRDefault="00A25399" w:rsidP="00623A99">
            <w:pPr>
              <w:pStyle w:val="Mystyle"/>
              <w:spacing w:line="360" w:lineRule="auto"/>
              <w:ind w:firstLine="0"/>
              <w:rPr>
                <w:sz w:val="28"/>
                <w:szCs w:val="28"/>
                <w:lang w:val="ru-RU"/>
              </w:rPr>
            </w:pPr>
            <w:r w:rsidRPr="00290E9D">
              <w:rPr>
                <w:sz w:val="28"/>
                <w:szCs w:val="28"/>
                <w:lang w:val="ru-RU"/>
              </w:rPr>
              <w:t>2.2.</w:t>
            </w:r>
          </w:p>
        </w:tc>
        <w:tc>
          <w:tcPr>
            <w:tcW w:w="7796" w:type="dxa"/>
          </w:tcPr>
          <w:p w:rsidR="00A25399" w:rsidRPr="00290E9D" w:rsidRDefault="00A25399" w:rsidP="00623A99">
            <w:pPr>
              <w:pStyle w:val="Mystyle"/>
              <w:spacing w:line="360" w:lineRule="auto"/>
              <w:jc w:val="left"/>
              <w:rPr>
                <w:sz w:val="28"/>
                <w:szCs w:val="28"/>
                <w:lang w:val="ru-RU"/>
              </w:rPr>
            </w:pPr>
            <w:r w:rsidRPr="00290E9D">
              <w:rPr>
                <w:sz w:val="28"/>
                <w:szCs w:val="28"/>
                <w:lang w:val="ru-RU"/>
              </w:rPr>
              <w:t>Существующее состояние</w:t>
            </w:r>
            <w:r w:rsidR="00FA6D24" w:rsidRPr="00290E9D">
              <w:rPr>
                <w:sz w:val="28"/>
                <w:szCs w:val="28"/>
                <w:lang w:val="ru-RU"/>
              </w:rPr>
              <w:t xml:space="preserve"> системы</w:t>
            </w:r>
            <w:r w:rsidRPr="00290E9D">
              <w:rPr>
                <w:sz w:val="28"/>
                <w:szCs w:val="28"/>
                <w:lang w:val="ru-RU"/>
              </w:rPr>
              <w:t xml:space="preserve"> водоотведения.</w:t>
            </w:r>
          </w:p>
        </w:tc>
        <w:tc>
          <w:tcPr>
            <w:tcW w:w="958" w:type="dxa"/>
            <w:vAlign w:val="center"/>
          </w:tcPr>
          <w:p w:rsidR="00A25399" w:rsidRPr="00290E9D" w:rsidRDefault="00BE2111" w:rsidP="00623A99">
            <w:pPr>
              <w:pStyle w:val="Mystyle"/>
              <w:spacing w:line="360" w:lineRule="auto"/>
              <w:rPr>
                <w:sz w:val="28"/>
                <w:szCs w:val="28"/>
                <w:lang w:val="ru-RU"/>
              </w:rPr>
            </w:pPr>
            <w:r>
              <w:rPr>
                <w:sz w:val="28"/>
                <w:szCs w:val="28"/>
                <w:lang w:val="ru-RU"/>
              </w:rPr>
              <w:t>18</w:t>
            </w:r>
          </w:p>
        </w:tc>
      </w:tr>
      <w:tr w:rsidR="00A25399" w:rsidRPr="00290E9D" w:rsidTr="003147E6">
        <w:tc>
          <w:tcPr>
            <w:tcW w:w="959" w:type="dxa"/>
            <w:vAlign w:val="center"/>
          </w:tcPr>
          <w:p w:rsidR="00A25399" w:rsidRPr="00290E9D" w:rsidRDefault="00A25399" w:rsidP="00623A99">
            <w:pPr>
              <w:pStyle w:val="Mystyle"/>
              <w:spacing w:line="360" w:lineRule="auto"/>
              <w:ind w:firstLine="0"/>
              <w:rPr>
                <w:sz w:val="28"/>
                <w:szCs w:val="28"/>
                <w:lang w:val="ru-RU"/>
              </w:rPr>
            </w:pPr>
            <w:r w:rsidRPr="00290E9D">
              <w:rPr>
                <w:sz w:val="28"/>
                <w:szCs w:val="28"/>
                <w:lang w:val="ru-RU"/>
              </w:rPr>
              <w:t>2.3.</w:t>
            </w:r>
          </w:p>
        </w:tc>
        <w:tc>
          <w:tcPr>
            <w:tcW w:w="7796" w:type="dxa"/>
          </w:tcPr>
          <w:p w:rsidR="00FA6D24" w:rsidRPr="00290E9D" w:rsidRDefault="00A25399" w:rsidP="00623A99">
            <w:pPr>
              <w:pStyle w:val="Mystyle"/>
              <w:spacing w:line="360" w:lineRule="auto"/>
              <w:jc w:val="left"/>
              <w:rPr>
                <w:sz w:val="28"/>
                <w:szCs w:val="28"/>
                <w:lang w:val="ru-RU"/>
              </w:rPr>
            </w:pPr>
            <w:r w:rsidRPr="00290E9D">
              <w:rPr>
                <w:sz w:val="28"/>
                <w:szCs w:val="28"/>
                <w:lang w:val="ru-RU"/>
              </w:rPr>
              <w:t xml:space="preserve">Существующее состояние </w:t>
            </w:r>
            <w:r w:rsidR="00FA6D24" w:rsidRPr="00290E9D">
              <w:rPr>
                <w:sz w:val="28"/>
                <w:szCs w:val="28"/>
                <w:lang w:val="ru-RU"/>
              </w:rPr>
              <w:t>системы электроснабжения.</w:t>
            </w:r>
          </w:p>
        </w:tc>
        <w:tc>
          <w:tcPr>
            <w:tcW w:w="958" w:type="dxa"/>
            <w:vAlign w:val="center"/>
          </w:tcPr>
          <w:p w:rsidR="00A25399" w:rsidRPr="00290E9D" w:rsidRDefault="00BE2111" w:rsidP="00722BE4">
            <w:pPr>
              <w:pStyle w:val="Mystyle"/>
              <w:spacing w:line="360" w:lineRule="auto"/>
              <w:rPr>
                <w:sz w:val="28"/>
                <w:szCs w:val="28"/>
                <w:lang w:val="ru-RU"/>
              </w:rPr>
            </w:pPr>
            <w:r>
              <w:rPr>
                <w:sz w:val="28"/>
                <w:szCs w:val="28"/>
                <w:lang w:val="ru-RU"/>
              </w:rPr>
              <w:t>1</w:t>
            </w:r>
            <w:r w:rsidR="00722BE4">
              <w:rPr>
                <w:sz w:val="28"/>
                <w:szCs w:val="28"/>
                <w:lang w:val="ru-RU"/>
              </w:rPr>
              <w:t>8</w:t>
            </w:r>
          </w:p>
        </w:tc>
      </w:tr>
      <w:tr w:rsidR="00A25399" w:rsidRPr="00290E9D" w:rsidTr="003147E6">
        <w:tc>
          <w:tcPr>
            <w:tcW w:w="959" w:type="dxa"/>
            <w:vAlign w:val="center"/>
          </w:tcPr>
          <w:p w:rsidR="00A25399" w:rsidRPr="00290E9D" w:rsidRDefault="00FA6D24" w:rsidP="00623A99">
            <w:pPr>
              <w:pStyle w:val="Mystyle"/>
              <w:spacing w:line="360" w:lineRule="auto"/>
              <w:ind w:firstLine="0"/>
              <w:rPr>
                <w:sz w:val="28"/>
                <w:szCs w:val="28"/>
                <w:lang w:val="ru-RU"/>
              </w:rPr>
            </w:pPr>
            <w:r w:rsidRPr="00290E9D">
              <w:rPr>
                <w:sz w:val="28"/>
                <w:szCs w:val="28"/>
                <w:lang w:val="ru-RU"/>
              </w:rPr>
              <w:t>2.4.</w:t>
            </w:r>
          </w:p>
        </w:tc>
        <w:tc>
          <w:tcPr>
            <w:tcW w:w="7796" w:type="dxa"/>
          </w:tcPr>
          <w:p w:rsidR="00A25399" w:rsidRPr="00290E9D" w:rsidRDefault="00FA6D24" w:rsidP="00623A99">
            <w:pPr>
              <w:pStyle w:val="Mystyle"/>
              <w:spacing w:line="360" w:lineRule="auto"/>
              <w:jc w:val="left"/>
              <w:rPr>
                <w:sz w:val="28"/>
                <w:szCs w:val="28"/>
                <w:lang w:val="ru-RU"/>
              </w:rPr>
            </w:pPr>
            <w:r w:rsidRPr="00290E9D">
              <w:rPr>
                <w:sz w:val="28"/>
                <w:szCs w:val="28"/>
                <w:lang w:val="ru-RU"/>
              </w:rPr>
              <w:t>Существующее состояние системы газоснабжения.</w:t>
            </w:r>
          </w:p>
        </w:tc>
        <w:tc>
          <w:tcPr>
            <w:tcW w:w="958" w:type="dxa"/>
            <w:vAlign w:val="center"/>
          </w:tcPr>
          <w:p w:rsidR="00A25399" w:rsidRPr="00290E9D" w:rsidRDefault="0083066D" w:rsidP="00722BE4">
            <w:pPr>
              <w:pStyle w:val="Mystyle"/>
              <w:spacing w:line="360" w:lineRule="auto"/>
              <w:rPr>
                <w:sz w:val="28"/>
                <w:szCs w:val="28"/>
                <w:lang w:val="ru-RU"/>
              </w:rPr>
            </w:pPr>
            <w:r>
              <w:rPr>
                <w:sz w:val="28"/>
                <w:szCs w:val="28"/>
                <w:lang w:val="ru-RU"/>
              </w:rPr>
              <w:t>2</w:t>
            </w:r>
            <w:r w:rsidR="00722BE4">
              <w:rPr>
                <w:sz w:val="28"/>
                <w:szCs w:val="28"/>
                <w:lang w:val="ru-RU"/>
              </w:rPr>
              <w:t>8</w:t>
            </w:r>
          </w:p>
        </w:tc>
      </w:tr>
      <w:tr w:rsidR="00A25399" w:rsidRPr="00290E9D" w:rsidTr="003147E6">
        <w:tc>
          <w:tcPr>
            <w:tcW w:w="959" w:type="dxa"/>
            <w:vAlign w:val="center"/>
          </w:tcPr>
          <w:p w:rsidR="00A25399" w:rsidRPr="00290E9D" w:rsidRDefault="00FA6D24" w:rsidP="00623A99">
            <w:pPr>
              <w:pStyle w:val="Mystyle"/>
              <w:spacing w:line="360" w:lineRule="auto"/>
              <w:ind w:firstLine="0"/>
              <w:rPr>
                <w:sz w:val="28"/>
                <w:szCs w:val="28"/>
                <w:lang w:val="ru-RU"/>
              </w:rPr>
            </w:pPr>
            <w:r w:rsidRPr="00290E9D">
              <w:rPr>
                <w:sz w:val="28"/>
                <w:szCs w:val="28"/>
                <w:lang w:val="ru-RU"/>
              </w:rPr>
              <w:t>2.5.</w:t>
            </w:r>
          </w:p>
        </w:tc>
        <w:tc>
          <w:tcPr>
            <w:tcW w:w="7796" w:type="dxa"/>
          </w:tcPr>
          <w:p w:rsidR="00FA6D24" w:rsidRPr="00290E9D" w:rsidRDefault="00FA6D24" w:rsidP="00623A99">
            <w:pPr>
              <w:pStyle w:val="Mystyle"/>
              <w:spacing w:line="360" w:lineRule="auto"/>
              <w:jc w:val="left"/>
              <w:rPr>
                <w:sz w:val="28"/>
                <w:szCs w:val="28"/>
                <w:lang w:val="ru-RU"/>
              </w:rPr>
            </w:pPr>
            <w:r w:rsidRPr="00290E9D">
              <w:rPr>
                <w:sz w:val="28"/>
                <w:szCs w:val="28"/>
                <w:lang w:val="ru-RU"/>
              </w:rPr>
              <w:t xml:space="preserve">Существующее состояние системы </w:t>
            </w:r>
            <w:r w:rsidR="000818B6" w:rsidRPr="00290E9D">
              <w:rPr>
                <w:sz w:val="28"/>
                <w:szCs w:val="28"/>
                <w:lang w:val="ru-RU"/>
              </w:rPr>
              <w:t>теплоснабжения</w:t>
            </w:r>
            <w:r w:rsidRPr="00290E9D">
              <w:rPr>
                <w:sz w:val="28"/>
                <w:szCs w:val="28"/>
                <w:lang w:val="ru-RU"/>
              </w:rPr>
              <w:t>.</w:t>
            </w:r>
          </w:p>
        </w:tc>
        <w:tc>
          <w:tcPr>
            <w:tcW w:w="958" w:type="dxa"/>
            <w:vAlign w:val="center"/>
          </w:tcPr>
          <w:p w:rsidR="00A25399" w:rsidRPr="00290E9D" w:rsidRDefault="00722BE4" w:rsidP="00BE2111">
            <w:pPr>
              <w:pStyle w:val="Mystyle"/>
              <w:spacing w:line="360" w:lineRule="auto"/>
              <w:rPr>
                <w:sz w:val="28"/>
                <w:szCs w:val="28"/>
                <w:lang w:val="ru-RU"/>
              </w:rPr>
            </w:pPr>
            <w:r>
              <w:rPr>
                <w:sz w:val="28"/>
                <w:szCs w:val="28"/>
                <w:lang w:val="ru-RU"/>
              </w:rPr>
              <w:t>30</w:t>
            </w:r>
          </w:p>
        </w:tc>
      </w:tr>
      <w:tr w:rsidR="00A25399" w:rsidRPr="00290E9D" w:rsidTr="003147E6">
        <w:tc>
          <w:tcPr>
            <w:tcW w:w="959" w:type="dxa"/>
            <w:vAlign w:val="center"/>
          </w:tcPr>
          <w:p w:rsidR="00A25399" w:rsidRPr="00290E9D" w:rsidRDefault="00E320C4" w:rsidP="00623A99">
            <w:pPr>
              <w:pStyle w:val="Mystyle"/>
              <w:spacing w:line="360" w:lineRule="auto"/>
              <w:ind w:firstLine="0"/>
              <w:rPr>
                <w:sz w:val="28"/>
                <w:szCs w:val="28"/>
                <w:lang w:val="ru-RU"/>
              </w:rPr>
            </w:pPr>
            <w:r w:rsidRPr="00290E9D">
              <w:rPr>
                <w:sz w:val="28"/>
                <w:szCs w:val="28"/>
                <w:lang w:val="ru-RU"/>
              </w:rPr>
              <w:t>2.6</w:t>
            </w:r>
            <w:r w:rsidR="00FA6D24" w:rsidRPr="00290E9D">
              <w:rPr>
                <w:sz w:val="28"/>
                <w:szCs w:val="28"/>
                <w:lang w:val="ru-RU"/>
              </w:rPr>
              <w:t>.</w:t>
            </w:r>
          </w:p>
        </w:tc>
        <w:tc>
          <w:tcPr>
            <w:tcW w:w="7796" w:type="dxa"/>
          </w:tcPr>
          <w:p w:rsidR="00A25399" w:rsidRPr="00290E9D" w:rsidRDefault="00FA6D24" w:rsidP="00623A99">
            <w:pPr>
              <w:pStyle w:val="Mystyle"/>
              <w:spacing w:line="360" w:lineRule="auto"/>
              <w:jc w:val="left"/>
              <w:rPr>
                <w:sz w:val="28"/>
                <w:szCs w:val="28"/>
                <w:lang w:val="ru-RU"/>
              </w:rPr>
            </w:pPr>
            <w:r w:rsidRPr="00290E9D">
              <w:rPr>
                <w:sz w:val="28"/>
                <w:szCs w:val="28"/>
                <w:lang w:val="ru-RU"/>
              </w:rPr>
              <w:t xml:space="preserve">Краткая характеристика состояния установки приборов учета и энергоресурсосбережения.  </w:t>
            </w:r>
          </w:p>
        </w:tc>
        <w:tc>
          <w:tcPr>
            <w:tcW w:w="958" w:type="dxa"/>
            <w:vAlign w:val="center"/>
          </w:tcPr>
          <w:p w:rsidR="00A25399" w:rsidRPr="00290E9D" w:rsidRDefault="00722BE4" w:rsidP="00BE2111">
            <w:pPr>
              <w:pStyle w:val="Mystyle"/>
              <w:spacing w:line="360" w:lineRule="auto"/>
              <w:rPr>
                <w:sz w:val="28"/>
                <w:szCs w:val="28"/>
                <w:lang w:val="ru-RU"/>
              </w:rPr>
            </w:pPr>
            <w:r>
              <w:rPr>
                <w:sz w:val="28"/>
                <w:szCs w:val="28"/>
                <w:lang w:val="ru-RU"/>
              </w:rPr>
              <w:t>34</w:t>
            </w:r>
          </w:p>
        </w:tc>
      </w:tr>
      <w:tr w:rsidR="00A25399" w:rsidRPr="00290E9D" w:rsidTr="003147E6">
        <w:tc>
          <w:tcPr>
            <w:tcW w:w="959" w:type="dxa"/>
            <w:vAlign w:val="center"/>
          </w:tcPr>
          <w:p w:rsidR="00A25399" w:rsidRPr="00290E9D" w:rsidRDefault="00DA62D2" w:rsidP="00623A99">
            <w:pPr>
              <w:pStyle w:val="Mystyle"/>
              <w:spacing w:line="360" w:lineRule="auto"/>
              <w:ind w:firstLine="0"/>
              <w:rPr>
                <w:sz w:val="28"/>
                <w:szCs w:val="28"/>
                <w:lang w:val="ru-RU"/>
              </w:rPr>
            </w:pPr>
            <w:r w:rsidRPr="00290E9D">
              <w:rPr>
                <w:sz w:val="28"/>
                <w:szCs w:val="28"/>
                <w:lang w:val="ru-RU"/>
              </w:rPr>
              <w:t>3.</w:t>
            </w:r>
          </w:p>
        </w:tc>
        <w:tc>
          <w:tcPr>
            <w:tcW w:w="7796" w:type="dxa"/>
          </w:tcPr>
          <w:p w:rsidR="00A25399" w:rsidRPr="00290E9D" w:rsidRDefault="00DA62D2" w:rsidP="00D729D4">
            <w:pPr>
              <w:pStyle w:val="Mystyle"/>
              <w:spacing w:line="360" w:lineRule="auto"/>
              <w:jc w:val="left"/>
              <w:rPr>
                <w:b/>
                <w:sz w:val="28"/>
                <w:szCs w:val="28"/>
                <w:lang w:val="ru-RU"/>
              </w:rPr>
            </w:pPr>
            <w:r w:rsidRPr="00290E9D">
              <w:rPr>
                <w:b/>
                <w:sz w:val="28"/>
                <w:szCs w:val="28"/>
                <w:lang w:val="ru-RU"/>
              </w:rPr>
              <w:t xml:space="preserve">Перспективы развития </w:t>
            </w:r>
            <w:r w:rsidR="00D729D4">
              <w:rPr>
                <w:b/>
                <w:sz w:val="28"/>
                <w:szCs w:val="28"/>
                <w:lang w:val="ru-RU"/>
              </w:rPr>
              <w:t>Придорожного</w:t>
            </w:r>
            <w:r w:rsidR="00D602EB">
              <w:rPr>
                <w:b/>
                <w:sz w:val="28"/>
                <w:szCs w:val="28"/>
                <w:lang w:val="ru-RU"/>
              </w:rPr>
              <w:t xml:space="preserve"> сельского пос</w:t>
            </w:r>
            <w:r w:rsidR="00D602EB">
              <w:rPr>
                <w:b/>
                <w:sz w:val="28"/>
                <w:szCs w:val="28"/>
                <w:lang w:val="ru-RU"/>
              </w:rPr>
              <w:t>е</w:t>
            </w:r>
            <w:r w:rsidR="00D602EB">
              <w:rPr>
                <w:b/>
                <w:sz w:val="28"/>
                <w:szCs w:val="28"/>
                <w:lang w:val="ru-RU"/>
              </w:rPr>
              <w:t xml:space="preserve">ления </w:t>
            </w:r>
            <w:r w:rsidRPr="00290E9D">
              <w:rPr>
                <w:b/>
                <w:sz w:val="28"/>
                <w:szCs w:val="28"/>
                <w:lang w:val="ru-RU"/>
              </w:rPr>
              <w:t xml:space="preserve"> и прогноз спроса на коммунальные ресурсы.</w:t>
            </w:r>
          </w:p>
        </w:tc>
        <w:tc>
          <w:tcPr>
            <w:tcW w:w="958" w:type="dxa"/>
            <w:vAlign w:val="center"/>
          </w:tcPr>
          <w:p w:rsidR="00A25399" w:rsidRPr="00290E9D" w:rsidRDefault="00BE2111" w:rsidP="00722BE4">
            <w:pPr>
              <w:pStyle w:val="Mystyle"/>
              <w:spacing w:line="360" w:lineRule="auto"/>
              <w:rPr>
                <w:sz w:val="28"/>
                <w:szCs w:val="28"/>
                <w:lang w:val="ru-RU"/>
              </w:rPr>
            </w:pPr>
            <w:r>
              <w:rPr>
                <w:sz w:val="28"/>
                <w:szCs w:val="28"/>
                <w:lang w:val="ru-RU"/>
              </w:rPr>
              <w:t>3</w:t>
            </w:r>
            <w:r w:rsidR="00722BE4">
              <w:rPr>
                <w:sz w:val="28"/>
                <w:szCs w:val="28"/>
                <w:lang w:val="ru-RU"/>
              </w:rPr>
              <w:t>6</w:t>
            </w:r>
          </w:p>
        </w:tc>
      </w:tr>
      <w:tr w:rsidR="00A25399" w:rsidRPr="00290E9D" w:rsidTr="003147E6">
        <w:tc>
          <w:tcPr>
            <w:tcW w:w="959" w:type="dxa"/>
            <w:vAlign w:val="center"/>
          </w:tcPr>
          <w:p w:rsidR="00A25399" w:rsidRPr="00290E9D" w:rsidRDefault="00DA62D2" w:rsidP="00623A99">
            <w:pPr>
              <w:pStyle w:val="Mystyle"/>
              <w:spacing w:line="360" w:lineRule="auto"/>
              <w:ind w:firstLine="0"/>
              <w:rPr>
                <w:sz w:val="28"/>
                <w:szCs w:val="28"/>
                <w:lang w:val="ru-RU"/>
              </w:rPr>
            </w:pPr>
            <w:r w:rsidRPr="00290E9D">
              <w:rPr>
                <w:sz w:val="28"/>
                <w:szCs w:val="28"/>
                <w:lang w:val="ru-RU"/>
              </w:rPr>
              <w:t>3.1.</w:t>
            </w:r>
          </w:p>
        </w:tc>
        <w:tc>
          <w:tcPr>
            <w:tcW w:w="7796" w:type="dxa"/>
          </w:tcPr>
          <w:p w:rsidR="00A25399" w:rsidRPr="00290E9D" w:rsidRDefault="00DA62D2" w:rsidP="00D729D4">
            <w:pPr>
              <w:pStyle w:val="Mystyle"/>
              <w:spacing w:line="360" w:lineRule="auto"/>
              <w:jc w:val="left"/>
              <w:rPr>
                <w:sz w:val="28"/>
                <w:szCs w:val="28"/>
                <w:lang w:val="ru-RU"/>
              </w:rPr>
            </w:pPr>
            <w:r w:rsidRPr="00290E9D">
              <w:rPr>
                <w:sz w:val="28"/>
                <w:szCs w:val="28"/>
                <w:lang w:val="ru-RU"/>
              </w:rPr>
              <w:t xml:space="preserve">Перспективы развития </w:t>
            </w:r>
            <w:r w:rsidR="00D729D4">
              <w:rPr>
                <w:sz w:val="28"/>
                <w:szCs w:val="28"/>
                <w:lang w:val="ru-RU"/>
              </w:rPr>
              <w:t>Придорожного</w:t>
            </w:r>
            <w:r w:rsidR="00D602EB">
              <w:rPr>
                <w:sz w:val="28"/>
                <w:szCs w:val="28"/>
                <w:lang w:val="ru-RU"/>
              </w:rPr>
              <w:t xml:space="preserve"> сельского поселения</w:t>
            </w:r>
          </w:p>
        </w:tc>
        <w:tc>
          <w:tcPr>
            <w:tcW w:w="958" w:type="dxa"/>
            <w:vAlign w:val="center"/>
          </w:tcPr>
          <w:p w:rsidR="00A25399" w:rsidRPr="00290E9D" w:rsidRDefault="00BE2111" w:rsidP="00722BE4">
            <w:pPr>
              <w:pStyle w:val="Mystyle"/>
              <w:spacing w:line="360" w:lineRule="auto"/>
              <w:rPr>
                <w:sz w:val="28"/>
                <w:szCs w:val="28"/>
                <w:lang w:val="ru-RU"/>
              </w:rPr>
            </w:pPr>
            <w:r>
              <w:rPr>
                <w:sz w:val="28"/>
                <w:szCs w:val="28"/>
                <w:lang w:val="ru-RU"/>
              </w:rPr>
              <w:t>3</w:t>
            </w:r>
            <w:r w:rsidR="00722BE4">
              <w:rPr>
                <w:sz w:val="28"/>
                <w:szCs w:val="28"/>
                <w:lang w:val="ru-RU"/>
              </w:rPr>
              <w:t>6</w:t>
            </w:r>
          </w:p>
        </w:tc>
      </w:tr>
      <w:tr w:rsidR="00A25399" w:rsidRPr="00290E9D" w:rsidTr="003147E6">
        <w:tc>
          <w:tcPr>
            <w:tcW w:w="959" w:type="dxa"/>
            <w:vAlign w:val="center"/>
          </w:tcPr>
          <w:p w:rsidR="00A25399" w:rsidRPr="00290E9D" w:rsidRDefault="00DA62D2" w:rsidP="00623A99">
            <w:pPr>
              <w:pStyle w:val="Mystyle"/>
              <w:spacing w:line="360" w:lineRule="auto"/>
              <w:ind w:firstLine="0"/>
              <w:rPr>
                <w:sz w:val="28"/>
                <w:szCs w:val="28"/>
                <w:lang w:val="ru-RU"/>
              </w:rPr>
            </w:pPr>
            <w:r w:rsidRPr="00290E9D">
              <w:rPr>
                <w:sz w:val="28"/>
                <w:szCs w:val="28"/>
                <w:lang w:val="ru-RU"/>
              </w:rPr>
              <w:t>3.2.</w:t>
            </w:r>
          </w:p>
        </w:tc>
        <w:tc>
          <w:tcPr>
            <w:tcW w:w="7796" w:type="dxa"/>
          </w:tcPr>
          <w:p w:rsidR="00A25399" w:rsidRPr="00290E9D" w:rsidRDefault="00DA62D2" w:rsidP="00623A99">
            <w:pPr>
              <w:pStyle w:val="Mystyle"/>
              <w:spacing w:line="360" w:lineRule="auto"/>
              <w:ind w:firstLine="0"/>
              <w:jc w:val="left"/>
              <w:rPr>
                <w:sz w:val="28"/>
                <w:szCs w:val="28"/>
                <w:lang w:val="ru-RU"/>
              </w:rPr>
            </w:pPr>
            <w:r w:rsidRPr="00290E9D">
              <w:rPr>
                <w:sz w:val="28"/>
                <w:szCs w:val="28"/>
                <w:lang w:val="ru-RU"/>
              </w:rPr>
              <w:t>Перспективные показатели спроса на коммунальные ресурсы</w:t>
            </w:r>
          </w:p>
        </w:tc>
        <w:tc>
          <w:tcPr>
            <w:tcW w:w="958" w:type="dxa"/>
            <w:vAlign w:val="center"/>
          </w:tcPr>
          <w:p w:rsidR="00A25399" w:rsidRPr="00290E9D" w:rsidRDefault="00BE2111" w:rsidP="00722BE4">
            <w:pPr>
              <w:pStyle w:val="Mystyle"/>
              <w:spacing w:line="360" w:lineRule="auto"/>
              <w:rPr>
                <w:sz w:val="28"/>
                <w:szCs w:val="28"/>
                <w:lang w:val="ru-RU"/>
              </w:rPr>
            </w:pPr>
            <w:r>
              <w:rPr>
                <w:sz w:val="28"/>
                <w:szCs w:val="28"/>
                <w:lang w:val="ru-RU"/>
              </w:rPr>
              <w:t>4</w:t>
            </w:r>
            <w:r w:rsidR="00722BE4">
              <w:rPr>
                <w:sz w:val="28"/>
                <w:szCs w:val="28"/>
                <w:lang w:val="ru-RU"/>
              </w:rPr>
              <w:t>9</w:t>
            </w:r>
          </w:p>
        </w:tc>
      </w:tr>
      <w:tr w:rsidR="00A25399" w:rsidRPr="00290E9D" w:rsidTr="003147E6">
        <w:tc>
          <w:tcPr>
            <w:tcW w:w="959" w:type="dxa"/>
            <w:vAlign w:val="center"/>
          </w:tcPr>
          <w:p w:rsidR="00A25399" w:rsidRPr="00290E9D" w:rsidRDefault="00DA62D2" w:rsidP="00623A99">
            <w:pPr>
              <w:pStyle w:val="Mystyle"/>
              <w:spacing w:line="360" w:lineRule="auto"/>
              <w:ind w:firstLine="0"/>
              <w:rPr>
                <w:sz w:val="28"/>
                <w:szCs w:val="28"/>
                <w:lang w:val="ru-RU"/>
              </w:rPr>
            </w:pPr>
            <w:r w:rsidRPr="00290E9D">
              <w:rPr>
                <w:sz w:val="28"/>
                <w:szCs w:val="28"/>
                <w:lang w:val="ru-RU"/>
              </w:rPr>
              <w:t>4.</w:t>
            </w:r>
          </w:p>
        </w:tc>
        <w:tc>
          <w:tcPr>
            <w:tcW w:w="7796" w:type="dxa"/>
          </w:tcPr>
          <w:p w:rsidR="00A25399" w:rsidRPr="00290E9D" w:rsidRDefault="00D779BB" w:rsidP="00623A99">
            <w:pPr>
              <w:pStyle w:val="Mystyle"/>
              <w:spacing w:line="360" w:lineRule="auto"/>
              <w:jc w:val="left"/>
              <w:rPr>
                <w:b/>
                <w:sz w:val="28"/>
                <w:szCs w:val="28"/>
                <w:lang w:val="ru-RU"/>
              </w:rPr>
            </w:pPr>
            <w:r w:rsidRPr="00290E9D">
              <w:rPr>
                <w:b/>
                <w:sz w:val="28"/>
                <w:szCs w:val="28"/>
                <w:lang w:val="ru-RU"/>
              </w:rPr>
              <w:t>Целевые показатели развития коммунальной инфр</w:t>
            </w:r>
            <w:r w:rsidRPr="00290E9D">
              <w:rPr>
                <w:b/>
                <w:sz w:val="28"/>
                <w:szCs w:val="28"/>
                <w:lang w:val="ru-RU"/>
              </w:rPr>
              <w:t>а</w:t>
            </w:r>
            <w:r w:rsidRPr="00290E9D">
              <w:rPr>
                <w:b/>
                <w:sz w:val="28"/>
                <w:szCs w:val="28"/>
                <w:lang w:val="ru-RU"/>
              </w:rPr>
              <w:t>структуры.</w:t>
            </w:r>
          </w:p>
        </w:tc>
        <w:tc>
          <w:tcPr>
            <w:tcW w:w="958" w:type="dxa"/>
            <w:vAlign w:val="center"/>
          </w:tcPr>
          <w:p w:rsidR="00A25399" w:rsidRPr="00290E9D" w:rsidRDefault="00722BE4" w:rsidP="00623A99">
            <w:pPr>
              <w:pStyle w:val="Mystyle"/>
              <w:spacing w:line="360" w:lineRule="auto"/>
              <w:rPr>
                <w:sz w:val="28"/>
                <w:szCs w:val="28"/>
                <w:lang w:val="ru-RU"/>
              </w:rPr>
            </w:pPr>
            <w:r>
              <w:rPr>
                <w:sz w:val="28"/>
                <w:szCs w:val="28"/>
                <w:lang w:val="ru-RU"/>
              </w:rPr>
              <w:t>51</w:t>
            </w:r>
          </w:p>
        </w:tc>
      </w:tr>
      <w:tr w:rsidR="00A25399" w:rsidRPr="00290E9D" w:rsidTr="003147E6">
        <w:tc>
          <w:tcPr>
            <w:tcW w:w="959" w:type="dxa"/>
            <w:vAlign w:val="center"/>
          </w:tcPr>
          <w:p w:rsidR="00A25399" w:rsidRPr="00290E9D" w:rsidRDefault="00DA62D2" w:rsidP="00623A99">
            <w:pPr>
              <w:pStyle w:val="Mystyle"/>
              <w:spacing w:line="360" w:lineRule="auto"/>
              <w:ind w:firstLine="0"/>
              <w:rPr>
                <w:sz w:val="28"/>
                <w:szCs w:val="28"/>
                <w:lang w:val="ru-RU"/>
              </w:rPr>
            </w:pPr>
            <w:r w:rsidRPr="00290E9D">
              <w:rPr>
                <w:sz w:val="28"/>
                <w:szCs w:val="28"/>
                <w:lang w:val="ru-RU"/>
              </w:rPr>
              <w:t>4.1.</w:t>
            </w:r>
          </w:p>
        </w:tc>
        <w:tc>
          <w:tcPr>
            <w:tcW w:w="7796" w:type="dxa"/>
          </w:tcPr>
          <w:p w:rsidR="00A25399" w:rsidRPr="00290E9D" w:rsidRDefault="00D779BB" w:rsidP="00623A99">
            <w:pPr>
              <w:pStyle w:val="Mystyle"/>
              <w:spacing w:line="360" w:lineRule="auto"/>
              <w:jc w:val="left"/>
              <w:rPr>
                <w:sz w:val="28"/>
                <w:szCs w:val="28"/>
                <w:lang w:val="ru-RU"/>
              </w:rPr>
            </w:pPr>
            <w:r w:rsidRPr="00290E9D">
              <w:rPr>
                <w:sz w:val="28"/>
                <w:szCs w:val="28"/>
                <w:lang w:val="ru-RU"/>
              </w:rPr>
              <w:t>Целевые показатели критериев доступности для населения коммунальных услуг.</w:t>
            </w:r>
          </w:p>
        </w:tc>
        <w:tc>
          <w:tcPr>
            <w:tcW w:w="958" w:type="dxa"/>
            <w:vAlign w:val="center"/>
          </w:tcPr>
          <w:p w:rsidR="00A25399" w:rsidRPr="00290E9D" w:rsidRDefault="00722BE4" w:rsidP="00623A99">
            <w:pPr>
              <w:pStyle w:val="Mystyle"/>
              <w:spacing w:line="360" w:lineRule="auto"/>
              <w:rPr>
                <w:sz w:val="28"/>
                <w:szCs w:val="28"/>
                <w:lang w:val="ru-RU"/>
              </w:rPr>
            </w:pPr>
            <w:r>
              <w:rPr>
                <w:sz w:val="28"/>
                <w:szCs w:val="28"/>
                <w:lang w:val="ru-RU"/>
              </w:rPr>
              <w:t>51</w:t>
            </w:r>
          </w:p>
        </w:tc>
      </w:tr>
      <w:tr w:rsidR="00A25399" w:rsidRPr="00290E9D" w:rsidTr="003147E6">
        <w:tc>
          <w:tcPr>
            <w:tcW w:w="959" w:type="dxa"/>
            <w:vAlign w:val="center"/>
          </w:tcPr>
          <w:p w:rsidR="00A25399" w:rsidRPr="00290E9D" w:rsidRDefault="00DA62D2" w:rsidP="00623A99">
            <w:pPr>
              <w:pStyle w:val="Mystyle"/>
              <w:spacing w:line="360" w:lineRule="auto"/>
              <w:ind w:firstLine="0"/>
              <w:rPr>
                <w:sz w:val="28"/>
                <w:szCs w:val="28"/>
                <w:lang w:val="ru-RU"/>
              </w:rPr>
            </w:pPr>
            <w:r w:rsidRPr="00290E9D">
              <w:rPr>
                <w:sz w:val="28"/>
                <w:szCs w:val="28"/>
                <w:lang w:val="ru-RU"/>
              </w:rPr>
              <w:t>4.2.</w:t>
            </w:r>
          </w:p>
        </w:tc>
        <w:tc>
          <w:tcPr>
            <w:tcW w:w="7796" w:type="dxa"/>
          </w:tcPr>
          <w:p w:rsidR="00A25399" w:rsidRPr="00290E9D" w:rsidRDefault="00D779BB" w:rsidP="00623A99">
            <w:pPr>
              <w:pStyle w:val="Mystyle"/>
              <w:spacing w:line="360" w:lineRule="auto"/>
              <w:jc w:val="left"/>
              <w:rPr>
                <w:sz w:val="28"/>
                <w:szCs w:val="28"/>
                <w:lang w:val="ru-RU"/>
              </w:rPr>
            </w:pPr>
            <w:r w:rsidRPr="00290E9D">
              <w:rPr>
                <w:sz w:val="28"/>
                <w:szCs w:val="28"/>
                <w:lang w:val="ru-RU"/>
              </w:rPr>
              <w:t>Показатели качества коммунальных ресурсов.</w:t>
            </w:r>
          </w:p>
        </w:tc>
        <w:tc>
          <w:tcPr>
            <w:tcW w:w="958" w:type="dxa"/>
            <w:vAlign w:val="center"/>
          </w:tcPr>
          <w:p w:rsidR="00A25399" w:rsidRPr="00290E9D" w:rsidRDefault="00722BE4" w:rsidP="00623A99">
            <w:pPr>
              <w:pStyle w:val="Mystyle"/>
              <w:spacing w:line="360" w:lineRule="auto"/>
              <w:rPr>
                <w:sz w:val="28"/>
                <w:szCs w:val="28"/>
                <w:lang w:val="ru-RU"/>
              </w:rPr>
            </w:pPr>
            <w:r>
              <w:rPr>
                <w:sz w:val="28"/>
                <w:szCs w:val="28"/>
                <w:lang w:val="ru-RU"/>
              </w:rPr>
              <w:t>51</w:t>
            </w:r>
          </w:p>
        </w:tc>
      </w:tr>
      <w:tr w:rsidR="00A25399" w:rsidRPr="00290E9D" w:rsidTr="003147E6">
        <w:tc>
          <w:tcPr>
            <w:tcW w:w="959" w:type="dxa"/>
            <w:vAlign w:val="center"/>
          </w:tcPr>
          <w:p w:rsidR="00A25399" w:rsidRPr="00290E9D" w:rsidRDefault="00DA62D2" w:rsidP="00623A99">
            <w:pPr>
              <w:pStyle w:val="Mystyle"/>
              <w:spacing w:line="360" w:lineRule="auto"/>
              <w:ind w:firstLine="0"/>
              <w:rPr>
                <w:sz w:val="28"/>
                <w:szCs w:val="28"/>
                <w:lang w:val="ru-RU"/>
              </w:rPr>
            </w:pPr>
            <w:r w:rsidRPr="00290E9D">
              <w:rPr>
                <w:sz w:val="28"/>
                <w:szCs w:val="28"/>
                <w:lang w:val="ru-RU"/>
              </w:rPr>
              <w:t>4.3.</w:t>
            </w:r>
          </w:p>
        </w:tc>
        <w:tc>
          <w:tcPr>
            <w:tcW w:w="7796" w:type="dxa"/>
          </w:tcPr>
          <w:p w:rsidR="00A25399" w:rsidRPr="00290E9D" w:rsidRDefault="00D779BB" w:rsidP="00623A99">
            <w:pPr>
              <w:pStyle w:val="Mystyle"/>
              <w:spacing w:line="360" w:lineRule="auto"/>
              <w:jc w:val="left"/>
              <w:rPr>
                <w:sz w:val="28"/>
                <w:szCs w:val="28"/>
                <w:lang w:val="ru-RU"/>
              </w:rPr>
            </w:pPr>
            <w:r w:rsidRPr="00290E9D">
              <w:rPr>
                <w:sz w:val="28"/>
                <w:szCs w:val="28"/>
                <w:lang w:val="ru-RU"/>
              </w:rPr>
              <w:t>Показатели степени охвата потребителей приборами учета.</w:t>
            </w:r>
          </w:p>
        </w:tc>
        <w:tc>
          <w:tcPr>
            <w:tcW w:w="958" w:type="dxa"/>
            <w:vAlign w:val="center"/>
          </w:tcPr>
          <w:p w:rsidR="00A25399" w:rsidRPr="00290E9D" w:rsidRDefault="00722BE4" w:rsidP="00623A99">
            <w:pPr>
              <w:pStyle w:val="Mystyle"/>
              <w:spacing w:line="360" w:lineRule="auto"/>
              <w:rPr>
                <w:sz w:val="28"/>
                <w:szCs w:val="28"/>
                <w:lang w:val="ru-RU"/>
              </w:rPr>
            </w:pPr>
            <w:r>
              <w:rPr>
                <w:sz w:val="28"/>
                <w:szCs w:val="28"/>
                <w:lang w:val="ru-RU"/>
              </w:rPr>
              <w:t>53</w:t>
            </w:r>
          </w:p>
        </w:tc>
      </w:tr>
      <w:tr w:rsidR="00D779BB" w:rsidRPr="00290E9D" w:rsidTr="003147E6">
        <w:tc>
          <w:tcPr>
            <w:tcW w:w="959" w:type="dxa"/>
            <w:vAlign w:val="center"/>
          </w:tcPr>
          <w:p w:rsidR="00D779BB" w:rsidRPr="00290E9D" w:rsidRDefault="00D779BB" w:rsidP="00623A99">
            <w:pPr>
              <w:pStyle w:val="Mystyle"/>
              <w:spacing w:line="360" w:lineRule="auto"/>
              <w:ind w:firstLine="0"/>
              <w:rPr>
                <w:sz w:val="28"/>
                <w:szCs w:val="28"/>
                <w:lang w:val="ru-RU"/>
              </w:rPr>
            </w:pPr>
            <w:r w:rsidRPr="00290E9D">
              <w:rPr>
                <w:sz w:val="28"/>
                <w:szCs w:val="28"/>
                <w:lang w:val="ru-RU"/>
              </w:rPr>
              <w:t>4.4</w:t>
            </w:r>
          </w:p>
        </w:tc>
        <w:tc>
          <w:tcPr>
            <w:tcW w:w="7796" w:type="dxa"/>
          </w:tcPr>
          <w:p w:rsidR="00D779BB" w:rsidRPr="00290E9D" w:rsidRDefault="00D779BB" w:rsidP="00623A99">
            <w:pPr>
              <w:pStyle w:val="Mystyle"/>
              <w:spacing w:line="360" w:lineRule="auto"/>
              <w:jc w:val="left"/>
              <w:rPr>
                <w:sz w:val="28"/>
                <w:szCs w:val="28"/>
                <w:lang w:val="ru-RU"/>
              </w:rPr>
            </w:pPr>
            <w:r w:rsidRPr="00290E9D">
              <w:rPr>
                <w:sz w:val="28"/>
                <w:szCs w:val="28"/>
                <w:lang w:val="ru-RU"/>
              </w:rPr>
              <w:t>Показатели надежности систем ресурсоснабжения.</w:t>
            </w:r>
          </w:p>
        </w:tc>
        <w:tc>
          <w:tcPr>
            <w:tcW w:w="958" w:type="dxa"/>
            <w:vAlign w:val="center"/>
          </w:tcPr>
          <w:p w:rsidR="00D779BB" w:rsidRPr="00290E9D" w:rsidRDefault="00722BE4" w:rsidP="004D13EA">
            <w:pPr>
              <w:pStyle w:val="Mystyle"/>
              <w:spacing w:line="360" w:lineRule="auto"/>
              <w:rPr>
                <w:sz w:val="28"/>
                <w:szCs w:val="28"/>
                <w:lang w:val="ru-RU"/>
              </w:rPr>
            </w:pPr>
            <w:r>
              <w:rPr>
                <w:sz w:val="28"/>
                <w:szCs w:val="28"/>
                <w:lang w:val="ru-RU"/>
              </w:rPr>
              <w:t>54</w:t>
            </w:r>
          </w:p>
        </w:tc>
      </w:tr>
      <w:tr w:rsidR="00D779BB" w:rsidRPr="00290E9D" w:rsidTr="003147E6">
        <w:tc>
          <w:tcPr>
            <w:tcW w:w="959" w:type="dxa"/>
            <w:vAlign w:val="center"/>
          </w:tcPr>
          <w:p w:rsidR="00D779BB" w:rsidRPr="00290E9D" w:rsidRDefault="00D779BB" w:rsidP="00623A99">
            <w:pPr>
              <w:pStyle w:val="Mystyle"/>
              <w:spacing w:line="360" w:lineRule="auto"/>
              <w:ind w:firstLine="0"/>
              <w:rPr>
                <w:sz w:val="28"/>
                <w:szCs w:val="28"/>
                <w:lang w:val="ru-RU"/>
              </w:rPr>
            </w:pPr>
            <w:r w:rsidRPr="00290E9D">
              <w:rPr>
                <w:sz w:val="28"/>
                <w:szCs w:val="28"/>
                <w:lang w:val="ru-RU"/>
              </w:rPr>
              <w:t>4.5</w:t>
            </w:r>
          </w:p>
        </w:tc>
        <w:tc>
          <w:tcPr>
            <w:tcW w:w="7796" w:type="dxa"/>
          </w:tcPr>
          <w:p w:rsidR="00D779BB" w:rsidRPr="00290E9D" w:rsidRDefault="00D779BB" w:rsidP="00623A99">
            <w:pPr>
              <w:pStyle w:val="Mystyle"/>
              <w:spacing w:line="360" w:lineRule="auto"/>
              <w:jc w:val="left"/>
              <w:rPr>
                <w:sz w:val="28"/>
                <w:szCs w:val="28"/>
                <w:lang w:val="ru-RU"/>
              </w:rPr>
            </w:pPr>
            <w:r w:rsidRPr="00290E9D">
              <w:rPr>
                <w:sz w:val="28"/>
                <w:szCs w:val="28"/>
                <w:lang w:val="ru-RU"/>
              </w:rPr>
              <w:t xml:space="preserve">Показатели величины новых нагрузок, присоединяемых в </w:t>
            </w:r>
            <w:r w:rsidR="007C7E33" w:rsidRPr="00290E9D">
              <w:rPr>
                <w:sz w:val="28"/>
                <w:szCs w:val="28"/>
                <w:lang w:val="ru-RU"/>
              </w:rPr>
              <w:t xml:space="preserve">перспективе. </w:t>
            </w:r>
          </w:p>
        </w:tc>
        <w:tc>
          <w:tcPr>
            <w:tcW w:w="958" w:type="dxa"/>
            <w:vAlign w:val="center"/>
          </w:tcPr>
          <w:p w:rsidR="00D779BB" w:rsidRPr="00290E9D" w:rsidRDefault="00722BE4" w:rsidP="00BE2111">
            <w:pPr>
              <w:pStyle w:val="Mystyle"/>
              <w:spacing w:line="360" w:lineRule="auto"/>
              <w:rPr>
                <w:sz w:val="28"/>
                <w:szCs w:val="28"/>
                <w:lang w:val="ru-RU"/>
              </w:rPr>
            </w:pPr>
            <w:r>
              <w:rPr>
                <w:sz w:val="28"/>
                <w:szCs w:val="28"/>
                <w:lang w:val="ru-RU"/>
              </w:rPr>
              <w:t>54</w:t>
            </w:r>
          </w:p>
        </w:tc>
      </w:tr>
      <w:tr w:rsidR="00A25399" w:rsidRPr="00290E9D" w:rsidTr="003147E6">
        <w:tc>
          <w:tcPr>
            <w:tcW w:w="959" w:type="dxa"/>
            <w:vAlign w:val="center"/>
          </w:tcPr>
          <w:p w:rsidR="00A25399" w:rsidRPr="00290E9D" w:rsidRDefault="000818B6" w:rsidP="00623A99">
            <w:pPr>
              <w:pStyle w:val="Mystyle"/>
              <w:spacing w:line="360" w:lineRule="auto"/>
              <w:ind w:firstLine="0"/>
              <w:rPr>
                <w:sz w:val="28"/>
                <w:szCs w:val="28"/>
                <w:lang w:val="ru-RU"/>
              </w:rPr>
            </w:pPr>
            <w:r w:rsidRPr="00290E9D">
              <w:rPr>
                <w:sz w:val="28"/>
                <w:szCs w:val="28"/>
                <w:lang w:val="ru-RU"/>
              </w:rPr>
              <w:t>5.</w:t>
            </w:r>
          </w:p>
        </w:tc>
        <w:tc>
          <w:tcPr>
            <w:tcW w:w="7796" w:type="dxa"/>
          </w:tcPr>
          <w:p w:rsidR="00A25399" w:rsidRPr="00290E9D" w:rsidRDefault="00D779BB" w:rsidP="00623A99">
            <w:pPr>
              <w:pStyle w:val="Mystyle"/>
              <w:spacing w:line="360" w:lineRule="auto"/>
              <w:jc w:val="left"/>
              <w:rPr>
                <w:sz w:val="28"/>
                <w:szCs w:val="28"/>
                <w:lang w:val="ru-RU"/>
              </w:rPr>
            </w:pPr>
            <w:r w:rsidRPr="00290E9D">
              <w:rPr>
                <w:b/>
                <w:sz w:val="28"/>
                <w:szCs w:val="28"/>
                <w:lang w:val="ru-RU"/>
              </w:rPr>
              <w:t>Программа инвестиционных проектов, обеспечива</w:t>
            </w:r>
            <w:r w:rsidRPr="00290E9D">
              <w:rPr>
                <w:b/>
                <w:sz w:val="28"/>
                <w:szCs w:val="28"/>
                <w:lang w:val="ru-RU"/>
              </w:rPr>
              <w:t>ю</w:t>
            </w:r>
            <w:r w:rsidRPr="00290E9D">
              <w:rPr>
                <w:b/>
                <w:sz w:val="28"/>
                <w:szCs w:val="28"/>
                <w:lang w:val="ru-RU"/>
              </w:rPr>
              <w:t>щих достижения целевых показателей</w:t>
            </w:r>
            <w:r w:rsidRPr="00290E9D">
              <w:rPr>
                <w:sz w:val="28"/>
                <w:szCs w:val="28"/>
                <w:lang w:val="ru-RU"/>
              </w:rPr>
              <w:t>.</w:t>
            </w:r>
          </w:p>
        </w:tc>
        <w:tc>
          <w:tcPr>
            <w:tcW w:w="958" w:type="dxa"/>
            <w:vAlign w:val="center"/>
          </w:tcPr>
          <w:p w:rsidR="00A25399" w:rsidRPr="00290E9D" w:rsidRDefault="00722BE4" w:rsidP="00BE2111">
            <w:pPr>
              <w:pStyle w:val="Mystyle"/>
              <w:spacing w:line="360" w:lineRule="auto"/>
              <w:rPr>
                <w:sz w:val="28"/>
                <w:szCs w:val="28"/>
                <w:lang w:val="ru-RU"/>
              </w:rPr>
            </w:pPr>
            <w:r>
              <w:rPr>
                <w:sz w:val="28"/>
                <w:szCs w:val="28"/>
                <w:lang w:val="ru-RU"/>
              </w:rPr>
              <w:t>54</w:t>
            </w:r>
          </w:p>
        </w:tc>
      </w:tr>
      <w:tr w:rsidR="00A25399" w:rsidRPr="00290E9D" w:rsidTr="003147E6">
        <w:tc>
          <w:tcPr>
            <w:tcW w:w="959" w:type="dxa"/>
            <w:vAlign w:val="center"/>
          </w:tcPr>
          <w:p w:rsidR="00A25399" w:rsidRPr="00290E9D" w:rsidRDefault="000818B6" w:rsidP="00623A99">
            <w:pPr>
              <w:pStyle w:val="Mystyle"/>
              <w:spacing w:line="360" w:lineRule="auto"/>
              <w:ind w:firstLine="0"/>
              <w:rPr>
                <w:sz w:val="28"/>
                <w:szCs w:val="28"/>
                <w:lang w:val="ru-RU"/>
              </w:rPr>
            </w:pPr>
            <w:r w:rsidRPr="00290E9D">
              <w:rPr>
                <w:sz w:val="28"/>
                <w:szCs w:val="28"/>
                <w:lang w:val="ru-RU"/>
              </w:rPr>
              <w:lastRenderedPageBreak/>
              <w:t>5.1.</w:t>
            </w:r>
          </w:p>
        </w:tc>
        <w:tc>
          <w:tcPr>
            <w:tcW w:w="7796" w:type="dxa"/>
          </w:tcPr>
          <w:p w:rsidR="00A25399" w:rsidRPr="00290E9D" w:rsidRDefault="000818B6" w:rsidP="00623A99">
            <w:pPr>
              <w:pStyle w:val="Mystyle"/>
              <w:spacing w:line="360" w:lineRule="auto"/>
              <w:jc w:val="left"/>
              <w:rPr>
                <w:sz w:val="28"/>
                <w:szCs w:val="28"/>
                <w:lang w:val="ru-RU"/>
              </w:rPr>
            </w:pPr>
            <w:r w:rsidRPr="00290E9D">
              <w:rPr>
                <w:sz w:val="28"/>
                <w:szCs w:val="28"/>
                <w:lang w:val="ru-RU"/>
              </w:rPr>
              <w:t>Программа инвестиционных проектов в водоснабжении.</w:t>
            </w:r>
          </w:p>
        </w:tc>
        <w:tc>
          <w:tcPr>
            <w:tcW w:w="958" w:type="dxa"/>
            <w:vAlign w:val="center"/>
          </w:tcPr>
          <w:p w:rsidR="00A25399" w:rsidRPr="00290E9D" w:rsidRDefault="00722BE4" w:rsidP="00BE2111">
            <w:pPr>
              <w:pStyle w:val="Mystyle"/>
              <w:spacing w:line="360" w:lineRule="auto"/>
              <w:rPr>
                <w:sz w:val="28"/>
                <w:szCs w:val="28"/>
                <w:lang w:val="ru-RU"/>
              </w:rPr>
            </w:pPr>
            <w:r>
              <w:rPr>
                <w:sz w:val="28"/>
                <w:szCs w:val="28"/>
                <w:lang w:val="ru-RU"/>
              </w:rPr>
              <w:t>54</w:t>
            </w:r>
          </w:p>
        </w:tc>
      </w:tr>
      <w:tr w:rsidR="00A25399" w:rsidRPr="00290E9D" w:rsidTr="003147E6">
        <w:tc>
          <w:tcPr>
            <w:tcW w:w="959" w:type="dxa"/>
            <w:vAlign w:val="center"/>
          </w:tcPr>
          <w:p w:rsidR="00A25399" w:rsidRPr="00290E9D" w:rsidRDefault="000818B6" w:rsidP="00623A99">
            <w:pPr>
              <w:pStyle w:val="Mystyle"/>
              <w:spacing w:line="360" w:lineRule="auto"/>
              <w:ind w:firstLine="0"/>
              <w:rPr>
                <w:sz w:val="28"/>
                <w:szCs w:val="28"/>
                <w:lang w:val="ru-RU"/>
              </w:rPr>
            </w:pPr>
            <w:r w:rsidRPr="00290E9D">
              <w:rPr>
                <w:sz w:val="28"/>
                <w:szCs w:val="28"/>
                <w:lang w:val="ru-RU"/>
              </w:rPr>
              <w:t>5.2.</w:t>
            </w:r>
          </w:p>
        </w:tc>
        <w:tc>
          <w:tcPr>
            <w:tcW w:w="7796" w:type="dxa"/>
          </w:tcPr>
          <w:p w:rsidR="00A25399" w:rsidRPr="00290E9D" w:rsidRDefault="000818B6" w:rsidP="00623A99">
            <w:pPr>
              <w:pStyle w:val="Mystyle"/>
              <w:spacing w:line="360" w:lineRule="auto"/>
              <w:jc w:val="left"/>
              <w:rPr>
                <w:sz w:val="28"/>
                <w:szCs w:val="28"/>
                <w:lang w:val="ru-RU"/>
              </w:rPr>
            </w:pPr>
            <w:r w:rsidRPr="00290E9D">
              <w:rPr>
                <w:sz w:val="28"/>
                <w:szCs w:val="28"/>
                <w:lang w:val="ru-RU"/>
              </w:rPr>
              <w:t>Программа инвестиционных проектов в водоотведении.</w:t>
            </w:r>
          </w:p>
        </w:tc>
        <w:tc>
          <w:tcPr>
            <w:tcW w:w="958" w:type="dxa"/>
            <w:vAlign w:val="center"/>
          </w:tcPr>
          <w:p w:rsidR="00A25399" w:rsidRPr="00290E9D" w:rsidRDefault="00722BE4" w:rsidP="00BE2111">
            <w:pPr>
              <w:pStyle w:val="Mystyle"/>
              <w:spacing w:line="360" w:lineRule="auto"/>
              <w:rPr>
                <w:sz w:val="28"/>
                <w:szCs w:val="28"/>
                <w:lang w:val="ru-RU"/>
              </w:rPr>
            </w:pPr>
            <w:r>
              <w:rPr>
                <w:sz w:val="28"/>
                <w:szCs w:val="28"/>
                <w:lang w:val="ru-RU"/>
              </w:rPr>
              <w:t>55</w:t>
            </w:r>
          </w:p>
        </w:tc>
      </w:tr>
      <w:tr w:rsidR="00A25399" w:rsidRPr="00290E9D" w:rsidTr="003147E6">
        <w:tc>
          <w:tcPr>
            <w:tcW w:w="959" w:type="dxa"/>
            <w:vAlign w:val="center"/>
          </w:tcPr>
          <w:p w:rsidR="00A25399" w:rsidRPr="00290E9D" w:rsidRDefault="000818B6" w:rsidP="00623A99">
            <w:pPr>
              <w:pStyle w:val="Mystyle"/>
              <w:spacing w:line="360" w:lineRule="auto"/>
              <w:ind w:firstLine="0"/>
              <w:rPr>
                <w:sz w:val="28"/>
                <w:szCs w:val="28"/>
                <w:lang w:val="ru-RU"/>
              </w:rPr>
            </w:pPr>
            <w:r w:rsidRPr="00290E9D">
              <w:rPr>
                <w:sz w:val="28"/>
                <w:szCs w:val="28"/>
                <w:lang w:val="ru-RU"/>
              </w:rPr>
              <w:t>5.3.</w:t>
            </w:r>
          </w:p>
        </w:tc>
        <w:tc>
          <w:tcPr>
            <w:tcW w:w="7796" w:type="dxa"/>
          </w:tcPr>
          <w:p w:rsidR="00A25399" w:rsidRPr="00290E9D" w:rsidRDefault="000818B6" w:rsidP="00187606">
            <w:pPr>
              <w:pStyle w:val="Mystyle"/>
              <w:spacing w:line="360" w:lineRule="auto"/>
              <w:jc w:val="left"/>
              <w:rPr>
                <w:sz w:val="28"/>
                <w:szCs w:val="28"/>
                <w:lang w:val="ru-RU"/>
              </w:rPr>
            </w:pPr>
            <w:r w:rsidRPr="00290E9D">
              <w:rPr>
                <w:sz w:val="28"/>
                <w:szCs w:val="28"/>
                <w:lang w:val="ru-RU"/>
              </w:rPr>
              <w:t>Программа инвестиционных проектов в электроснабж</w:t>
            </w:r>
            <w:r w:rsidRPr="00290E9D">
              <w:rPr>
                <w:sz w:val="28"/>
                <w:szCs w:val="28"/>
                <w:lang w:val="ru-RU"/>
              </w:rPr>
              <w:t>е</w:t>
            </w:r>
            <w:r w:rsidRPr="00290E9D">
              <w:rPr>
                <w:sz w:val="28"/>
                <w:szCs w:val="28"/>
                <w:lang w:val="ru-RU"/>
              </w:rPr>
              <w:t>ни</w:t>
            </w:r>
            <w:r w:rsidR="00187606">
              <w:rPr>
                <w:sz w:val="28"/>
                <w:szCs w:val="28"/>
                <w:lang w:val="ru-RU"/>
              </w:rPr>
              <w:t>и</w:t>
            </w:r>
            <w:r w:rsidRPr="00290E9D">
              <w:rPr>
                <w:sz w:val="28"/>
                <w:szCs w:val="28"/>
                <w:lang w:val="ru-RU"/>
              </w:rPr>
              <w:t>.</w:t>
            </w:r>
          </w:p>
        </w:tc>
        <w:tc>
          <w:tcPr>
            <w:tcW w:w="958" w:type="dxa"/>
            <w:vAlign w:val="center"/>
          </w:tcPr>
          <w:p w:rsidR="00A25399" w:rsidRPr="00290E9D" w:rsidRDefault="00722BE4" w:rsidP="00BE2111">
            <w:pPr>
              <w:pStyle w:val="Mystyle"/>
              <w:spacing w:line="360" w:lineRule="auto"/>
              <w:rPr>
                <w:sz w:val="28"/>
                <w:szCs w:val="28"/>
                <w:lang w:val="ru-RU"/>
              </w:rPr>
            </w:pPr>
            <w:r>
              <w:rPr>
                <w:sz w:val="28"/>
                <w:szCs w:val="28"/>
                <w:lang w:val="ru-RU"/>
              </w:rPr>
              <w:t>55</w:t>
            </w:r>
          </w:p>
        </w:tc>
      </w:tr>
      <w:tr w:rsidR="000818B6" w:rsidRPr="00290E9D" w:rsidTr="003147E6">
        <w:tc>
          <w:tcPr>
            <w:tcW w:w="959" w:type="dxa"/>
            <w:vAlign w:val="center"/>
          </w:tcPr>
          <w:p w:rsidR="000818B6" w:rsidRPr="00290E9D" w:rsidRDefault="000818B6" w:rsidP="00623A99">
            <w:pPr>
              <w:pStyle w:val="Mystyle"/>
              <w:spacing w:line="360" w:lineRule="auto"/>
              <w:ind w:firstLine="0"/>
              <w:rPr>
                <w:sz w:val="28"/>
                <w:szCs w:val="28"/>
                <w:lang w:val="ru-RU"/>
              </w:rPr>
            </w:pPr>
            <w:r w:rsidRPr="00290E9D">
              <w:rPr>
                <w:sz w:val="28"/>
                <w:szCs w:val="28"/>
                <w:lang w:val="ru-RU"/>
              </w:rPr>
              <w:t>5.4.</w:t>
            </w:r>
          </w:p>
        </w:tc>
        <w:tc>
          <w:tcPr>
            <w:tcW w:w="7796" w:type="dxa"/>
          </w:tcPr>
          <w:p w:rsidR="000818B6" w:rsidRPr="00290E9D" w:rsidRDefault="000818B6" w:rsidP="00187606">
            <w:pPr>
              <w:pStyle w:val="Mystyle"/>
              <w:spacing w:line="360" w:lineRule="auto"/>
              <w:jc w:val="left"/>
              <w:rPr>
                <w:sz w:val="28"/>
                <w:szCs w:val="28"/>
                <w:lang w:val="ru-RU"/>
              </w:rPr>
            </w:pPr>
            <w:r w:rsidRPr="00290E9D">
              <w:rPr>
                <w:sz w:val="28"/>
                <w:szCs w:val="28"/>
                <w:lang w:val="ru-RU"/>
              </w:rPr>
              <w:t>Программа инвестиционных проектов в газоснабжени</w:t>
            </w:r>
            <w:r w:rsidR="00187606">
              <w:rPr>
                <w:sz w:val="28"/>
                <w:szCs w:val="28"/>
                <w:lang w:val="ru-RU"/>
              </w:rPr>
              <w:t>и</w:t>
            </w:r>
            <w:r w:rsidRPr="00290E9D">
              <w:rPr>
                <w:sz w:val="28"/>
                <w:szCs w:val="28"/>
                <w:lang w:val="ru-RU"/>
              </w:rPr>
              <w:t>.</w:t>
            </w:r>
          </w:p>
        </w:tc>
        <w:tc>
          <w:tcPr>
            <w:tcW w:w="958" w:type="dxa"/>
            <w:vAlign w:val="center"/>
          </w:tcPr>
          <w:p w:rsidR="000818B6" w:rsidRPr="00290E9D" w:rsidRDefault="00722BE4" w:rsidP="00BE2111">
            <w:pPr>
              <w:pStyle w:val="Mystyle"/>
              <w:spacing w:line="360" w:lineRule="auto"/>
              <w:rPr>
                <w:sz w:val="28"/>
                <w:szCs w:val="28"/>
                <w:lang w:val="ru-RU"/>
              </w:rPr>
            </w:pPr>
            <w:r>
              <w:rPr>
                <w:sz w:val="28"/>
                <w:szCs w:val="28"/>
                <w:lang w:val="ru-RU"/>
              </w:rPr>
              <w:t>56</w:t>
            </w:r>
          </w:p>
        </w:tc>
      </w:tr>
      <w:tr w:rsidR="000818B6" w:rsidRPr="00290E9D" w:rsidTr="003147E6">
        <w:tc>
          <w:tcPr>
            <w:tcW w:w="959" w:type="dxa"/>
            <w:vAlign w:val="center"/>
          </w:tcPr>
          <w:p w:rsidR="000818B6" w:rsidRPr="00290E9D" w:rsidRDefault="000818B6" w:rsidP="00623A99">
            <w:pPr>
              <w:pStyle w:val="Mystyle"/>
              <w:spacing w:line="360" w:lineRule="auto"/>
              <w:ind w:firstLine="0"/>
              <w:rPr>
                <w:sz w:val="28"/>
                <w:szCs w:val="28"/>
                <w:lang w:val="ru-RU"/>
              </w:rPr>
            </w:pPr>
            <w:r w:rsidRPr="00290E9D">
              <w:rPr>
                <w:sz w:val="28"/>
                <w:szCs w:val="28"/>
                <w:lang w:val="ru-RU"/>
              </w:rPr>
              <w:t>5.5</w:t>
            </w:r>
          </w:p>
        </w:tc>
        <w:tc>
          <w:tcPr>
            <w:tcW w:w="7796" w:type="dxa"/>
          </w:tcPr>
          <w:p w:rsidR="000818B6" w:rsidRPr="00290E9D" w:rsidRDefault="000818B6" w:rsidP="00187606">
            <w:pPr>
              <w:pStyle w:val="Mystyle"/>
              <w:spacing w:line="360" w:lineRule="auto"/>
              <w:jc w:val="left"/>
              <w:rPr>
                <w:sz w:val="28"/>
                <w:szCs w:val="28"/>
                <w:lang w:val="ru-RU"/>
              </w:rPr>
            </w:pPr>
            <w:r w:rsidRPr="00290E9D">
              <w:rPr>
                <w:sz w:val="28"/>
                <w:szCs w:val="28"/>
                <w:lang w:val="ru-RU"/>
              </w:rPr>
              <w:t>Программа инвестиционных проектов в теплоснабжени</w:t>
            </w:r>
            <w:r w:rsidR="00187606">
              <w:rPr>
                <w:sz w:val="28"/>
                <w:szCs w:val="28"/>
                <w:lang w:val="ru-RU"/>
              </w:rPr>
              <w:t>и.</w:t>
            </w:r>
          </w:p>
        </w:tc>
        <w:tc>
          <w:tcPr>
            <w:tcW w:w="958" w:type="dxa"/>
            <w:vAlign w:val="center"/>
          </w:tcPr>
          <w:p w:rsidR="000818B6" w:rsidRPr="00290E9D" w:rsidRDefault="00722BE4" w:rsidP="00BE2111">
            <w:pPr>
              <w:pStyle w:val="Mystyle"/>
              <w:spacing w:line="360" w:lineRule="auto"/>
              <w:rPr>
                <w:sz w:val="28"/>
                <w:szCs w:val="28"/>
                <w:lang w:val="ru-RU"/>
              </w:rPr>
            </w:pPr>
            <w:r>
              <w:rPr>
                <w:sz w:val="28"/>
                <w:szCs w:val="28"/>
                <w:lang w:val="ru-RU"/>
              </w:rPr>
              <w:t>56</w:t>
            </w:r>
          </w:p>
        </w:tc>
      </w:tr>
      <w:tr w:rsidR="000818B6" w:rsidRPr="00290E9D" w:rsidTr="003147E6">
        <w:tc>
          <w:tcPr>
            <w:tcW w:w="959" w:type="dxa"/>
            <w:vAlign w:val="center"/>
          </w:tcPr>
          <w:p w:rsidR="000818B6" w:rsidRPr="00290E9D" w:rsidRDefault="000818B6" w:rsidP="00623A99">
            <w:pPr>
              <w:pStyle w:val="Mystyle"/>
              <w:spacing w:line="360" w:lineRule="auto"/>
              <w:ind w:firstLine="0"/>
              <w:rPr>
                <w:sz w:val="28"/>
                <w:szCs w:val="28"/>
                <w:lang w:val="ru-RU"/>
              </w:rPr>
            </w:pPr>
            <w:r w:rsidRPr="00290E9D">
              <w:rPr>
                <w:sz w:val="28"/>
                <w:szCs w:val="28"/>
                <w:lang w:val="ru-RU"/>
              </w:rPr>
              <w:t>5.</w:t>
            </w:r>
            <w:r w:rsidR="00B402F7" w:rsidRPr="00290E9D">
              <w:rPr>
                <w:sz w:val="28"/>
                <w:szCs w:val="28"/>
                <w:lang w:val="ru-RU"/>
              </w:rPr>
              <w:t>6</w:t>
            </w:r>
            <w:r w:rsidRPr="00290E9D">
              <w:rPr>
                <w:sz w:val="28"/>
                <w:szCs w:val="28"/>
                <w:lang w:val="ru-RU"/>
              </w:rPr>
              <w:t>.</w:t>
            </w:r>
          </w:p>
        </w:tc>
        <w:tc>
          <w:tcPr>
            <w:tcW w:w="7796" w:type="dxa"/>
          </w:tcPr>
          <w:p w:rsidR="000818B6" w:rsidRPr="00290E9D" w:rsidRDefault="00D779BB" w:rsidP="00623A99">
            <w:pPr>
              <w:pStyle w:val="Mystyle"/>
              <w:spacing w:line="360" w:lineRule="auto"/>
              <w:jc w:val="left"/>
              <w:rPr>
                <w:bCs/>
                <w:sz w:val="28"/>
                <w:szCs w:val="28"/>
                <w:lang w:val="ru-RU"/>
              </w:rPr>
            </w:pPr>
            <w:r w:rsidRPr="00290E9D">
              <w:rPr>
                <w:bCs/>
                <w:sz w:val="28"/>
                <w:szCs w:val="28"/>
                <w:lang w:val="ru-RU"/>
              </w:rPr>
              <w:t>Программа установки приборов учета в многоквартирных домах и бюджетных организациях, реализации энергосбер</w:t>
            </w:r>
            <w:r w:rsidRPr="00290E9D">
              <w:rPr>
                <w:bCs/>
                <w:sz w:val="28"/>
                <w:szCs w:val="28"/>
                <w:lang w:val="ru-RU"/>
              </w:rPr>
              <w:t>е</w:t>
            </w:r>
            <w:r w:rsidRPr="00290E9D">
              <w:rPr>
                <w:bCs/>
                <w:sz w:val="28"/>
                <w:szCs w:val="28"/>
                <w:lang w:val="ru-RU"/>
              </w:rPr>
              <w:t>гающих мероприятий в многоквартирных домах, бюджетных организациях.</w:t>
            </w:r>
          </w:p>
        </w:tc>
        <w:tc>
          <w:tcPr>
            <w:tcW w:w="958" w:type="dxa"/>
            <w:vAlign w:val="center"/>
          </w:tcPr>
          <w:p w:rsidR="000818B6" w:rsidRPr="00290E9D" w:rsidRDefault="00722BE4" w:rsidP="00BE2111">
            <w:pPr>
              <w:pStyle w:val="Mystyle"/>
              <w:spacing w:line="360" w:lineRule="auto"/>
              <w:rPr>
                <w:sz w:val="28"/>
                <w:szCs w:val="28"/>
                <w:lang w:val="ru-RU"/>
              </w:rPr>
            </w:pPr>
            <w:r>
              <w:rPr>
                <w:sz w:val="28"/>
                <w:szCs w:val="28"/>
                <w:lang w:val="ru-RU"/>
              </w:rPr>
              <w:t>56</w:t>
            </w:r>
          </w:p>
        </w:tc>
      </w:tr>
      <w:tr w:rsidR="000818B6" w:rsidRPr="00290E9D" w:rsidTr="003147E6">
        <w:tc>
          <w:tcPr>
            <w:tcW w:w="959" w:type="dxa"/>
            <w:vAlign w:val="center"/>
          </w:tcPr>
          <w:p w:rsidR="000818B6" w:rsidRPr="00290E9D" w:rsidRDefault="00B44C89" w:rsidP="00623A99">
            <w:pPr>
              <w:pStyle w:val="Mystyle"/>
              <w:spacing w:line="360" w:lineRule="auto"/>
              <w:ind w:firstLine="0"/>
              <w:rPr>
                <w:sz w:val="28"/>
                <w:szCs w:val="28"/>
                <w:lang w:val="ru-RU"/>
              </w:rPr>
            </w:pPr>
            <w:r w:rsidRPr="00290E9D">
              <w:rPr>
                <w:sz w:val="28"/>
                <w:szCs w:val="28"/>
                <w:lang w:val="ru-RU"/>
              </w:rPr>
              <w:t>6.</w:t>
            </w:r>
          </w:p>
        </w:tc>
        <w:tc>
          <w:tcPr>
            <w:tcW w:w="7796" w:type="dxa"/>
          </w:tcPr>
          <w:p w:rsidR="000818B6" w:rsidRPr="00290E9D" w:rsidRDefault="00B44C89" w:rsidP="00623A99">
            <w:pPr>
              <w:pStyle w:val="Mystyle"/>
              <w:spacing w:line="360" w:lineRule="auto"/>
              <w:jc w:val="left"/>
              <w:rPr>
                <w:b/>
                <w:sz w:val="28"/>
                <w:szCs w:val="28"/>
                <w:lang w:val="ru-RU"/>
              </w:rPr>
            </w:pPr>
            <w:r w:rsidRPr="00290E9D">
              <w:rPr>
                <w:b/>
                <w:sz w:val="28"/>
                <w:szCs w:val="28"/>
                <w:lang w:val="ru-RU"/>
              </w:rPr>
              <w:t xml:space="preserve">Источники </w:t>
            </w:r>
            <w:r w:rsidR="007C7E33" w:rsidRPr="00290E9D">
              <w:rPr>
                <w:b/>
                <w:sz w:val="28"/>
                <w:szCs w:val="28"/>
                <w:lang w:val="ru-RU"/>
              </w:rPr>
              <w:t>финансирования, тарифы</w:t>
            </w:r>
            <w:r w:rsidRPr="00290E9D">
              <w:rPr>
                <w:b/>
                <w:sz w:val="28"/>
                <w:szCs w:val="28"/>
                <w:lang w:val="ru-RU"/>
              </w:rPr>
              <w:t xml:space="preserve"> и доступность программы для населения.</w:t>
            </w:r>
          </w:p>
        </w:tc>
        <w:tc>
          <w:tcPr>
            <w:tcW w:w="958" w:type="dxa"/>
            <w:vAlign w:val="center"/>
          </w:tcPr>
          <w:p w:rsidR="000818B6" w:rsidRPr="00290E9D" w:rsidRDefault="00722BE4" w:rsidP="00BE2111">
            <w:pPr>
              <w:pStyle w:val="Mystyle"/>
              <w:spacing w:line="360" w:lineRule="auto"/>
              <w:rPr>
                <w:sz w:val="28"/>
                <w:szCs w:val="28"/>
                <w:lang w:val="ru-RU"/>
              </w:rPr>
            </w:pPr>
            <w:r>
              <w:rPr>
                <w:sz w:val="28"/>
                <w:szCs w:val="28"/>
                <w:lang w:val="ru-RU"/>
              </w:rPr>
              <w:t>57</w:t>
            </w:r>
          </w:p>
        </w:tc>
      </w:tr>
      <w:tr w:rsidR="000818B6" w:rsidRPr="00290E9D" w:rsidTr="003147E6">
        <w:tc>
          <w:tcPr>
            <w:tcW w:w="959" w:type="dxa"/>
            <w:vAlign w:val="center"/>
          </w:tcPr>
          <w:p w:rsidR="000818B6" w:rsidRPr="00290E9D" w:rsidRDefault="00B44C89" w:rsidP="00623A99">
            <w:pPr>
              <w:pStyle w:val="Mystyle"/>
              <w:spacing w:line="360" w:lineRule="auto"/>
              <w:ind w:firstLine="0"/>
              <w:rPr>
                <w:sz w:val="28"/>
                <w:szCs w:val="28"/>
                <w:lang w:val="ru-RU"/>
              </w:rPr>
            </w:pPr>
            <w:r w:rsidRPr="00290E9D">
              <w:rPr>
                <w:sz w:val="28"/>
                <w:szCs w:val="28"/>
                <w:lang w:val="ru-RU"/>
              </w:rPr>
              <w:t>7.</w:t>
            </w:r>
          </w:p>
        </w:tc>
        <w:tc>
          <w:tcPr>
            <w:tcW w:w="7796" w:type="dxa"/>
          </w:tcPr>
          <w:p w:rsidR="000818B6" w:rsidRPr="00290E9D" w:rsidRDefault="00880CCB" w:rsidP="00623A99">
            <w:pPr>
              <w:pStyle w:val="Mystyle"/>
              <w:spacing w:line="360" w:lineRule="auto"/>
              <w:jc w:val="left"/>
              <w:rPr>
                <w:b/>
                <w:sz w:val="28"/>
                <w:szCs w:val="28"/>
                <w:lang w:val="ru-RU"/>
              </w:rPr>
            </w:pPr>
            <w:r w:rsidRPr="00290E9D">
              <w:rPr>
                <w:b/>
                <w:sz w:val="28"/>
                <w:szCs w:val="28"/>
                <w:lang w:val="ru-RU"/>
              </w:rPr>
              <w:t>Управление программой.</w:t>
            </w:r>
          </w:p>
        </w:tc>
        <w:tc>
          <w:tcPr>
            <w:tcW w:w="958" w:type="dxa"/>
            <w:vAlign w:val="center"/>
          </w:tcPr>
          <w:p w:rsidR="000818B6" w:rsidRPr="00290E9D" w:rsidRDefault="00722BE4" w:rsidP="00BE2111">
            <w:pPr>
              <w:pStyle w:val="Mystyle"/>
              <w:spacing w:line="360" w:lineRule="auto"/>
              <w:rPr>
                <w:sz w:val="28"/>
                <w:szCs w:val="28"/>
                <w:lang w:val="ru-RU"/>
              </w:rPr>
            </w:pPr>
            <w:r>
              <w:rPr>
                <w:sz w:val="28"/>
                <w:szCs w:val="28"/>
                <w:lang w:val="ru-RU"/>
              </w:rPr>
              <w:t>58</w:t>
            </w:r>
          </w:p>
        </w:tc>
      </w:tr>
      <w:tr w:rsidR="00880CCB" w:rsidRPr="00290E9D" w:rsidTr="003147E6">
        <w:tc>
          <w:tcPr>
            <w:tcW w:w="959" w:type="dxa"/>
            <w:vAlign w:val="center"/>
          </w:tcPr>
          <w:p w:rsidR="00880CCB" w:rsidRPr="00290E9D" w:rsidRDefault="00880CCB" w:rsidP="00623A99">
            <w:pPr>
              <w:pStyle w:val="Mystyle"/>
              <w:spacing w:line="360" w:lineRule="auto"/>
              <w:ind w:firstLine="0"/>
              <w:rPr>
                <w:sz w:val="28"/>
                <w:szCs w:val="28"/>
                <w:lang w:val="ru-RU"/>
              </w:rPr>
            </w:pPr>
            <w:r w:rsidRPr="00290E9D">
              <w:rPr>
                <w:sz w:val="28"/>
                <w:szCs w:val="28"/>
                <w:lang w:val="ru-RU"/>
              </w:rPr>
              <w:t>8.</w:t>
            </w:r>
          </w:p>
        </w:tc>
        <w:tc>
          <w:tcPr>
            <w:tcW w:w="7796" w:type="dxa"/>
          </w:tcPr>
          <w:p w:rsidR="00880CCB" w:rsidRPr="00290E9D" w:rsidRDefault="00880CCB" w:rsidP="00623A99">
            <w:pPr>
              <w:pStyle w:val="Mystyle"/>
              <w:spacing w:line="360" w:lineRule="auto"/>
              <w:jc w:val="left"/>
              <w:rPr>
                <w:b/>
                <w:sz w:val="28"/>
                <w:szCs w:val="28"/>
                <w:lang w:val="ru-RU"/>
              </w:rPr>
            </w:pPr>
            <w:r w:rsidRPr="00290E9D">
              <w:rPr>
                <w:b/>
                <w:sz w:val="28"/>
                <w:szCs w:val="28"/>
                <w:lang w:val="ru-RU"/>
              </w:rPr>
              <w:t>Заключение.</w:t>
            </w:r>
          </w:p>
        </w:tc>
        <w:tc>
          <w:tcPr>
            <w:tcW w:w="958" w:type="dxa"/>
            <w:vAlign w:val="center"/>
          </w:tcPr>
          <w:p w:rsidR="00880CCB" w:rsidRPr="00290E9D" w:rsidRDefault="00BE2111" w:rsidP="00722BE4">
            <w:pPr>
              <w:pStyle w:val="Mystyle"/>
              <w:spacing w:line="360" w:lineRule="auto"/>
              <w:rPr>
                <w:sz w:val="28"/>
                <w:szCs w:val="28"/>
                <w:lang w:val="ru-RU"/>
              </w:rPr>
            </w:pPr>
            <w:r>
              <w:rPr>
                <w:sz w:val="28"/>
                <w:szCs w:val="28"/>
                <w:lang w:val="ru-RU"/>
              </w:rPr>
              <w:t>5</w:t>
            </w:r>
            <w:r w:rsidR="00722BE4">
              <w:rPr>
                <w:sz w:val="28"/>
                <w:szCs w:val="28"/>
                <w:lang w:val="ru-RU"/>
              </w:rPr>
              <w:t>9</w:t>
            </w:r>
          </w:p>
        </w:tc>
      </w:tr>
    </w:tbl>
    <w:p w:rsidR="00C2516E" w:rsidRPr="00290E9D" w:rsidRDefault="00C2516E" w:rsidP="00623A99">
      <w:pPr>
        <w:pStyle w:val="Mystyle"/>
        <w:spacing w:line="360" w:lineRule="auto"/>
        <w:ind w:firstLine="0"/>
        <w:rPr>
          <w:rFonts w:ascii="GOST type A" w:hAnsi="GOST type A"/>
          <w:b/>
          <w:sz w:val="28"/>
          <w:szCs w:val="28"/>
          <w:lang w:val="ru-RU"/>
        </w:rPr>
        <w:sectPr w:rsidR="00C2516E" w:rsidRPr="00290E9D" w:rsidSect="00880CCB">
          <w:headerReference w:type="default" r:id="rId8"/>
          <w:headerReference w:type="first" r:id="rId9"/>
          <w:pgSz w:w="11907" w:h="16839" w:code="9"/>
          <w:pgMar w:top="390" w:right="850" w:bottom="2977" w:left="1560" w:header="284" w:footer="283" w:gutter="0"/>
          <w:cols w:space="720"/>
          <w:titlePg/>
          <w:docGrid w:linePitch="381"/>
        </w:sectPr>
      </w:pPr>
    </w:p>
    <w:bookmarkEnd w:id="0"/>
    <w:p w:rsidR="00E80716" w:rsidRPr="00623A99" w:rsidRDefault="00623A99" w:rsidP="00623A99">
      <w:pPr>
        <w:pStyle w:val="Mystyle"/>
        <w:spacing w:line="360" w:lineRule="auto"/>
        <w:ind w:firstLine="0"/>
        <w:rPr>
          <w:b/>
          <w:sz w:val="32"/>
          <w:szCs w:val="32"/>
          <w:lang w:val="ru-RU"/>
        </w:rPr>
      </w:pPr>
      <w:r w:rsidRPr="00623A99">
        <w:rPr>
          <w:b/>
          <w:sz w:val="32"/>
          <w:szCs w:val="32"/>
          <w:lang w:val="ru-RU"/>
        </w:rPr>
        <w:lastRenderedPageBreak/>
        <w:t>Паспорт программы</w:t>
      </w:r>
      <w:r>
        <w:rPr>
          <w:b/>
          <w:sz w:val="32"/>
          <w:szCs w:val="32"/>
          <w:lang w:val="ru-RU"/>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7762"/>
      </w:tblGrid>
      <w:tr w:rsidR="00E80716" w:rsidRPr="00290E9D" w:rsidTr="00E80716">
        <w:tc>
          <w:tcPr>
            <w:tcW w:w="2127" w:type="dxa"/>
            <w:shd w:val="clear" w:color="auto" w:fill="auto"/>
          </w:tcPr>
          <w:p w:rsidR="00E80716" w:rsidRPr="00290E9D" w:rsidRDefault="00E80716" w:rsidP="00623A99">
            <w:pPr>
              <w:pStyle w:val="Mystyle"/>
              <w:spacing w:line="360" w:lineRule="auto"/>
              <w:ind w:firstLine="0"/>
              <w:rPr>
                <w:sz w:val="28"/>
                <w:szCs w:val="28"/>
                <w:lang w:val="ru-RU"/>
              </w:rPr>
            </w:pPr>
            <w:r w:rsidRPr="00290E9D">
              <w:rPr>
                <w:sz w:val="28"/>
                <w:szCs w:val="28"/>
                <w:lang w:val="ru-RU"/>
              </w:rPr>
              <w:t xml:space="preserve">Наименование </w:t>
            </w:r>
            <w:r w:rsidR="008771D7" w:rsidRPr="00290E9D">
              <w:rPr>
                <w:sz w:val="28"/>
                <w:szCs w:val="28"/>
                <w:lang w:val="ru-RU"/>
              </w:rPr>
              <w:t>п</w:t>
            </w:r>
            <w:r w:rsidRPr="00290E9D">
              <w:rPr>
                <w:sz w:val="28"/>
                <w:szCs w:val="28"/>
                <w:lang w:val="ru-RU"/>
              </w:rPr>
              <w:t xml:space="preserve">рограммы: </w:t>
            </w:r>
          </w:p>
        </w:tc>
        <w:tc>
          <w:tcPr>
            <w:tcW w:w="7762" w:type="dxa"/>
            <w:shd w:val="clear" w:color="auto" w:fill="auto"/>
          </w:tcPr>
          <w:p w:rsidR="00E80716" w:rsidRPr="00290E9D" w:rsidRDefault="00E80716" w:rsidP="00D729D4">
            <w:pPr>
              <w:pStyle w:val="Mystyle"/>
              <w:spacing w:line="360" w:lineRule="auto"/>
              <w:rPr>
                <w:sz w:val="28"/>
                <w:szCs w:val="28"/>
                <w:lang w:val="ru-RU"/>
              </w:rPr>
            </w:pPr>
            <w:r w:rsidRPr="00290E9D">
              <w:rPr>
                <w:bCs/>
                <w:sz w:val="28"/>
                <w:szCs w:val="28"/>
                <w:lang w:val="ru-RU"/>
              </w:rPr>
              <w:t xml:space="preserve">Программа комплексного развития систем коммунальной инфраструктуры </w:t>
            </w:r>
            <w:r w:rsidR="00D729D4">
              <w:rPr>
                <w:bCs/>
                <w:sz w:val="28"/>
                <w:szCs w:val="28"/>
                <w:lang w:val="ru-RU"/>
              </w:rPr>
              <w:t>Придорожного</w:t>
            </w:r>
            <w:r w:rsidRPr="00290E9D">
              <w:rPr>
                <w:bCs/>
                <w:sz w:val="28"/>
                <w:szCs w:val="28"/>
                <w:lang w:val="ru-RU"/>
              </w:rPr>
              <w:t xml:space="preserve"> сельского поселения </w:t>
            </w:r>
            <w:r w:rsidR="007C7E33" w:rsidRPr="00290E9D">
              <w:rPr>
                <w:bCs/>
                <w:sz w:val="28"/>
                <w:szCs w:val="28"/>
                <w:lang w:val="ru-RU"/>
              </w:rPr>
              <w:t>Кане</w:t>
            </w:r>
            <w:r w:rsidR="007C7E33" w:rsidRPr="00290E9D">
              <w:rPr>
                <w:bCs/>
                <w:sz w:val="28"/>
                <w:szCs w:val="28"/>
                <w:lang w:val="ru-RU"/>
              </w:rPr>
              <w:t>в</w:t>
            </w:r>
            <w:r w:rsidR="007C7E33" w:rsidRPr="00290E9D">
              <w:rPr>
                <w:bCs/>
                <w:sz w:val="28"/>
                <w:szCs w:val="28"/>
                <w:lang w:val="ru-RU"/>
              </w:rPr>
              <w:t>ского района</w:t>
            </w:r>
            <w:r w:rsidRPr="00290E9D">
              <w:rPr>
                <w:bCs/>
                <w:sz w:val="28"/>
                <w:szCs w:val="28"/>
                <w:lang w:val="ru-RU"/>
              </w:rPr>
              <w:t xml:space="preserve"> Краснодарского края на период </w:t>
            </w:r>
            <w:r w:rsidRPr="00290E9D">
              <w:rPr>
                <w:sz w:val="28"/>
                <w:szCs w:val="28"/>
                <w:lang w:val="ru-RU"/>
              </w:rPr>
              <w:t>20 лет (</w:t>
            </w:r>
            <w:r w:rsidR="008771D7" w:rsidRPr="00290E9D">
              <w:rPr>
                <w:sz w:val="28"/>
                <w:szCs w:val="28"/>
                <w:lang w:val="ru-RU"/>
              </w:rPr>
              <w:t xml:space="preserve">с 2015 </w:t>
            </w:r>
            <w:r w:rsidRPr="00290E9D">
              <w:rPr>
                <w:sz w:val="28"/>
                <w:szCs w:val="28"/>
                <w:lang w:val="ru-RU"/>
              </w:rPr>
              <w:t xml:space="preserve">до 2035 года) </w:t>
            </w:r>
          </w:p>
        </w:tc>
      </w:tr>
      <w:tr w:rsidR="00E80716" w:rsidRPr="00290E9D" w:rsidTr="00E80716">
        <w:tc>
          <w:tcPr>
            <w:tcW w:w="2127" w:type="dxa"/>
            <w:shd w:val="clear" w:color="auto" w:fill="auto"/>
          </w:tcPr>
          <w:p w:rsidR="00E80716" w:rsidRPr="00290E9D" w:rsidRDefault="00E80716" w:rsidP="00623A99">
            <w:pPr>
              <w:pStyle w:val="Mystyle"/>
              <w:spacing w:line="360" w:lineRule="auto"/>
              <w:ind w:firstLine="0"/>
              <w:rPr>
                <w:sz w:val="28"/>
                <w:szCs w:val="28"/>
                <w:lang w:val="ru-RU"/>
              </w:rPr>
            </w:pPr>
            <w:r w:rsidRPr="00290E9D">
              <w:rPr>
                <w:sz w:val="28"/>
                <w:szCs w:val="28"/>
                <w:lang w:val="ru-RU"/>
              </w:rPr>
              <w:t>Основания для</w:t>
            </w:r>
            <w:r w:rsidR="002841D6">
              <w:rPr>
                <w:sz w:val="28"/>
                <w:szCs w:val="28"/>
                <w:lang w:val="ru-RU"/>
              </w:rPr>
              <w:t xml:space="preserve"> </w:t>
            </w:r>
            <w:r w:rsidRPr="00290E9D">
              <w:rPr>
                <w:sz w:val="28"/>
                <w:szCs w:val="28"/>
                <w:lang w:val="ru-RU"/>
              </w:rPr>
              <w:t xml:space="preserve">разработки </w:t>
            </w:r>
            <w:r w:rsidR="00623A99">
              <w:rPr>
                <w:sz w:val="28"/>
                <w:szCs w:val="28"/>
                <w:lang w:val="ru-RU"/>
              </w:rPr>
              <w:t>п</w:t>
            </w:r>
            <w:r w:rsidRPr="00290E9D">
              <w:rPr>
                <w:sz w:val="28"/>
                <w:szCs w:val="28"/>
                <w:lang w:val="ru-RU"/>
              </w:rPr>
              <w:t xml:space="preserve">рограммы: </w:t>
            </w:r>
          </w:p>
        </w:tc>
        <w:tc>
          <w:tcPr>
            <w:tcW w:w="7762" w:type="dxa"/>
            <w:shd w:val="clear" w:color="auto" w:fill="auto"/>
          </w:tcPr>
          <w:p w:rsidR="00E80716" w:rsidRPr="00290E9D" w:rsidRDefault="00E80716" w:rsidP="00126772">
            <w:pPr>
              <w:pStyle w:val="Mystyle"/>
              <w:numPr>
                <w:ilvl w:val="0"/>
                <w:numId w:val="11"/>
              </w:numPr>
              <w:spacing w:line="360" w:lineRule="auto"/>
              <w:rPr>
                <w:b/>
                <w:sz w:val="28"/>
                <w:szCs w:val="28"/>
                <w:lang w:val="ru-RU"/>
              </w:rPr>
            </w:pPr>
            <w:r w:rsidRPr="00290E9D">
              <w:rPr>
                <w:sz w:val="28"/>
                <w:szCs w:val="28"/>
                <w:lang w:val="ru-RU"/>
              </w:rPr>
              <w:t>Градостроительный кодекс Российской Федерации.</w:t>
            </w:r>
          </w:p>
          <w:p w:rsidR="00E80716" w:rsidRPr="00290E9D" w:rsidRDefault="00E80716" w:rsidP="00126772">
            <w:pPr>
              <w:pStyle w:val="Mystyle"/>
              <w:numPr>
                <w:ilvl w:val="0"/>
                <w:numId w:val="11"/>
              </w:numPr>
              <w:spacing w:line="360" w:lineRule="auto"/>
              <w:rPr>
                <w:b/>
                <w:sz w:val="28"/>
                <w:szCs w:val="28"/>
                <w:lang w:val="ru-RU"/>
              </w:rPr>
            </w:pPr>
            <w:r w:rsidRPr="00290E9D">
              <w:rPr>
                <w:sz w:val="28"/>
                <w:szCs w:val="28"/>
                <w:lang w:val="ru-RU"/>
              </w:rPr>
              <w:t xml:space="preserve">Приказ Минрегиона РФ от 06 мая 2011г.  № 204 «О </w:t>
            </w:r>
            <w:r w:rsidRPr="00122F2B">
              <w:rPr>
                <w:sz w:val="28"/>
                <w:szCs w:val="28"/>
                <w:lang w:val="ru-RU"/>
              </w:rPr>
              <w:t>разработке программ комплексно</w:t>
            </w:r>
            <w:r w:rsidR="008A4595" w:rsidRPr="00122F2B">
              <w:rPr>
                <w:sz w:val="28"/>
                <w:szCs w:val="28"/>
                <w:lang w:val="ru-RU"/>
              </w:rPr>
              <w:t>го развития систем коммунальной</w:t>
            </w:r>
            <w:r w:rsidR="00D602EB">
              <w:rPr>
                <w:sz w:val="28"/>
                <w:szCs w:val="28"/>
                <w:lang w:val="ru-RU"/>
              </w:rPr>
              <w:t xml:space="preserve"> </w:t>
            </w:r>
            <w:r w:rsidRPr="00290E9D">
              <w:rPr>
                <w:sz w:val="28"/>
                <w:szCs w:val="28"/>
                <w:lang w:val="ru-RU"/>
              </w:rPr>
              <w:t>инфраструктуры муниципальных обр</w:t>
            </w:r>
            <w:r w:rsidRPr="00290E9D">
              <w:rPr>
                <w:sz w:val="28"/>
                <w:szCs w:val="28"/>
                <w:lang w:val="ru-RU"/>
              </w:rPr>
              <w:t>а</w:t>
            </w:r>
            <w:r w:rsidRPr="00290E9D">
              <w:rPr>
                <w:sz w:val="28"/>
                <w:szCs w:val="28"/>
                <w:lang w:val="ru-RU"/>
              </w:rPr>
              <w:t>зований».</w:t>
            </w:r>
          </w:p>
          <w:p w:rsidR="00E80716" w:rsidRPr="00290E9D" w:rsidRDefault="00E80716" w:rsidP="00126772">
            <w:pPr>
              <w:pStyle w:val="Mystyle"/>
              <w:numPr>
                <w:ilvl w:val="0"/>
                <w:numId w:val="11"/>
              </w:numPr>
              <w:spacing w:line="360" w:lineRule="auto"/>
              <w:rPr>
                <w:b/>
                <w:sz w:val="28"/>
                <w:szCs w:val="28"/>
                <w:lang w:val="ru-RU"/>
              </w:rPr>
            </w:pPr>
            <w:r w:rsidRPr="00290E9D">
              <w:rPr>
                <w:sz w:val="28"/>
                <w:szCs w:val="28"/>
                <w:lang w:val="ru-RU"/>
              </w:rPr>
              <w:t>Федеральный закон от 30.12.2004г. № 210-ФЗ «Об о</w:t>
            </w:r>
            <w:r w:rsidRPr="00290E9D">
              <w:rPr>
                <w:sz w:val="28"/>
                <w:szCs w:val="28"/>
                <w:lang w:val="ru-RU"/>
              </w:rPr>
              <w:t>с</w:t>
            </w:r>
            <w:r w:rsidRPr="00290E9D">
              <w:rPr>
                <w:sz w:val="28"/>
                <w:szCs w:val="28"/>
                <w:lang w:val="ru-RU"/>
              </w:rPr>
              <w:t>новах регулирования тарифов организаций коммунал</w:t>
            </w:r>
            <w:r w:rsidRPr="00290E9D">
              <w:rPr>
                <w:sz w:val="28"/>
                <w:szCs w:val="28"/>
                <w:lang w:val="ru-RU"/>
              </w:rPr>
              <w:t>ь</w:t>
            </w:r>
            <w:r w:rsidRPr="00290E9D">
              <w:rPr>
                <w:sz w:val="28"/>
                <w:szCs w:val="28"/>
                <w:lang w:val="ru-RU"/>
              </w:rPr>
              <w:t>ного комплекса».</w:t>
            </w:r>
          </w:p>
          <w:p w:rsidR="00E80716" w:rsidRPr="00290E9D" w:rsidRDefault="00E80716" w:rsidP="00126772">
            <w:pPr>
              <w:pStyle w:val="Mystyle"/>
              <w:numPr>
                <w:ilvl w:val="0"/>
                <w:numId w:val="11"/>
              </w:numPr>
              <w:spacing w:line="360" w:lineRule="auto"/>
              <w:rPr>
                <w:b/>
                <w:sz w:val="28"/>
                <w:szCs w:val="28"/>
                <w:lang w:val="ru-RU"/>
              </w:rPr>
            </w:pPr>
            <w:r w:rsidRPr="00290E9D">
              <w:rPr>
                <w:sz w:val="28"/>
                <w:szCs w:val="28"/>
                <w:lang w:val="ru-RU"/>
              </w:rPr>
              <w:t xml:space="preserve">Федеральный закон от 23.11.2009г. № 261-ФЗ «Об энергоснабжении и о повышении </w:t>
            </w:r>
            <w:r w:rsidR="00A75571">
              <w:rPr>
                <w:sz w:val="28"/>
                <w:szCs w:val="28"/>
                <w:lang w:val="ru-RU"/>
              </w:rPr>
              <w:t>энергетической э</w:t>
            </w:r>
            <w:r w:rsidR="00A75571">
              <w:rPr>
                <w:sz w:val="28"/>
                <w:szCs w:val="28"/>
                <w:lang w:val="ru-RU"/>
              </w:rPr>
              <w:t>ф</w:t>
            </w:r>
            <w:r w:rsidR="00A75571">
              <w:rPr>
                <w:sz w:val="28"/>
                <w:szCs w:val="28"/>
                <w:lang w:val="ru-RU"/>
              </w:rPr>
              <w:t>фективности,</w:t>
            </w:r>
            <w:r w:rsidRPr="00290E9D">
              <w:rPr>
                <w:sz w:val="28"/>
                <w:szCs w:val="28"/>
                <w:lang w:val="ru-RU"/>
              </w:rPr>
              <w:t xml:space="preserve"> и о внесении изменений в отдельные з</w:t>
            </w:r>
            <w:r w:rsidRPr="00290E9D">
              <w:rPr>
                <w:sz w:val="28"/>
                <w:szCs w:val="28"/>
                <w:lang w:val="ru-RU"/>
              </w:rPr>
              <w:t>а</w:t>
            </w:r>
            <w:r w:rsidRPr="00290E9D">
              <w:rPr>
                <w:sz w:val="28"/>
                <w:szCs w:val="28"/>
                <w:lang w:val="ru-RU"/>
              </w:rPr>
              <w:t>конодательные акты Российской Федерации».</w:t>
            </w:r>
          </w:p>
          <w:p w:rsidR="00E80716" w:rsidRPr="00290E9D" w:rsidRDefault="00E80716" w:rsidP="00126772">
            <w:pPr>
              <w:pStyle w:val="Mystyle"/>
              <w:numPr>
                <w:ilvl w:val="0"/>
                <w:numId w:val="11"/>
              </w:numPr>
              <w:spacing w:line="360" w:lineRule="auto"/>
              <w:rPr>
                <w:b/>
                <w:sz w:val="28"/>
                <w:szCs w:val="28"/>
                <w:lang w:val="ru-RU"/>
              </w:rPr>
            </w:pPr>
            <w:r w:rsidRPr="00290E9D">
              <w:rPr>
                <w:sz w:val="28"/>
                <w:szCs w:val="28"/>
                <w:lang w:val="ru-RU"/>
              </w:rPr>
              <w:t xml:space="preserve">Постановление правительства РФ от 22 февраля </w:t>
            </w:r>
            <w:smartTag w:uri="urn:schemas-microsoft-com:office:smarttags" w:element="metricconverter">
              <w:smartTagPr>
                <w:attr w:name="ProductID" w:val="2012 г"/>
              </w:smartTagPr>
              <w:r w:rsidRPr="00290E9D">
                <w:rPr>
                  <w:sz w:val="28"/>
                  <w:szCs w:val="28"/>
                  <w:lang w:val="ru-RU"/>
                </w:rPr>
                <w:t>2012 г</w:t>
              </w:r>
            </w:smartTag>
            <w:r w:rsidRPr="00290E9D">
              <w:rPr>
                <w:sz w:val="28"/>
                <w:szCs w:val="28"/>
                <w:lang w:val="ru-RU"/>
              </w:rPr>
              <w:t xml:space="preserve">. N </w:t>
            </w:r>
            <w:r w:rsidR="007C7E33" w:rsidRPr="00290E9D">
              <w:rPr>
                <w:sz w:val="28"/>
                <w:szCs w:val="28"/>
                <w:lang w:val="ru-RU"/>
              </w:rPr>
              <w:t>154 «</w:t>
            </w:r>
            <w:r w:rsidRPr="00290E9D">
              <w:rPr>
                <w:sz w:val="28"/>
                <w:szCs w:val="28"/>
                <w:lang w:val="ru-RU"/>
              </w:rPr>
              <w:t>О требованиях к схемам теплоснабжения, п</w:t>
            </w:r>
            <w:r w:rsidRPr="00290E9D">
              <w:rPr>
                <w:sz w:val="28"/>
                <w:szCs w:val="28"/>
                <w:lang w:val="ru-RU"/>
              </w:rPr>
              <w:t>о</w:t>
            </w:r>
            <w:r w:rsidRPr="00290E9D">
              <w:rPr>
                <w:sz w:val="28"/>
                <w:szCs w:val="28"/>
                <w:lang w:val="ru-RU"/>
              </w:rPr>
              <w:t>рядку их разработки и утверждения»</w:t>
            </w:r>
          </w:p>
          <w:p w:rsidR="00E80716" w:rsidRPr="00290E9D" w:rsidRDefault="00E80716" w:rsidP="00126772">
            <w:pPr>
              <w:pStyle w:val="Mystyle"/>
              <w:numPr>
                <w:ilvl w:val="0"/>
                <w:numId w:val="11"/>
              </w:numPr>
              <w:spacing w:line="360" w:lineRule="auto"/>
              <w:rPr>
                <w:b/>
                <w:sz w:val="28"/>
                <w:szCs w:val="28"/>
                <w:lang w:val="ru-RU"/>
              </w:rPr>
            </w:pPr>
            <w:r w:rsidRPr="00290E9D">
              <w:rPr>
                <w:sz w:val="28"/>
                <w:szCs w:val="28"/>
                <w:lang w:val="ru-RU"/>
              </w:rPr>
              <w:t>Градостроительный кодекс Краснодарского края.</w:t>
            </w:r>
          </w:p>
          <w:p w:rsidR="00122F2B" w:rsidRPr="00122F2B" w:rsidRDefault="00E80716" w:rsidP="00126772">
            <w:pPr>
              <w:pStyle w:val="Mystyle"/>
              <w:numPr>
                <w:ilvl w:val="0"/>
                <w:numId w:val="11"/>
              </w:numPr>
              <w:spacing w:line="360" w:lineRule="auto"/>
              <w:rPr>
                <w:b/>
                <w:sz w:val="28"/>
                <w:szCs w:val="28"/>
                <w:lang w:val="ru-RU"/>
              </w:rPr>
            </w:pPr>
            <w:r w:rsidRPr="00290E9D">
              <w:rPr>
                <w:sz w:val="28"/>
                <w:szCs w:val="28"/>
                <w:lang w:val="ru-RU"/>
              </w:rPr>
              <w:t>Стратегия социально-экономического развития Кра</w:t>
            </w:r>
            <w:r w:rsidRPr="00290E9D">
              <w:rPr>
                <w:sz w:val="28"/>
                <w:szCs w:val="28"/>
                <w:lang w:val="ru-RU"/>
              </w:rPr>
              <w:t>с</w:t>
            </w:r>
            <w:r w:rsidRPr="00290E9D">
              <w:rPr>
                <w:sz w:val="28"/>
                <w:szCs w:val="28"/>
                <w:lang w:val="ru-RU"/>
              </w:rPr>
              <w:t xml:space="preserve">нодарского края до 2020 года, утвержденная законом Краснодарского края от 29 апреля 2008 года </w:t>
            </w:r>
          </w:p>
          <w:p w:rsidR="00E80716" w:rsidRPr="00290E9D" w:rsidRDefault="00E80716" w:rsidP="00122F2B">
            <w:pPr>
              <w:pStyle w:val="Mystyle"/>
              <w:spacing w:line="360" w:lineRule="auto"/>
              <w:ind w:left="786" w:firstLine="0"/>
              <w:rPr>
                <w:b/>
                <w:sz w:val="28"/>
                <w:szCs w:val="28"/>
                <w:lang w:val="ru-RU"/>
              </w:rPr>
            </w:pPr>
            <w:r w:rsidRPr="00290E9D">
              <w:rPr>
                <w:sz w:val="28"/>
                <w:szCs w:val="28"/>
                <w:lang w:val="ru-RU"/>
              </w:rPr>
              <w:t>№ 1465-КЗ.</w:t>
            </w:r>
          </w:p>
          <w:p w:rsidR="00122F2B" w:rsidRPr="00122F2B" w:rsidRDefault="00E80716" w:rsidP="00126772">
            <w:pPr>
              <w:pStyle w:val="Mystyle"/>
              <w:numPr>
                <w:ilvl w:val="0"/>
                <w:numId w:val="11"/>
              </w:numPr>
              <w:spacing w:line="360" w:lineRule="auto"/>
              <w:rPr>
                <w:b/>
                <w:sz w:val="28"/>
                <w:szCs w:val="28"/>
                <w:lang w:val="ru-RU"/>
              </w:rPr>
            </w:pPr>
            <w:r w:rsidRPr="00290E9D">
              <w:rPr>
                <w:sz w:val="28"/>
                <w:szCs w:val="28"/>
                <w:lang w:val="ru-RU"/>
              </w:rPr>
              <w:t>Программа социально-экономического развития Кра</w:t>
            </w:r>
            <w:r w:rsidRPr="00290E9D">
              <w:rPr>
                <w:sz w:val="28"/>
                <w:szCs w:val="28"/>
                <w:lang w:val="ru-RU"/>
              </w:rPr>
              <w:t>с</w:t>
            </w:r>
            <w:r w:rsidRPr="00290E9D">
              <w:rPr>
                <w:sz w:val="28"/>
                <w:szCs w:val="28"/>
                <w:lang w:val="ru-RU"/>
              </w:rPr>
              <w:t xml:space="preserve">нодарского края до 2012 года, утвержденная законом Краснодарского края от 03 февраля 2009 года </w:t>
            </w:r>
          </w:p>
          <w:p w:rsidR="00E80716" w:rsidRPr="00290E9D" w:rsidRDefault="00E80716" w:rsidP="00122F2B">
            <w:pPr>
              <w:pStyle w:val="Mystyle"/>
              <w:spacing w:line="360" w:lineRule="auto"/>
              <w:ind w:left="786" w:firstLine="0"/>
              <w:rPr>
                <w:b/>
                <w:sz w:val="28"/>
                <w:szCs w:val="28"/>
                <w:lang w:val="ru-RU"/>
              </w:rPr>
            </w:pPr>
            <w:r w:rsidRPr="00290E9D">
              <w:rPr>
                <w:sz w:val="28"/>
                <w:szCs w:val="28"/>
                <w:lang w:val="ru-RU"/>
              </w:rPr>
              <w:t>№ 1692-КЗ.</w:t>
            </w:r>
          </w:p>
          <w:p w:rsidR="00E80716" w:rsidRPr="00290E9D" w:rsidRDefault="00E80716" w:rsidP="00126772">
            <w:pPr>
              <w:pStyle w:val="Mystyle"/>
              <w:numPr>
                <w:ilvl w:val="0"/>
                <w:numId w:val="11"/>
              </w:numPr>
              <w:spacing w:line="360" w:lineRule="auto"/>
              <w:rPr>
                <w:b/>
                <w:sz w:val="28"/>
                <w:szCs w:val="28"/>
                <w:lang w:val="ru-RU"/>
              </w:rPr>
            </w:pPr>
            <w:r w:rsidRPr="00290E9D">
              <w:rPr>
                <w:sz w:val="28"/>
                <w:szCs w:val="28"/>
                <w:lang w:val="ru-RU"/>
              </w:rPr>
              <w:lastRenderedPageBreak/>
              <w:t xml:space="preserve">Программа социально-экономического </w:t>
            </w:r>
            <w:r w:rsidR="00A47CB7">
              <w:rPr>
                <w:sz w:val="28"/>
                <w:szCs w:val="28"/>
                <w:lang w:val="ru-RU"/>
              </w:rPr>
              <w:t xml:space="preserve"> развития </w:t>
            </w:r>
            <w:r w:rsidR="00D729D4">
              <w:rPr>
                <w:sz w:val="28"/>
                <w:szCs w:val="28"/>
                <w:lang w:val="ru-RU"/>
              </w:rPr>
              <w:t>Пр</w:t>
            </w:r>
            <w:r w:rsidR="00D729D4">
              <w:rPr>
                <w:sz w:val="28"/>
                <w:szCs w:val="28"/>
                <w:lang w:val="ru-RU"/>
              </w:rPr>
              <w:t>и</w:t>
            </w:r>
            <w:r w:rsidR="00D729D4">
              <w:rPr>
                <w:sz w:val="28"/>
                <w:szCs w:val="28"/>
                <w:lang w:val="ru-RU"/>
              </w:rPr>
              <w:t>дорожного</w:t>
            </w:r>
            <w:r w:rsidR="00E31A12">
              <w:rPr>
                <w:sz w:val="28"/>
                <w:szCs w:val="28"/>
                <w:lang w:val="ru-RU"/>
              </w:rPr>
              <w:t xml:space="preserve"> </w:t>
            </w:r>
            <w:r w:rsidRPr="00290E9D">
              <w:rPr>
                <w:sz w:val="28"/>
                <w:szCs w:val="28"/>
                <w:lang w:val="ru-RU"/>
              </w:rPr>
              <w:t xml:space="preserve">сельского поселения </w:t>
            </w:r>
            <w:r w:rsidR="007C7E33" w:rsidRPr="00290E9D">
              <w:rPr>
                <w:sz w:val="28"/>
                <w:szCs w:val="28"/>
                <w:lang w:val="ru-RU"/>
              </w:rPr>
              <w:t>Каневского района</w:t>
            </w:r>
            <w:r w:rsidRPr="00290E9D">
              <w:rPr>
                <w:sz w:val="28"/>
                <w:szCs w:val="28"/>
                <w:lang w:val="ru-RU"/>
              </w:rPr>
              <w:t>.</w:t>
            </w:r>
          </w:p>
          <w:p w:rsidR="00E80716" w:rsidRPr="00290E9D" w:rsidRDefault="00E80716" w:rsidP="00126772">
            <w:pPr>
              <w:pStyle w:val="Mystyle"/>
              <w:numPr>
                <w:ilvl w:val="0"/>
                <w:numId w:val="11"/>
              </w:numPr>
              <w:spacing w:line="360" w:lineRule="auto"/>
              <w:rPr>
                <w:sz w:val="28"/>
                <w:szCs w:val="28"/>
                <w:lang w:val="ru-RU"/>
              </w:rPr>
            </w:pPr>
            <w:r w:rsidRPr="00290E9D">
              <w:rPr>
                <w:sz w:val="28"/>
                <w:szCs w:val="28"/>
                <w:lang w:val="ru-RU"/>
              </w:rPr>
              <w:t>Разработанная и утвержденная документация террит</w:t>
            </w:r>
            <w:r w:rsidRPr="00290E9D">
              <w:rPr>
                <w:sz w:val="28"/>
                <w:szCs w:val="28"/>
                <w:lang w:val="ru-RU"/>
              </w:rPr>
              <w:t>о</w:t>
            </w:r>
            <w:r w:rsidRPr="00290E9D">
              <w:rPr>
                <w:sz w:val="28"/>
                <w:szCs w:val="28"/>
                <w:lang w:val="ru-RU"/>
              </w:rPr>
              <w:t xml:space="preserve">риального планирования </w:t>
            </w:r>
            <w:r w:rsidR="00D729D4">
              <w:rPr>
                <w:sz w:val="28"/>
                <w:szCs w:val="28"/>
                <w:lang w:val="ru-RU"/>
              </w:rPr>
              <w:t>Придорожного</w:t>
            </w:r>
            <w:r w:rsidR="007C7E33" w:rsidRPr="00290E9D">
              <w:rPr>
                <w:sz w:val="28"/>
                <w:szCs w:val="28"/>
                <w:lang w:val="ru-RU"/>
              </w:rPr>
              <w:t xml:space="preserve"> сельского</w:t>
            </w:r>
            <w:r w:rsidRPr="00290E9D">
              <w:rPr>
                <w:sz w:val="28"/>
                <w:szCs w:val="28"/>
                <w:lang w:val="ru-RU"/>
              </w:rPr>
              <w:t xml:space="preserve"> п</w:t>
            </w:r>
            <w:r w:rsidRPr="00290E9D">
              <w:rPr>
                <w:sz w:val="28"/>
                <w:szCs w:val="28"/>
                <w:lang w:val="ru-RU"/>
              </w:rPr>
              <w:t>о</w:t>
            </w:r>
            <w:r w:rsidRPr="00290E9D">
              <w:rPr>
                <w:sz w:val="28"/>
                <w:szCs w:val="28"/>
                <w:lang w:val="ru-RU"/>
              </w:rPr>
              <w:t>селения Каневского района Краснодарского края</w:t>
            </w:r>
          </w:p>
        </w:tc>
      </w:tr>
      <w:tr w:rsidR="00E80716" w:rsidRPr="00290E9D" w:rsidTr="00E80716">
        <w:tc>
          <w:tcPr>
            <w:tcW w:w="2127" w:type="dxa"/>
            <w:shd w:val="clear" w:color="auto" w:fill="auto"/>
          </w:tcPr>
          <w:p w:rsidR="00E80716" w:rsidRPr="00290E9D" w:rsidRDefault="00623A99" w:rsidP="00623A99">
            <w:pPr>
              <w:pStyle w:val="Mystyle"/>
              <w:spacing w:line="360" w:lineRule="auto"/>
              <w:ind w:firstLine="0"/>
              <w:rPr>
                <w:sz w:val="28"/>
                <w:szCs w:val="28"/>
                <w:lang w:val="ru-RU"/>
              </w:rPr>
            </w:pPr>
            <w:r>
              <w:rPr>
                <w:sz w:val="28"/>
                <w:szCs w:val="28"/>
                <w:lang w:val="ru-RU"/>
              </w:rPr>
              <w:lastRenderedPageBreak/>
              <w:t>Заказчик п</w:t>
            </w:r>
            <w:r w:rsidR="00E80716" w:rsidRPr="00290E9D">
              <w:rPr>
                <w:sz w:val="28"/>
                <w:szCs w:val="28"/>
                <w:lang w:val="ru-RU"/>
              </w:rPr>
              <w:t>р</w:t>
            </w:r>
            <w:r w:rsidR="00E80716" w:rsidRPr="00290E9D">
              <w:rPr>
                <w:sz w:val="28"/>
                <w:szCs w:val="28"/>
                <w:lang w:val="ru-RU"/>
              </w:rPr>
              <w:t>о</w:t>
            </w:r>
            <w:r w:rsidR="00E80716" w:rsidRPr="00290E9D">
              <w:rPr>
                <w:sz w:val="28"/>
                <w:szCs w:val="28"/>
                <w:lang w:val="ru-RU"/>
              </w:rPr>
              <w:t>граммы</w:t>
            </w:r>
          </w:p>
        </w:tc>
        <w:tc>
          <w:tcPr>
            <w:tcW w:w="7762" w:type="dxa"/>
            <w:shd w:val="clear" w:color="auto" w:fill="auto"/>
          </w:tcPr>
          <w:p w:rsidR="00E80716" w:rsidRPr="00290E9D" w:rsidRDefault="00E80716" w:rsidP="00D729D4">
            <w:pPr>
              <w:pStyle w:val="Mystyle"/>
              <w:spacing w:line="360" w:lineRule="auto"/>
              <w:rPr>
                <w:bCs/>
                <w:sz w:val="28"/>
                <w:szCs w:val="28"/>
                <w:lang w:val="ru-RU"/>
              </w:rPr>
            </w:pPr>
            <w:r w:rsidRPr="00290E9D">
              <w:rPr>
                <w:sz w:val="28"/>
                <w:szCs w:val="28"/>
                <w:lang w:val="ru-RU"/>
              </w:rPr>
              <w:t xml:space="preserve">Администрация </w:t>
            </w:r>
            <w:r w:rsidR="00D729D4">
              <w:rPr>
                <w:bCs/>
                <w:sz w:val="28"/>
                <w:szCs w:val="28"/>
                <w:lang w:val="ru-RU"/>
              </w:rPr>
              <w:t>Придорожного</w:t>
            </w:r>
            <w:r w:rsidR="007C7E33" w:rsidRPr="00290E9D">
              <w:rPr>
                <w:bCs/>
                <w:sz w:val="28"/>
                <w:szCs w:val="28"/>
                <w:lang w:val="ru-RU"/>
              </w:rPr>
              <w:t xml:space="preserve"> сельского поселения</w:t>
            </w:r>
            <w:r w:rsidR="00DB63DC">
              <w:rPr>
                <w:bCs/>
                <w:sz w:val="28"/>
                <w:szCs w:val="28"/>
                <w:lang w:val="ru-RU"/>
              </w:rPr>
              <w:t xml:space="preserve"> </w:t>
            </w:r>
            <w:r w:rsidRPr="00290E9D">
              <w:rPr>
                <w:sz w:val="28"/>
                <w:szCs w:val="28"/>
                <w:lang w:val="ru-RU"/>
              </w:rPr>
              <w:t>К</w:t>
            </w:r>
            <w:r w:rsidRPr="00290E9D">
              <w:rPr>
                <w:sz w:val="28"/>
                <w:szCs w:val="28"/>
                <w:lang w:val="ru-RU"/>
              </w:rPr>
              <w:t>а</w:t>
            </w:r>
            <w:r w:rsidRPr="00290E9D">
              <w:rPr>
                <w:sz w:val="28"/>
                <w:szCs w:val="28"/>
                <w:lang w:val="ru-RU"/>
              </w:rPr>
              <w:t>невского района Краснодарского края</w:t>
            </w:r>
          </w:p>
        </w:tc>
      </w:tr>
      <w:tr w:rsidR="00E80716" w:rsidRPr="00290E9D" w:rsidTr="00E80716">
        <w:trPr>
          <w:trHeight w:val="641"/>
        </w:trPr>
        <w:tc>
          <w:tcPr>
            <w:tcW w:w="2127" w:type="dxa"/>
            <w:shd w:val="clear" w:color="auto" w:fill="auto"/>
          </w:tcPr>
          <w:p w:rsidR="00E80716" w:rsidRPr="00290E9D" w:rsidRDefault="00623A99" w:rsidP="00623A99">
            <w:pPr>
              <w:pStyle w:val="Mystyle"/>
              <w:spacing w:line="360" w:lineRule="auto"/>
              <w:ind w:firstLine="0"/>
              <w:rPr>
                <w:sz w:val="28"/>
                <w:szCs w:val="28"/>
                <w:lang w:val="ru-RU"/>
              </w:rPr>
            </w:pPr>
            <w:r>
              <w:rPr>
                <w:sz w:val="28"/>
                <w:szCs w:val="28"/>
                <w:lang w:val="ru-RU"/>
              </w:rPr>
              <w:t>Основные ра</w:t>
            </w:r>
            <w:r>
              <w:rPr>
                <w:sz w:val="28"/>
                <w:szCs w:val="28"/>
                <w:lang w:val="ru-RU"/>
              </w:rPr>
              <w:t>з</w:t>
            </w:r>
            <w:r>
              <w:rPr>
                <w:sz w:val="28"/>
                <w:szCs w:val="28"/>
                <w:lang w:val="ru-RU"/>
              </w:rPr>
              <w:t>работчики п</w:t>
            </w:r>
            <w:r w:rsidR="00E80716" w:rsidRPr="00290E9D">
              <w:rPr>
                <w:sz w:val="28"/>
                <w:szCs w:val="28"/>
                <w:lang w:val="ru-RU"/>
              </w:rPr>
              <w:t>р</w:t>
            </w:r>
            <w:r w:rsidR="00E80716" w:rsidRPr="00290E9D">
              <w:rPr>
                <w:sz w:val="28"/>
                <w:szCs w:val="28"/>
                <w:lang w:val="ru-RU"/>
              </w:rPr>
              <w:t>о</w:t>
            </w:r>
            <w:r w:rsidR="00E80716" w:rsidRPr="00290E9D">
              <w:rPr>
                <w:sz w:val="28"/>
                <w:szCs w:val="28"/>
                <w:lang w:val="ru-RU"/>
              </w:rPr>
              <w:t>граммы:</w:t>
            </w:r>
          </w:p>
        </w:tc>
        <w:tc>
          <w:tcPr>
            <w:tcW w:w="7762" w:type="dxa"/>
            <w:shd w:val="clear" w:color="auto" w:fill="auto"/>
          </w:tcPr>
          <w:p w:rsidR="00E80716" w:rsidRPr="00290E9D" w:rsidRDefault="00E80716" w:rsidP="00D729D4">
            <w:pPr>
              <w:pStyle w:val="Mystyle"/>
              <w:spacing w:line="360" w:lineRule="auto"/>
              <w:rPr>
                <w:sz w:val="28"/>
                <w:szCs w:val="28"/>
                <w:lang w:val="ru-RU"/>
              </w:rPr>
            </w:pPr>
            <w:r w:rsidRPr="00290E9D">
              <w:rPr>
                <w:bCs/>
                <w:sz w:val="28"/>
                <w:szCs w:val="28"/>
                <w:lang w:val="ru-RU"/>
              </w:rPr>
              <w:t xml:space="preserve">Администрация </w:t>
            </w:r>
            <w:r w:rsidR="00D729D4">
              <w:rPr>
                <w:bCs/>
                <w:sz w:val="28"/>
                <w:szCs w:val="28"/>
                <w:lang w:val="ru-RU"/>
              </w:rPr>
              <w:t>Придорожного</w:t>
            </w:r>
            <w:r w:rsidR="007C7E33" w:rsidRPr="00290E9D">
              <w:rPr>
                <w:bCs/>
                <w:sz w:val="28"/>
                <w:szCs w:val="28"/>
                <w:lang w:val="ru-RU"/>
              </w:rPr>
              <w:t xml:space="preserve"> сельского поселения</w:t>
            </w:r>
            <w:r w:rsidRPr="00290E9D">
              <w:rPr>
                <w:bCs/>
                <w:sz w:val="28"/>
                <w:szCs w:val="28"/>
                <w:lang w:val="ru-RU"/>
              </w:rPr>
              <w:t xml:space="preserve"> К</w:t>
            </w:r>
            <w:r w:rsidRPr="00290E9D">
              <w:rPr>
                <w:bCs/>
                <w:sz w:val="28"/>
                <w:szCs w:val="28"/>
                <w:lang w:val="ru-RU"/>
              </w:rPr>
              <w:t>а</w:t>
            </w:r>
            <w:r w:rsidRPr="00290E9D">
              <w:rPr>
                <w:bCs/>
                <w:sz w:val="28"/>
                <w:szCs w:val="28"/>
                <w:lang w:val="ru-RU"/>
              </w:rPr>
              <w:t>невского</w:t>
            </w:r>
            <w:r w:rsidRPr="00290E9D">
              <w:rPr>
                <w:sz w:val="28"/>
                <w:szCs w:val="28"/>
                <w:lang w:val="ru-RU"/>
              </w:rPr>
              <w:t xml:space="preserve"> района Краснодарского края</w:t>
            </w:r>
            <w:r w:rsidRPr="00290E9D">
              <w:rPr>
                <w:bCs/>
                <w:sz w:val="28"/>
                <w:szCs w:val="28"/>
                <w:lang w:val="ru-RU"/>
              </w:rPr>
              <w:t xml:space="preserve">, </w:t>
            </w:r>
            <w:r w:rsidRPr="00290E9D">
              <w:rPr>
                <w:sz w:val="28"/>
                <w:szCs w:val="28"/>
                <w:lang w:val="ru-RU"/>
              </w:rPr>
              <w:t>ООО «Архитектурно-градостроительный центр»</w:t>
            </w:r>
          </w:p>
        </w:tc>
      </w:tr>
      <w:tr w:rsidR="00E80716" w:rsidRPr="00290E9D" w:rsidTr="00E80716">
        <w:tc>
          <w:tcPr>
            <w:tcW w:w="2127" w:type="dxa"/>
            <w:shd w:val="clear" w:color="auto" w:fill="auto"/>
          </w:tcPr>
          <w:p w:rsidR="00E80716" w:rsidRPr="00290E9D" w:rsidRDefault="008A4595" w:rsidP="00623A99">
            <w:pPr>
              <w:pStyle w:val="Mystyle"/>
              <w:spacing w:line="360" w:lineRule="auto"/>
              <w:ind w:firstLine="0"/>
              <w:jc w:val="left"/>
              <w:rPr>
                <w:sz w:val="28"/>
                <w:szCs w:val="28"/>
                <w:lang w:val="ru-RU"/>
              </w:rPr>
            </w:pPr>
            <w:r w:rsidRPr="00290E9D">
              <w:rPr>
                <w:sz w:val="28"/>
                <w:szCs w:val="28"/>
                <w:lang w:val="ru-RU"/>
              </w:rPr>
              <w:t xml:space="preserve">Цель </w:t>
            </w:r>
            <w:r w:rsidR="00CC1CFF" w:rsidRPr="00290E9D">
              <w:rPr>
                <w:sz w:val="28"/>
                <w:szCs w:val="28"/>
                <w:lang w:val="ru-RU"/>
              </w:rPr>
              <w:t>п</w:t>
            </w:r>
            <w:r w:rsidR="00E80716" w:rsidRPr="00290E9D">
              <w:rPr>
                <w:sz w:val="28"/>
                <w:szCs w:val="28"/>
                <w:lang w:val="ru-RU"/>
              </w:rPr>
              <w:t>рогра</w:t>
            </w:r>
            <w:r w:rsidR="00E80716" w:rsidRPr="00290E9D">
              <w:rPr>
                <w:sz w:val="28"/>
                <w:szCs w:val="28"/>
                <w:lang w:val="ru-RU"/>
              </w:rPr>
              <w:t>м</w:t>
            </w:r>
            <w:r w:rsidR="00E80716" w:rsidRPr="00290E9D">
              <w:rPr>
                <w:sz w:val="28"/>
                <w:szCs w:val="28"/>
                <w:lang w:val="ru-RU"/>
              </w:rPr>
              <w:t xml:space="preserve">мы: </w:t>
            </w:r>
          </w:p>
        </w:tc>
        <w:tc>
          <w:tcPr>
            <w:tcW w:w="7762" w:type="dxa"/>
            <w:shd w:val="clear" w:color="auto" w:fill="auto"/>
          </w:tcPr>
          <w:p w:rsidR="00E80716" w:rsidRPr="00290E9D" w:rsidRDefault="00E80716" w:rsidP="00623A99">
            <w:pPr>
              <w:pStyle w:val="Mystyle"/>
              <w:spacing w:line="360" w:lineRule="auto"/>
              <w:rPr>
                <w:sz w:val="28"/>
                <w:szCs w:val="28"/>
                <w:lang w:val="ru-RU"/>
              </w:rPr>
            </w:pPr>
            <w:r w:rsidRPr="00290E9D">
              <w:rPr>
                <w:sz w:val="28"/>
                <w:szCs w:val="28"/>
                <w:lang w:val="ru-RU"/>
              </w:rPr>
              <w:t xml:space="preserve">    Развитие систем коммунальной инфраструктуры и об</w:t>
            </w:r>
            <w:r w:rsidRPr="00290E9D">
              <w:rPr>
                <w:sz w:val="28"/>
                <w:szCs w:val="28"/>
                <w:lang w:val="ru-RU"/>
              </w:rPr>
              <w:t>ъ</w:t>
            </w:r>
            <w:r w:rsidRPr="00290E9D">
              <w:rPr>
                <w:sz w:val="28"/>
                <w:szCs w:val="28"/>
                <w:lang w:val="ru-RU"/>
              </w:rPr>
              <w:t>ектов, используемых для утилизации (захоронения) твердых бытовых отходов в соответствии с потребностями жилищного и гражданского строительства, за счет модернизации и стро</w:t>
            </w:r>
            <w:r w:rsidRPr="00290E9D">
              <w:rPr>
                <w:sz w:val="28"/>
                <w:szCs w:val="28"/>
                <w:lang w:val="ru-RU"/>
              </w:rPr>
              <w:t>и</w:t>
            </w:r>
            <w:r w:rsidRPr="00290E9D">
              <w:rPr>
                <w:sz w:val="28"/>
                <w:szCs w:val="28"/>
                <w:lang w:val="ru-RU"/>
              </w:rPr>
              <w:t>тельства коммунальной инфраструктуры на территории МО;</w:t>
            </w:r>
          </w:p>
          <w:p w:rsidR="00E80716" w:rsidRPr="00290E9D" w:rsidRDefault="00E80716" w:rsidP="00623A99">
            <w:pPr>
              <w:pStyle w:val="Mystyle"/>
              <w:spacing w:line="360" w:lineRule="auto"/>
              <w:rPr>
                <w:sz w:val="28"/>
                <w:szCs w:val="28"/>
                <w:lang w:val="ru-RU"/>
              </w:rPr>
            </w:pPr>
            <w:r w:rsidRPr="00290E9D">
              <w:rPr>
                <w:sz w:val="28"/>
                <w:szCs w:val="28"/>
                <w:lang w:val="ru-RU"/>
              </w:rPr>
              <w:t xml:space="preserve">   повышение качества и надежности производимых для </w:t>
            </w:r>
            <w:r w:rsidR="007C7E33" w:rsidRPr="00290E9D">
              <w:rPr>
                <w:sz w:val="28"/>
                <w:szCs w:val="28"/>
                <w:lang w:val="ru-RU"/>
              </w:rPr>
              <w:t>потребителей (</w:t>
            </w:r>
            <w:r w:rsidRPr="00290E9D">
              <w:rPr>
                <w:sz w:val="28"/>
                <w:szCs w:val="28"/>
                <w:lang w:val="ru-RU"/>
              </w:rPr>
              <w:t>оказываемых) услуг;</w:t>
            </w:r>
          </w:p>
          <w:p w:rsidR="00E80716" w:rsidRPr="00290E9D" w:rsidRDefault="00E80716" w:rsidP="00623A99">
            <w:pPr>
              <w:pStyle w:val="Mystyle"/>
              <w:spacing w:line="360" w:lineRule="auto"/>
              <w:rPr>
                <w:sz w:val="28"/>
                <w:szCs w:val="28"/>
                <w:lang w:val="ru-RU"/>
              </w:rPr>
            </w:pPr>
            <w:r w:rsidRPr="00290E9D">
              <w:rPr>
                <w:sz w:val="28"/>
                <w:szCs w:val="28"/>
                <w:lang w:val="ru-RU"/>
              </w:rPr>
              <w:t xml:space="preserve">   улучшение экологической ситуации на территории </w:t>
            </w:r>
            <w:r w:rsidR="00D729D4">
              <w:rPr>
                <w:sz w:val="28"/>
                <w:szCs w:val="28"/>
                <w:lang w:val="ru-RU"/>
              </w:rPr>
              <w:t>Пр</w:t>
            </w:r>
            <w:r w:rsidR="00D729D4">
              <w:rPr>
                <w:sz w:val="28"/>
                <w:szCs w:val="28"/>
                <w:lang w:val="ru-RU"/>
              </w:rPr>
              <w:t>и</w:t>
            </w:r>
            <w:r w:rsidR="00D729D4">
              <w:rPr>
                <w:sz w:val="28"/>
                <w:szCs w:val="28"/>
                <w:lang w:val="ru-RU"/>
              </w:rPr>
              <w:t>дорожного</w:t>
            </w:r>
            <w:r w:rsidR="00040514">
              <w:rPr>
                <w:sz w:val="28"/>
                <w:szCs w:val="28"/>
                <w:lang w:val="ru-RU"/>
              </w:rPr>
              <w:t xml:space="preserve"> сельского</w:t>
            </w:r>
            <w:r w:rsidR="00CC1CFF" w:rsidRPr="00290E9D">
              <w:rPr>
                <w:sz w:val="28"/>
                <w:szCs w:val="28"/>
                <w:lang w:val="ru-RU"/>
              </w:rPr>
              <w:t xml:space="preserve"> поселения</w:t>
            </w:r>
            <w:r w:rsidRPr="00290E9D">
              <w:rPr>
                <w:sz w:val="28"/>
                <w:szCs w:val="28"/>
                <w:lang w:val="ru-RU"/>
              </w:rPr>
              <w:t>;</w:t>
            </w:r>
          </w:p>
          <w:p w:rsidR="00E80716" w:rsidRPr="00290E9D" w:rsidRDefault="00E80716" w:rsidP="00623A99">
            <w:pPr>
              <w:pStyle w:val="Mystyle"/>
              <w:spacing w:line="360" w:lineRule="auto"/>
              <w:rPr>
                <w:sz w:val="28"/>
                <w:szCs w:val="28"/>
                <w:lang w:val="ru-RU"/>
              </w:rPr>
            </w:pPr>
            <w:r w:rsidRPr="00290E9D">
              <w:rPr>
                <w:sz w:val="28"/>
                <w:szCs w:val="28"/>
                <w:lang w:val="ru-RU"/>
              </w:rPr>
              <w:t xml:space="preserve">   оптимизация затрат на производство коммунальных у</w:t>
            </w:r>
            <w:r w:rsidRPr="00290E9D">
              <w:rPr>
                <w:sz w:val="28"/>
                <w:szCs w:val="28"/>
                <w:lang w:val="ru-RU"/>
              </w:rPr>
              <w:t>с</w:t>
            </w:r>
            <w:r w:rsidRPr="00290E9D">
              <w:rPr>
                <w:sz w:val="28"/>
                <w:szCs w:val="28"/>
                <w:lang w:val="ru-RU"/>
              </w:rPr>
              <w:t>луг, снижения ресурсопотребления.</w:t>
            </w:r>
          </w:p>
        </w:tc>
      </w:tr>
      <w:tr w:rsidR="00E80716" w:rsidRPr="00290E9D" w:rsidTr="00E80716">
        <w:tc>
          <w:tcPr>
            <w:tcW w:w="2127" w:type="dxa"/>
            <w:shd w:val="clear" w:color="auto" w:fill="auto"/>
          </w:tcPr>
          <w:p w:rsidR="00E80716" w:rsidRPr="00290E9D" w:rsidRDefault="004A152E" w:rsidP="00623A99">
            <w:pPr>
              <w:pStyle w:val="Mystyle"/>
              <w:spacing w:line="360" w:lineRule="auto"/>
              <w:ind w:firstLine="0"/>
              <w:jc w:val="left"/>
              <w:rPr>
                <w:color w:val="000000"/>
                <w:sz w:val="28"/>
                <w:szCs w:val="28"/>
                <w:lang w:val="ru-RU"/>
              </w:rPr>
            </w:pPr>
            <w:r w:rsidRPr="00290E9D">
              <w:rPr>
                <w:color w:val="000000"/>
                <w:sz w:val="28"/>
                <w:szCs w:val="28"/>
                <w:lang w:val="ru-RU"/>
              </w:rPr>
              <w:t>Задачи п</w:t>
            </w:r>
            <w:r w:rsidR="00E80716" w:rsidRPr="00290E9D">
              <w:rPr>
                <w:color w:val="000000"/>
                <w:sz w:val="28"/>
                <w:szCs w:val="28"/>
                <w:lang w:val="ru-RU"/>
              </w:rPr>
              <w:t>р</w:t>
            </w:r>
            <w:r w:rsidR="00E80716" w:rsidRPr="00290E9D">
              <w:rPr>
                <w:color w:val="000000"/>
                <w:sz w:val="28"/>
                <w:szCs w:val="28"/>
                <w:lang w:val="ru-RU"/>
              </w:rPr>
              <w:t>о</w:t>
            </w:r>
            <w:r w:rsidR="00E80716" w:rsidRPr="00290E9D">
              <w:rPr>
                <w:color w:val="000000"/>
                <w:sz w:val="28"/>
                <w:szCs w:val="28"/>
                <w:lang w:val="ru-RU"/>
              </w:rPr>
              <w:t>граммы:</w:t>
            </w:r>
          </w:p>
        </w:tc>
        <w:tc>
          <w:tcPr>
            <w:tcW w:w="7762" w:type="dxa"/>
            <w:shd w:val="clear" w:color="auto" w:fill="auto"/>
          </w:tcPr>
          <w:p w:rsidR="00E80716" w:rsidRPr="00290E9D" w:rsidRDefault="007F3EEB" w:rsidP="00623A99">
            <w:pPr>
              <w:pStyle w:val="Mystyle"/>
              <w:spacing w:line="360" w:lineRule="auto"/>
              <w:rPr>
                <w:color w:val="000000"/>
                <w:sz w:val="28"/>
                <w:szCs w:val="28"/>
                <w:lang w:val="ru-RU"/>
              </w:rPr>
            </w:pPr>
            <w:r w:rsidRPr="00290E9D">
              <w:rPr>
                <w:color w:val="000000"/>
                <w:sz w:val="28"/>
                <w:szCs w:val="28"/>
                <w:lang w:val="ru-RU"/>
              </w:rPr>
              <w:t>Основными задачами п</w:t>
            </w:r>
            <w:r w:rsidR="00E80716" w:rsidRPr="00290E9D">
              <w:rPr>
                <w:color w:val="000000"/>
                <w:sz w:val="28"/>
                <w:szCs w:val="28"/>
                <w:lang w:val="ru-RU"/>
              </w:rPr>
              <w:t>рограммы являются:</w:t>
            </w:r>
          </w:p>
          <w:p w:rsidR="00E80716" w:rsidRPr="00290E9D" w:rsidRDefault="00E80716" w:rsidP="00126772">
            <w:pPr>
              <w:pStyle w:val="Mystyle"/>
              <w:numPr>
                <w:ilvl w:val="0"/>
                <w:numId w:val="12"/>
              </w:numPr>
              <w:spacing w:line="360" w:lineRule="auto"/>
              <w:ind w:left="850" w:hanging="425"/>
              <w:rPr>
                <w:sz w:val="28"/>
                <w:szCs w:val="28"/>
                <w:lang w:val="ru-RU"/>
              </w:rPr>
            </w:pPr>
            <w:r w:rsidRPr="00290E9D">
              <w:rPr>
                <w:sz w:val="28"/>
                <w:szCs w:val="28"/>
                <w:lang w:val="ru-RU"/>
              </w:rPr>
              <w:t>кардинальное улучшение жилищных условий и качес</w:t>
            </w:r>
            <w:r w:rsidRPr="00290E9D">
              <w:rPr>
                <w:sz w:val="28"/>
                <w:szCs w:val="28"/>
                <w:lang w:val="ru-RU"/>
              </w:rPr>
              <w:t>т</w:t>
            </w:r>
            <w:r w:rsidRPr="00290E9D">
              <w:rPr>
                <w:sz w:val="28"/>
                <w:szCs w:val="28"/>
                <w:lang w:val="ru-RU"/>
              </w:rPr>
              <w:t xml:space="preserve">ва жизни населения </w:t>
            </w:r>
            <w:r w:rsidR="00D729D4">
              <w:rPr>
                <w:bCs/>
                <w:sz w:val="28"/>
                <w:szCs w:val="28"/>
                <w:lang w:val="ru-RU"/>
              </w:rPr>
              <w:t>Придорожного</w:t>
            </w:r>
            <w:r w:rsidRPr="00290E9D">
              <w:rPr>
                <w:bCs/>
                <w:sz w:val="28"/>
                <w:szCs w:val="28"/>
                <w:lang w:val="ru-RU"/>
              </w:rPr>
              <w:t xml:space="preserve"> сельского посел</w:t>
            </w:r>
            <w:r w:rsidRPr="00290E9D">
              <w:rPr>
                <w:bCs/>
                <w:sz w:val="28"/>
                <w:szCs w:val="28"/>
                <w:lang w:val="ru-RU"/>
              </w:rPr>
              <w:t>е</w:t>
            </w:r>
            <w:r w:rsidRPr="00290E9D">
              <w:rPr>
                <w:bCs/>
                <w:sz w:val="28"/>
                <w:szCs w:val="28"/>
                <w:lang w:val="ru-RU"/>
              </w:rPr>
              <w:t>ния</w:t>
            </w:r>
            <w:r w:rsidRPr="00290E9D">
              <w:rPr>
                <w:sz w:val="28"/>
                <w:szCs w:val="28"/>
                <w:lang w:val="ru-RU"/>
              </w:rPr>
              <w:t>;</w:t>
            </w:r>
          </w:p>
          <w:p w:rsidR="00E80716" w:rsidRPr="00290E9D" w:rsidRDefault="004A152E" w:rsidP="00126772">
            <w:pPr>
              <w:pStyle w:val="Mystyle"/>
              <w:numPr>
                <w:ilvl w:val="0"/>
                <w:numId w:val="12"/>
              </w:numPr>
              <w:spacing w:line="360" w:lineRule="auto"/>
              <w:ind w:left="850" w:hanging="425"/>
              <w:jc w:val="left"/>
              <w:rPr>
                <w:sz w:val="28"/>
                <w:szCs w:val="28"/>
                <w:lang w:val="ru-RU"/>
              </w:rPr>
            </w:pPr>
            <w:r w:rsidRPr="00290E9D">
              <w:rPr>
                <w:sz w:val="28"/>
                <w:szCs w:val="28"/>
                <w:lang w:val="ru-RU"/>
              </w:rPr>
              <w:t xml:space="preserve">повышение </w:t>
            </w:r>
            <w:r w:rsidR="00E80716" w:rsidRPr="00290E9D">
              <w:rPr>
                <w:sz w:val="28"/>
                <w:szCs w:val="28"/>
                <w:lang w:val="ru-RU"/>
              </w:rPr>
              <w:t>эффективности отрасли жилищно-коммунального хозяйства;</w:t>
            </w:r>
          </w:p>
          <w:p w:rsidR="00E80716" w:rsidRPr="00290E9D" w:rsidRDefault="00E80716" w:rsidP="00126772">
            <w:pPr>
              <w:pStyle w:val="Mystyle"/>
              <w:numPr>
                <w:ilvl w:val="0"/>
                <w:numId w:val="12"/>
              </w:numPr>
              <w:spacing w:line="360" w:lineRule="auto"/>
              <w:ind w:left="850" w:hanging="425"/>
              <w:rPr>
                <w:sz w:val="28"/>
                <w:szCs w:val="28"/>
                <w:lang w:val="ru-RU"/>
              </w:rPr>
            </w:pPr>
            <w:r w:rsidRPr="00290E9D">
              <w:rPr>
                <w:sz w:val="28"/>
                <w:szCs w:val="28"/>
                <w:lang w:val="ru-RU"/>
              </w:rPr>
              <w:t>эффективное использование системы ресурсо- и эне</w:t>
            </w:r>
            <w:r w:rsidRPr="00290E9D">
              <w:rPr>
                <w:sz w:val="28"/>
                <w:szCs w:val="28"/>
                <w:lang w:val="ru-RU"/>
              </w:rPr>
              <w:t>р</w:t>
            </w:r>
            <w:r w:rsidRPr="00290E9D">
              <w:rPr>
                <w:sz w:val="28"/>
                <w:szCs w:val="28"/>
                <w:lang w:val="ru-RU"/>
              </w:rPr>
              <w:t>госбережения;</w:t>
            </w:r>
          </w:p>
          <w:p w:rsidR="00E80716" w:rsidRPr="00290E9D" w:rsidRDefault="00E80716" w:rsidP="00126772">
            <w:pPr>
              <w:pStyle w:val="Mystyle"/>
              <w:numPr>
                <w:ilvl w:val="0"/>
                <w:numId w:val="12"/>
              </w:numPr>
              <w:spacing w:line="360" w:lineRule="auto"/>
              <w:ind w:left="850" w:hanging="425"/>
              <w:rPr>
                <w:sz w:val="28"/>
                <w:szCs w:val="28"/>
                <w:lang w:val="ru-RU"/>
              </w:rPr>
            </w:pPr>
            <w:r w:rsidRPr="00290E9D">
              <w:rPr>
                <w:sz w:val="28"/>
                <w:szCs w:val="28"/>
                <w:lang w:val="ru-RU"/>
              </w:rPr>
              <w:lastRenderedPageBreak/>
              <w:t>создание благоприятного инвестиционного климата;</w:t>
            </w:r>
          </w:p>
          <w:p w:rsidR="00E80716" w:rsidRPr="00290E9D" w:rsidRDefault="00E80716" w:rsidP="00126772">
            <w:pPr>
              <w:pStyle w:val="Mystyle"/>
              <w:numPr>
                <w:ilvl w:val="0"/>
                <w:numId w:val="12"/>
              </w:numPr>
              <w:spacing w:line="360" w:lineRule="auto"/>
              <w:ind w:left="850" w:hanging="425"/>
              <w:rPr>
                <w:sz w:val="28"/>
                <w:szCs w:val="28"/>
                <w:lang w:val="ru-RU"/>
              </w:rPr>
            </w:pPr>
            <w:r w:rsidRPr="00290E9D">
              <w:rPr>
                <w:sz w:val="28"/>
                <w:szCs w:val="28"/>
                <w:lang w:val="ru-RU"/>
              </w:rPr>
              <w:t>модернизация и обновление коммунальной инфр</w:t>
            </w:r>
            <w:r w:rsidRPr="00290E9D">
              <w:rPr>
                <w:sz w:val="28"/>
                <w:szCs w:val="28"/>
                <w:lang w:val="ru-RU"/>
              </w:rPr>
              <w:t>а</w:t>
            </w:r>
            <w:r w:rsidRPr="00290E9D">
              <w:rPr>
                <w:sz w:val="28"/>
                <w:szCs w:val="28"/>
                <w:lang w:val="ru-RU"/>
              </w:rPr>
              <w:t>структуры при обеспечении доступности коммунал</w:t>
            </w:r>
            <w:r w:rsidRPr="00290E9D">
              <w:rPr>
                <w:sz w:val="28"/>
                <w:szCs w:val="28"/>
                <w:lang w:val="ru-RU"/>
              </w:rPr>
              <w:t>ь</w:t>
            </w:r>
            <w:r w:rsidRPr="00290E9D">
              <w:rPr>
                <w:sz w:val="28"/>
                <w:szCs w:val="28"/>
                <w:lang w:val="ru-RU"/>
              </w:rPr>
              <w:t>ных ресурсов для потребителей;</w:t>
            </w:r>
          </w:p>
          <w:p w:rsidR="00E80716" w:rsidRPr="00290E9D" w:rsidRDefault="00E80716" w:rsidP="00126772">
            <w:pPr>
              <w:pStyle w:val="Mystyle"/>
              <w:numPr>
                <w:ilvl w:val="0"/>
                <w:numId w:val="12"/>
              </w:numPr>
              <w:spacing w:line="360" w:lineRule="auto"/>
              <w:ind w:left="850" w:hanging="425"/>
              <w:rPr>
                <w:color w:val="000000"/>
                <w:sz w:val="28"/>
                <w:szCs w:val="28"/>
                <w:lang w:val="ru-RU"/>
              </w:rPr>
            </w:pPr>
            <w:r w:rsidRPr="00290E9D">
              <w:rPr>
                <w:sz w:val="28"/>
                <w:szCs w:val="28"/>
                <w:lang w:val="ru-RU"/>
              </w:rPr>
              <w:t>использование системы частно-государственного пар</w:t>
            </w:r>
            <w:r w:rsidRPr="00290E9D">
              <w:rPr>
                <w:sz w:val="28"/>
                <w:szCs w:val="28"/>
                <w:lang w:val="ru-RU"/>
              </w:rPr>
              <w:t>т</w:t>
            </w:r>
            <w:r w:rsidRPr="00290E9D">
              <w:rPr>
                <w:sz w:val="28"/>
                <w:szCs w:val="28"/>
                <w:lang w:val="ru-RU"/>
              </w:rPr>
              <w:t>нерства, путем заключения концессионных соглашений или софинансирования инвестиционных проектов за счет средств бюджетов разных уровней;</w:t>
            </w:r>
          </w:p>
          <w:p w:rsidR="00E80716" w:rsidRPr="00290E9D" w:rsidRDefault="00E80716" w:rsidP="00126772">
            <w:pPr>
              <w:pStyle w:val="Mystyle"/>
              <w:numPr>
                <w:ilvl w:val="0"/>
                <w:numId w:val="12"/>
              </w:numPr>
              <w:spacing w:line="360" w:lineRule="auto"/>
              <w:ind w:left="850" w:hanging="425"/>
              <w:rPr>
                <w:color w:val="000000"/>
                <w:sz w:val="28"/>
                <w:szCs w:val="28"/>
                <w:lang w:val="ru-RU"/>
              </w:rPr>
            </w:pPr>
            <w:r w:rsidRPr="00290E9D">
              <w:rPr>
                <w:color w:val="000000"/>
                <w:sz w:val="28"/>
                <w:szCs w:val="28"/>
                <w:lang w:val="ru-RU"/>
              </w:rPr>
              <w:t xml:space="preserve">улучшение экологической ситуации на территории </w:t>
            </w:r>
            <w:r w:rsidR="00D729D4">
              <w:rPr>
                <w:color w:val="000000"/>
                <w:sz w:val="28"/>
                <w:szCs w:val="28"/>
                <w:lang w:val="ru-RU"/>
              </w:rPr>
              <w:t xml:space="preserve">Придорожного </w:t>
            </w:r>
            <w:r w:rsidRPr="00290E9D">
              <w:rPr>
                <w:bCs/>
                <w:sz w:val="28"/>
                <w:szCs w:val="28"/>
                <w:lang w:val="ru-RU"/>
              </w:rPr>
              <w:t>сельского поселения</w:t>
            </w:r>
            <w:r w:rsidRPr="00290E9D">
              <w:rPr>
                <w:color w:val="000000"/>
                <w:sz w:val="28"/>
                <w:szCs w:val="28"/>
                <w:lang w:val="ru-RU"/>
              </w:rPr>
              <w:t>.</w:t>
            </w:r>
          </w:p>
        </w:tc>
      </w:tr>
      <w:tr w:rsidR="00E80716" w:rsidRPr="00290E9D" w:rsidTr="00E80716">
        <w:tc>
          <w:tcPr>
            <w:tcW w:w="2127" w:type="dxa"/>
            <w:shd w:val="clear" w:color="auto" w:fill="auto"/>
          </w:tcPr>
          <w:p w:rsidR="00E80716" w:rsidRPr="00290E9D" w:rsidRDefault="00E80716" w:rsidP="00623A99">
            <w:pPr>
              <w:pStyle w:val="Mystyle"/>
              <w:spacing w:line="360" w:lineRule="auto"/>
              <w:ind w:firstLine="0"/>
              <w:jc w:val="left"/>
              <w:rPr>
                <w:sz w:val="28"/>
                <w:szCs w:val="28"/>
                <w:lang w:val="ru-RU"/>
              </w:rPr>
            </w:pPr>
            <w:r w:rsidRPr="00290E9D">
              <w:rPr>
                <w:sz w:val="28"/>
                <w:szCs w:val="28"/>
                <w:lang w:val="ru-RU"/>
              </w:rPr>
              <w:lastRenderedPageBreak/>
              <w:t>Важнейшие целевые пок</w:t>
            </w:r>
            <w:r w:rsidRPr="00290E9D">
              <w:rPr>
                <w:sz w:val="28"/>
                <w:szCs w:val="28"/>
                <w:lang w:val="ru-RU"/>
              </w:rPr>
              <w:t>а</w:t>
            </w:r>
            <w:r w:rsidR="00CC1CFF" w:rsidRPr="00290E9D">
              <w:rPr>
                <w:sz w:val="28"/>
                <w:szCs w:val="28"/>
                <w:lang w:val="ru-RU"/>
              </w:rPr>
              <w:t xml:space="preserve">затели </w:t>
            </w:r>
            <w:r w:rsidRPr="00290E9D">
              <w:rPr>
                <w:sz w:val="28"/>
                <w:szCs w:val="28"/>
                <w:lang w:val="ru-RU"/>
              </w:rPr>
              <w:t>пр</w:t>
            </w:r>
            <w:r w:rsidRPr="00290E9D">
              <w:rPr>
                <w:sz w:val="28"/>
                <w:szCs w:val="28"/>
                <w:lang w:val="ru-RU"/>
              </w:rPr>
              <w:t>о</w:t>
            </w:r>
            <w:r w:rsidRPr="00290E9D">
              <w:rPr>
                <w:sz w:val="28"/>
                <w:szCs w:val="28"/>
                <w:lang w:val="ru-RU"/>
              </w:rPr>
              <w:t>граммы:</w:t>
            </w:r>
          </w:p>
          <w:p w:rsidR="00E80716" w:rsidRPr="00290E9D" w:rsidRDefault="00E80716" w:rsidP="00623A99">
            <w:pPr>
              <w:pStyle w:val="Mystyle"/>
              <w:spacing w:line="360" w:lineRule="auto"/>
              <w:ind w:firstLine="0"/>
              <w:jc w:val="left"/>
              <w:rPr>
                <w:color w:val="000000"/>
                <w:sz w:val="28"/>
                <w:szCs w:val="28"/>
                <w:lang w:val="ru-RU"/>
              </w:rPr>
            </w:pPr>
          </w:p>
        </w:tc>
        <w:tc>
          <w:tcPr>
            <w:tcW w:w="7762" w:type="dxa"/>
            <w:shd w:val="clear" w:color="auto" w:fill="auto"/>
          </w:tcPr>
          <w:p w:rsidR="00E80716" w:rsidRPr="00290E9D" w:rsidRDefault="00E80716" w:rsidP="00126772">
            <w:pPr>
              <w:pStyle w:val="Mystyle"/>
              <w:numPr>
                <w:ilvl w:val="0"/>
                <w:numId w:val="13"/>
              </w:numPr>
              <w:spacing w:line="360" w:lineRule="auto"/>
              <w:rPr>
                <w:b/>
                <w:sz w:val="28"/>
                <w:szCs w:val="28"/>
                <w:lang w:val="ru-RU"/>
              </w:rPr>
            </w:pPr>
            <w:r w:rsidRPr="00290E9D">
              <w:rPr>
                <w:sz w:val="28"/>
                <w:szCs w:val="28"/>
                <w:lang w:val="ru-RU"/>
              </w:rPr>
              <w:t>показатели спроса на коммунальные ресурсы и пе</w:t>
            </w:r>
            <w:r w:rsidRPr="00290E9D">
              <w:rPr>
                <w:sz w:val="28"/>
                <w:szCs w:val="28"/>
                <w:lang w:val="ru-RU"/>
              </w:rPr>
              <w:t>р</w:t>
            </w:r>
            <w:r w:rsidRPr="00290E9D">
              <w:rPr>
                <w:sz w:val="28"/>
                <w:szCs w:val="28"/>
                <w:lang w:val="ru-RU"/>
              </w:rPr>
              <w:t xml:space="preserve">спективной нагрузки; </w:t>
            </w:r>
          </w:p>
          <w:p w:rsidR="00E80716" w:rsidRPr="00290E9D" w:rsidRDefault="00E80716" w:rsidP="00126772">
            <w:pPr>
              <w:pStyle w:val="Mystyle"/>
              <w:numPr>
                <w:ilvl w:val="0"/>
                <w:numId w:val="13"/>
              </w:numPr>
              <w:spacing w:line="360" w:lineRule="auto"/>
              <w:rPr>
                <w:b/>
                <w:sz w:val="28"/>
                <w:szCs w:val="28"/>
                <w:lang w:val="ru-RU"/>
              </w:rPr>
            </w:pPr>
            <w:r w:rsidRPr="00290E9D">
              <w:rPr>
                <w:sz w:val="28"/>
                <w:szCs w:val="28"/>
                <w:lang w:val="ru-RU"/>
              </w:rPr>
              <w:t>показатели надежности и качества поставляемых ко</w:t>
            </w:r>
            <w:r w:rsidRPr="00290E9D">
              <w:rPr>
                <w:sz w:val="28"/>
                <w:szCs w:val="28"/>
                <w:lang w:val="ru-RU"/>
              </w:rPr>
              <w:t>м</w:t>
            </w:r>
            <w:r w:rsidRPr="00290E9D">
              <w:rPr>
                <w:sz w:val="28"/>
                <w:szCs w:val="28"/>
                <w:lang w:val="ru-RU"/>
              </w:rPr>
              <w:t>мунальных ресурсов;</w:t>
            </w:r>
          </w:p>
          <w:p w:rsidR="00E80716" w:rsidRPr="00290E9D" w:rsidRDefault="00E80716" w:rsidP="00126772">
            <w:pPr>
              <w:pStyle w:val="Mystyle"/>
              <w:numPr>
                <w:ilvl w:val="0"/>
                <w:numId w:val="13"/>
              </w:numPr>
              <w:spacing w:line="360" w:lineRule="auto"/>
              <w:rPr>
                <w:b/>
                <w:sz w:val="28"/>
                <w:szCs w:val="28"/>
                <w:lang w:val="ru-RU"/>
              </w:rPr>
            </w:pPr>
            <w:r w:rsidRPr="00290E9D">
              <w:rPr>
                <w:sz w:val="28"/>
                <w:szCs w:val="28"/>
                <w:lang w:val="ru-RU"/>
              </w:rPr>
              <w:t>показатели степени охвата потребителей приборами учета (с выделением многоквартирных домов и бю</w:t>
            </w:r>
            <w:r w:rsidRPr="00290E9D">
              <w:rPr>
                <w:sz w:val="28"/>
                <w:szCs w:val="28"/>
                <w:lang w:val="ru-RU"/>
              </w:rPr>
              <w:t>д</w:t>
            </w:r>
            <w:r w:rsidRPr="00290E9D">
              <w:rPr>
                <w:sz w:val="28"/>
                <w:szCs w:val="28"/>
                <w:lang w:val="ru-RU"/>
              </w:rPr>
              <w:t>жетных организаций);</w:t>
            </w:r>
          </w:p>
          <w:p w:rsidR="00E80716" w:rsidRPr="00290E9D" w:rsidRDefault="00E80716" w:rsidP="00126772">
            <w:pPr>
              <w:pStyle w:val="Mystyle"/>
              <w:numPr>
                <w:ilvl w:val="0"/>
                <w:numId w:val="13"/>
              </w:numPr>
              <w:spacing w:line="360" w:lineRule="auto"/>
              <w:rPr>
                <w:b/>
                <w:sz w:val="28"/>
                <w:szCs w:val="28"/>
                <w:lang w:val="ru-RU"/>
              </w:rPr>
            </w:pPr>
            <w:r w:rsidRPr="00290E9D">
              <w:rPr>
                <w:sz w:val="28"/>
                <w:szCs w:val="28"/>
                <w:lang w:val="ru-RU"/>
              </w:rPr>
              <w:t>критерии доступности для населения коммунальных услуг;</w:t>
            </w:r>
          </w:p>
          <w:p w:rsidR="00E80716" w:rsidRPr="00290E9D" w:rsidRDefault="00E80716" w:rsidP="00126772">
            <w:pPr>
              <w:pStyle w:val="Mystyle"/>
              <w:numPr>
                <w:ilvl w:val="0"/>
                <w:numId w:val="13"/>
              </w:numPr>
              <w:spacing w:line="360" w:lineRule="auto"/>
              <w:rPr>
                <w:b/>
                <w:sz w:val="28"/>
                <w:szCs w:val="28"/>
                <w:lang w:val="ru-RU"/>
              </w:rPr>
            </w:pPr>
            <w:r w:rsidRPr="00290E9D">
              <w:rPr>
                <w:sz w:val="28"/>
                <w:szCs w:val="28"/>
                <w:lang w:val="ru-RU"/>
              </w:rPr>
              <w:t>показатели эффективности производства и транспорт</w:t>
            </w:r>
            <w:r w:rsidRPr="00290E9D">
              <w:rPr>
                <w:sz w:val="28"/>
                <w:szCs w:val="28"/>
                <w:lang w:val="ru-RU"/>
              </w:rPr>
              <w:t>и</w:t>
            </w:r>
            <w:r w:rsidRPr="00290E9D">
              <w:rPr>
                <w:sz w:val="28"/>
                <w:szCs w:val="28"/>
                <w:lang w:val="ru-RU"/>
              </w:rPr>
              <w:t>ровки ресурсов по каждой системе ресурсоснабжения;</w:t>
            </w:r>
          </w:p>
          <w:p w:rsidR="00E80716" w:rsidRPr="00290E9D" w:rsidRDefault="00E80716" w:rsidP="00126772">
            <w:pPr>
              <w:pStyle w:val="Mystyle"/>
              <w:numPr>
                <w:ilvl w:val="0"/>
                <w:numId w:val="13"/>
              </w:numPr>
              <w:spacing w:line="360" w:lineRule="auto"/>
              <w:rPr>
                <w:b/>
                <w:sz w:val="28"/>
                <w:szCs w:val="28"/>
                <w:lang w:val="ru-RU"/>
              </w:rPr>
            </w:pPr>
            <w:r w:rsidRPr="00290E9D">
              <w:rPr>
                <w:sz w:val="28"/>
                <w:szCs w:val="28"/>
                <w:lang w:val="ru-RU"/>
              </w:rPr>
              <w:t>показатели эффективности потребления каждого вида коммунального ресурса;</w:t>
            </w:r>
          </w:p>
          <w:p w:rsidR="00E80716" w:rsidRPr="00290E9D" w:rsidRDefault="00E80716" w:rsidP="00126772">
            <w:pPr>
              <w:pStyle w:val="Mystyle"/>
              <w:numPr>
                <w:ilvl w:val="0"/>
                <w:numId w:val="13"/>
              </w:numPr>
              <w:spacing w:line="360" w:lineRule="auto"/>
              <w:rPr>
                <w:b/>
                <w:sz w:val="28"/>
                <w:szCs w:val="28"/>
                <w:lang w:val="ru-RU"/>
              </w:rPr>
            </w:pPr>
            <w:r w:rsidRPr="00290E9D">
              <w:rPr>
                <w:sz w:val="28"/>
                <w:szCs w:val="28"/>
                <w:lang w:val="ru-RU"/>
              </w:rPr>
              <w:t>показатели воздействия на окружающую среду.</w:t>
            </w:r>
          </w:p>
        </w:tc>
      </w:tr>
      <w:tr w:rsidR="00E80716" w:rsidRPr="00290E9D" w:rsidTr="00E80716">
        <w:tc>
          <w:tcPr>
            <w:tcW w:w="2127" w:type="dxa"/>
            <w:shd w:val="clear" w:color="auto" w:fill="auto"/>
          </w:tcPr>
          <w:p w:rsidR="00E80716" w:rsidRPr="00290E9D" w:rsidRDefault="00E80716" w:rsidP="00623A99">
            <w:pPr>
              <w:pStyle w:val="Mystyle"/>
              <w:spacing w:line="360" w:lineRule="auto"/>
              <w:ind w:firstLine="0"/>
              <w:jc w:val="left"/>
              <w:rPr>
                <w:sz w:val="28"/>
                <w:szCs w:val="28"/>
                <w:lang w:val="ru-RU"/>
              </w:rPr>
            </w:pPr>
            <w:r w:rsidRPr="00290E9D">
              <w:rPr>
                <w:sz w:val="28"/>
                <w:szCs w:val="28"/>
                <w:lang w:val="ru-RU"/>
              </w:rPr>
              <w:t>Срок реали</w:t>
            </w:r>
            <w:r w:rsidR="00CC1CFF" w:rsidRPr="00290E9D">
              <w:rPr>
                <w:sz w:val="28"/>
                <w:szCs w:val="28"/>
                <w:lang w:val="ru-RU"/>
              </w:rPr>
              <w:t>з</w:t>
            </w:r>
            <w:r w:rsidR="00CC1CFF" w:rsidRPr="00290E9D">
              <w:rPr>
                <w:sz w:val="28"/>
                <w:szCs w:val="28"/>
                <w:lang w:val="ru-RU"/>
              </w:rPr>
              <w:t>а</w:t>
            </w:r>
            <w:r w:rsidR="00CC1CFF" w:rsidRPr="00290E9D">
              <w:rPr>
                <w:sz w:val="28"/>
                <w:szCs w:val="28"/>
                <w:lang w:val="ru-RU"/>
              </w:rPr>
              <w:t>ции</w:t>
            </w:r>
            <w:r w:rsidR="00A47CB7">
              <w:rPr>
                <w:sz w:val="28"/>
                <w:szCs w:val="28"/>
                <w:lang w:val="ru-RU"/>
              </w:rPr>
              <w:t xml:space="preserve"> </w:t>
            </w:r>
            <w:r w:rsidR="00CC1CFF" w:rsidRPr="00290E9D">
              <w:rPr>
                <w:sz w:val="28"/>
                <w:szCs w:val="28"/>
                <w:lang w:val="ru-RU"/>
              </w:rPr>
              <w:t>п</w:t>
            </w:r>
            <w:r w:rsidRPr="00290E9D">
              <w:rPr>
                <w:sz w:val="28"/>
                <w:szCs w:val="28"/>
                <w:lang w:val="ru-RU"/>
              </w:rPr>
              <w:t>рогра</w:t>
            </w:r>
            <w:r w:rsidRPr="00290E9D">
              <w:rPr>
                <w:sz w:val="28"/>
                <w:szCs w:val="28"/>
                <w:lang w:val="ru-RU"/>
              </w:rPr>
              <w:t>м</w:t>
            </w:r>
            <w:r w:rsidRPr="00290E9D">
              <w:rPr>
                <w:sz w:val="28"/>
                <w:szCs w:val="28"/>
                <w:lang w:val="ru-RU"/>
              </w:rPr>
              <w:t>мы:</w:t>
            </w:r>
          </w:p>
        </w:tc>
        <w:tc>
          <w:tcPr>
            <w:tcW w:w="7762" w:type="dxa"/>
            <w:shd w:val="clear" w:color="auto" w:fill="auto"/>
          </w:tcPr>
          <w:p w:rsidR="00E80716" w:rsidRPr="00290E9D" w:rsidRDefault="00E80716" w:rsidP="00623A99">
            <w:pPr>
              <w:pStyle w:val="Mystyle"/>
              <w:spacing w:line="360" w:lineRule="auto"/>
              <w:rPr>
                <w:sz w:val="28"/>
                <w:szCs w:val="28"/>
                <w:lang w:val="ru-RU"/>
              </w:rPr>
            </w:pPr>
            <w:r w:rsidRPr="00290E9D">
              <w:rPr>
                <w:bCs/>
                <w:sz w:val="28"/>
                <w:szCs w:val="28"/>
                <w:lang w:val="ru-RU"/>
              </w:rPr>
              <w:t xml:space="preserve">Период </w:t>
            </w:r>
            <w:r w:rsidRPr="00290E9D">
              <w:rPr>
                <w:sz w:val="28"/>
                <w:szCs w:val="28"/>
                <w:lang w:val="ru-RU"/>
              </w:rPr>
              <w:t>20 лет (до 2035 года</w:t>
            </w:r>
            <w:r w:rsidR="004A152E" w:rsidRPr="00290E9D">
              <w:rPr>
                <w:sz w:val="28"/>
                <w:szCs w:val="28"/>
                <w:lang w:val="ru-RU"/>
              </w:rPr>
              <w:t>):</w:t>
            </w:r>
          </w:p>
          <w:p w:rsidR="00E80716" w:rsidRPr="00290E9D" w:rsidRDefault="00E80716" w:rsidP="00623A99">
            <w:pPr>
              <w:pStyle w:val="Mystyle"/>
              <w:spacing w:line="360" w:lineRule="auto"/>
              <w:rPr>
                <w:sz w:val="28"/>
                <w:szCs w:val="28"/>
                <w:lang w:val="ru-RU"/>
              </w:rPr>
            </w:pPr>
            <w:r w:rsidRPr="00290E9D">
              <w:rPr>
                <w:sz w:val="28"/>
                <w:szCs w:val="28"/>
                <w:lang w:val="ru-RU"/>
              </w:rPr>
              <w:t xml:space="preserve">1 этап (10 лет) </w:t>
            </w:r>
            <w:r w:rsidRPr="00290E9D">
              <w:rPr>
                <w:bCs/>
                <w:sz w:val="28"/>
                <w:szCs w:val="28"/>
                <w:lang w:val="ru-RU"/>
              </w:rPr>
              <w:t>с 2015 г. до 2024 г.</w:t>
            </w:r>
          </w:p>
          <w:p w:rsidR="00E80716" w:rsidRPr="00290E9D" w:rsidRDefault="00E80716" w:rsidP="00623A99">
            <w:pPr>
              <w:pStyle w:val="Mystyle"/>
              <w:spacing w:line="360" w:lineRule="auto"/>
              <w:rPr>
                <w:sz w:val="28"/>
                <w:szCs w:val="28"/>
                <w:lang w:val="ru-RU"/>
              </w:rPr>
            </w:pPr>
            <w:r w:rsidRPr="00290E9D">
              <w:rPr>
                <w:sz w:val="28"/>
                <w:szCs w:val="28"/>
                <w:lang w:val="ru-RU"/>
              </w:rPr>
              <w:t xml:space="preserve">2 </w:t>
            </w:r>
            <w:r w:rsidR="004A152E" w:rsidRPr="00290E9D">
              <w:rPr>
                <w:sz w:val="28"/>
                <w:szCs w:val="28"/>
                <w:lang w:val="ru-RU"/>
              </w:rPr>
              <w:t>этап (</w:t>
            </w:r>
            <w:r w:rsidRPr="00290E9D">
              <w:rPr>
                <w:sz w:val="28"/>
                <w:szCs w:val="28"/>
                <w:lang w:val="ru-RU"/>
              </w:rPr>
              <w:t>10 лет) с 2025 до 2035 г.</w:t>
            </w:r>
          </w:p>
          <w:p w:rsidR="00E80716" w:rsidRPr="00290E9D" w:rsidRDefault="00E80716" w:rsidP="00623A99">
            <w:pPr>
              <w:pStyle w:val="Mystyle"/>
              <w:spacing w:line="360" w:lineRule="auto"/>
              <w:rPr>
                <w:sz w:val="28"/>
                <w:szCs w:val="28"/>
                <w:highlight w:val="yellow"/>
                <w:lang w:val="ru-RU"/>
              </w:rPr>
            </w:pPr>
            <w:r w:rsidRPr="00290E9D">
              <w:rPr>
                <w:sz w:val="28"/>
                <w:szCs w:val="28"/>
                <w:lang w:val="ru-RU"/>
              </w:rPr>
              <w:t xml:space="preserve">С </w:t>
            </w:r>
            <w:r w:rsidR="004A152E" w:rsidRPr="00290E9D">
              <w:rPr>
                <w:sz w:val="28"/>
                <w:szCs w:val="28"/>
                <w:lang w:val="ru-RU"/>
              </w:rPr>
              <w:t>описанием общего</w:t>
            </w:r>
            <w:r w:rsidRPr="00290E9D">
              <w:rPr>
                <w:sz w:val="28"/>
                <w:szCs w:val="28"/>
                <w:lang w:val="ru-RU"/>
              </w:rPr>
              <w:t xml:space="preserve"> направления </w:t>
            </w:r>
            <w:r w:rsidR="004A152E" w:rsidRPr="00290E9D">
              <w:rPr>
                <w:sz w:val="28"/>
                <w:szCs w:val="28"/>
                <w:lang w:val="ru-RU"/>
              </w:rPr>
              <w:t>развития (</w:t>
            </w:r>
            <w:r w:rsidRPr="00290E9D">
              <w:rPr>
                <w:sz w:val="28"/>
                <w:szCs w:val="28"/>
                <w:lang w:val="ru-RU"/>
              </w:rPr>
              <w:t>перспективы) до 2035 года</w:t>
            </w:r>
          </w:p>
        </w:tc>
      </w:tr>
      <w:tr w:rsidR="00E80716" w:rsidRPr="00290E9D" w:rsidTr="00E80716">
        <w:tc>
          <w:tcPr>
            <w:tcW w:w="2127" w:type="dxa"/>
            <w:shd w:val="clear" w:color="auto" w:fill="auto"/>
          </w:tcPr>
          <w:p w:rsidR="00E80716" w:rsidRPr="00290E9D" w:rsidRDefault="00E80716" w:rsidP="00623A99">
            <w:pPr>
              <w:pStyle w:val="Mystyle"/>
              <w:spacing w:line="360" w:lineRule="auto"/>
              <w:ind w:firstLine="0"/>
              <w:jc w:val="left"/>
              <w:rPr>
                <w:sz w:val="28"/>
                <w:szCs w:val="28"/>
                <w:lang w:val="ru-RU"/>
              </w:rPr>
            </w:pPr>
            <w:r w:rsidRPr="00290E9D">
              <w:rPr>
                <w:sz w:val="28"/>
                <w:szCs w:val="28"/>
                <w:lang w:val="ru-RU"/>
              </w:rPr>
              <w:lastRenderedPageBreak/>
              <w:t>Источники ф</w:t>
            </w:r>
            <w:r w:rsidRPr="00290E9D">
              <w:rPr>
                <w:sz w:val="28"/>
                <w:szCs w:val="28"/>
                <w:lang w:val="ru-RU"/>
              </w:rPr>
              <w:t>и</w:t>
            </w:r>
            <w:r w:rsidRPr="00290E9D">
              <w:rPr>
                <w:sz w:val="28"/>
                <w:szCs w:val="28"/>
                <w:lang w:val="ru-RU"/>
              </w:rPr>
              <w:t xml:space="preserve">нансирования </w:t>
            </w:r>
            <w:r w:rsidR="004A152E" w:rsidRPr="00290E9D">
              <w:rPr>
                <w:sz w:val="28"/>
                <w:szCs w:val="28"/>
                <w:lang w:val="ru-RU"/>
              </w:rPr>
              <w:t>п</w:t>
            </w:r>
            <w:r w:rsidRPr="00290E9D">
              <w:rPr>
                <w:sz w:val="28"/>
                <w:szCs w:val="28"/>
                <w:lang w:val="ru-RU"/>
              </w:rPr>
              <w:t>рограммы:</w:t>
            </w:r>
          </w:p>
        </w:tc>
        <w:tc>
          <w:tcPr>
            <w:tcW w:w="7762" w:type="dxa"/>
            <w:shd w:val="clear" w:color="auto" w:fill="auto"/>
          </w:tcPr>
          <w:p w:rsidR="00E80716" w:rsidRPr="00290E9D" w:rsidRDefault="007F3EEB" w:rsidP="00623A99">
            <w:pPr>
              <w:pStyle w:val="Mystyle"/>
              <w:spacing w:line="360" w:lineRule="auto"/>
              <w:rPr>
                <w:spacing w:val="3"/>
                <w:sz w:val="28"/>
                <w:szCs w:val="28"/>
                <w:lang w:val="ru-RU"/>
              </w:rPr>
            </w:pPr>
            <w:r w:rsidRPr="00290E9D">
              <w:rPr>
                <w:spacing w:val="3"/>
                <w:sz w:val="28"/>
                <w:szCs w:val="28"/>
                <w:lang w:val="ru-RU"/>
              </w:rPr>
              <w:t>Источниками финансирования п</w:t>
            </w:r>
            <w:r w:rsidR="00E80716" w:rsidRPr="00290E9D">
              <w:rPr>
                <w:spacing w:val="3"/>
                <w:sz w:val="28"/>
                <w:szCs w:val="28"/>
                <w:lang w:val="ru-RU"/>
              </w:rPr>
              <w:t>рограммы являются:</w:t>
            </w:r>
          </w:p>
          <w:p w:rsidR="00E80716" w:rsidRPr="00290E9D" w:rsidRDefault="00E80716" w:rsidP="00623A99">
            <w:pPr>
              <w:pStyle w:val="Mystyle"/>
              <w:spacing w:line="360" w:lineRule="auto"/>
              <w:rPr>
                <w:spacing w:val="3"/>
                <w:sz w:val="28"/>
                <w:szCs w:val="28"/>
                <w:lang w:val="ru-RU"/>
              </w:rPr>
            </w:pPr>
            <w:r w:rsidRPr="00290E9D">
              <w:rPr>
                <w:spacing w:val="3"/>
                <w:sz w:val="28"/>
                <w:szCs w:val="28"/>
                <w:lang w:val="ru-RU"/>
              </w:rPr>
              <w:t>-собственные средства предприятий (прибыль, амортиз</w:t>
            </w:r>
            <w:r w:rsidRPr="00290E9D">
              <w:rPr>
                <w:spacing w:val="3"/>
                <w:sz w:val="28"/>
                <w:szCs w:val="28"/>
                <w:lang w:val="ru-RU"/>
              </w:rPr>
              <w:t>а</w:t>
            </w:r>
            <w:r w:rsidRPr="00290E9D">
              <w:rPr>
                <w:spacing w:val="3"/>
                <w:sz w:val="28"/>
                <w:szCs w:val="28"/>
                <w:lang w:val="ru-RU"/>
              </w:rPr>
              <w:t xml:space="preserve">ционные отчисления), </w:t>
            </w:r>
          </w:p>
          <w:p w:rsidR="00E80716" w:rsidRPr="00290E9D" w:rsidRDefault="00E80716" w:rsidP="00623A99">
            <w:pPr>
              <w:pStyle w:val="Mystyle"/>
              <w:spacing w:line="360" w:lineRule="auto"/>
              <w:rPr>
                <w:spacing w:val="3"/>
                <w:sz w:val="28"/>
                <w:szCs w:val="28"/>
                <w:lang w:val="ru-RU"/>
              </w:rPr>
            </w:pPr>
            <w:r w:rsidRPr="00290E9D">
              <w:rPr>
                <w:spacing w:val="3"/>
                <w:sz w:val="28"/>
                <w:szCs w:val="28"/>
                <w:lang w:val="ru-RU"/>
              </w:rPr>
              <w:t xml:space="preserve">-плата за подключение (присоединение), </w:t>
            </w:r>
          </w:p>
          <w:p w:rsidR="00E80716" w:rsidRPr="00290E9D" w:rsidRDefault="00E80716" w:rsidP="00623A99">
            <w:pPr>
              <w:pStyle w:val="Mystyle"/>
              <w:spacing w:line="360" w:lineRule="auto"/>
              <w:rPr>
                <w:spacing w:val="3"/>
                <w:sz w:val="28"/>
                <w:szCs w:val="28"/>
                <w:lang w:val="ru-RU"/>
              </w:rPr>
            </w:pPr>
            <w:r w:rsidRPr="00290E9D">
              <w:rPr>
                <w:spacing w:val="3"/>
                <w:sz w:val="28"/>
                <w:szCs w:val="28"/>
                <w:lang w:val="ru-RU"/>
              </w:rPr>
              <w:t>-бюджетные средства (местного, регионального, фед</w:t>
            </w:r>
            <w:r w:rsidRPr="00290E9D">
              <w:rPr>
                <w:spacing w:val="3"/>
                <w:sz w:val="28"/>
                <w:szCs w:val="28"/>
                <w:lang w:val="ru-RU"/>
              </w:rPr>
              <w:t>е</w:t>
            </w:r>
            <w:r w:rsidRPr="00290E9D">
              <w:rPr>
                <w:spacing w:val="3"/>
                <w:sz w:val="28"/>
                <w:szCs w:val="28"/>
                <w:lang w:val="ru-RU"/>
              </w:rPr>
              <w:t>рального бюджетов), в рамках целевых и ведомственных программ</w:t>
            </w:r>
          </w:p>
          <w:p w:rsidR="00E80716" w:rsidRPr="00290E9D" w:rsidRDefault="00E80716" w:rsidP="00623A99">
            <w:pPr>
              <w:pStyle w:val="Mystyle"/>
              <w:spacing w:line="360" w:lineRule="auto"/>
              <w:rPr>
                <w:spacing w:val="3"/>
                <w:sz w:val="28"/>
                <w:szCs w:val="28"/>
                <w:lang w:val="ru-RU"/>
              </w:rPr>
            </w:pPr>
            <w:r w:rsidRPr="00290E9D">
              <w:rPr>
                <w:spacing w:val="3"/>
                <w:sz w:val="28"/>
                <w:szCs w:val="28"/>
                <w:lang w:val="ru-RU"/>
              </w:rPr>
              <w:t xml:space="preserve">-заемные средства, </w:t>
            </w:r>
          </w:p>
          <w:p w:rsidR="00E80716" w:rsidRPr="00290E9D" w:rsidRDefault="00E80716" w:rsidP="00623A99">
            <w:pPr>
              <w:pStyle w:val="Mystyle"/>
              <w:spacing w:line="360" w:lineRule="auto"/>
              <w:rPr>
                <w:spacing w:val="3"/>
                <w:sz w:val="28"/>
                <w:szCs w:val="28"/>
                <w:lang w:val="ru-RU"/>
              </w:rPr>
            </w:pPr>
            <w:r w:rsidRPr="00290E9D">
              <w:rPr>
                <w:spacing w:val="3"/>
                <w:sz w:val="28"/>
                <w:szCs w:val="28"/>
                <w:lang w:val="ru-RU"/>
              </w:rPr>
              <w:t xml:space="preserve">- средства фондов </w:t>
            </w:r>
            <w:r w:rsidR="004A152E" w:rsidRPr="00290E9D">
              <w:rPr>
                <w:spacing w:val="3"/>
                <w:sz w:val="28"/>
                <w:szCs w:val="28"/>
                <w:lang w:val="ru-RU"/>
              </w:rPr>
              <w:t>(в</w:t>
            </w:r>
            <w:r w:rsidRPr="00290E9D">
              <w:rPr>
                <w:spacing w:val="3"/>
                <w:sz w:val="28"/>
                <w:szCs w:val="28"/>
                <w:lang w:val="ru-RU"/>
              </w:rPr>
              <w:t>т.ч. пенсионных),</w:t>
            </w:r>
          </w:p>
          <w:p w:rsidR="00E80716" w:rsidRPr="00290E9D" w:rsidRDefault="00E80716" w:rsidP="00623A99">
            <w:pPr>
              <w:pStyle w:val="Mystyle"/>
              <w:spacing w:line="360" w:lineRule="auto"/>
              <w:rPr>
                <w:spacing w:val="3"/>
                <w:sz w:val="28"/>
                <w:szCs w:val="28"/>
                <w:lang w:val="ru-RU"/>
              </w:rPr>
            </w:pPr>
            <w:r w:rsidRPr="00290E9D">
              <w:rPr>
                <w:spacing w:val="3"/>
                <w:sz w:val="28"/>
                <w:szCs w:val="28"/>
                <w:lang w:val="ru-RU"/>
              </w:rPr>
              <w:t>-средства частных инвесторов (в том числе по договору концессии).</w:t>
            </w:r>
          </w:p>
        </w:tc>
      </w:tr>
    </w:tbl>
    <w:p w:rsidR="00847005" w:rsidRPr="00290E9D" w:rsidRDefault="00847005" w:rsidP="00623A99">
      <w:pPr>
        <w:pStyle w:val="Mystyle"/>
        <w:spacing w:line="360" w:lineRule="auto"/>
        <w:rPr>
          <w:b/>
          <w:sz w:val="28"/>
          <w:szCs w:val="28"/>
          <w:lang w:val="ru-RU"/>
        </w:rPr>
      </w:pPr>
    </w:p>
    <w:p w:rsidR="00847005" w:rsidRPr="00290E9D" w:rsidRDefault="00847005" w:rsidP="00623A99">
      <w:pPr>
        <w:pStyle w:val="Mystyle"/>
        <w:spacing w:line="360" w:lineRule="auto"/>
        <w:rPr>
          <w:b/>
          <w:sz w:val="28"/>
          <w:szCs w:val="28"/>
          <w:lang w:val="ru-RU"/>
        </w:rPr>
      </w:pPr>
    </w:p>
    <w:p w:rsidR="006B71D0" w:rsidRPr="00290E9D" w:rsidRDefault="006B71D0" w:rsidP="00623A99">
      <w:pPr>
        <w:pStyle w:val="Mystyle"/>
        <w:spacing w:line="360" w:lineRule="auto"/>
        <w:rPr>
          <w:b/>
          <w:sz w:val="28"/>
          <w:szCs w:val="28"/>
          <w:lang w:val="ru-RU"/>
        </w:rPr>
      </w:pPr>
    </w:p>
    <w:p w:rsidR="006B71D0" w:rsidRPr="00290E9D" w:rsidRDefault="006B71D0" w:rsidP="00623A99">
      <w:pPr>
        <w:pStyle w:val="Mystyle"/>
        <w:spacing w:line="360" w:lineRule="auto"/>
        <w:rPr>
          <w:b/>
          <w:sz w:val="28"/>
          <w:szCs w:val="28"/>
          <w:lang w:val="ru-RU"/>
        </w:rPr>
      </w:pPr>
    </w:p>
    <w:p w:rsidR="006B71D0" w:rsidRPr="00290E9D" w:rsidRDefault="006B71D0" w:rsidP="00623A99">
      <w:pPr>
        <w:pStyle w:val="Mystyle"/>
        <w:spacing w:line="360" w:lineRule="auto"/>
        <w:rPr>
          <w:b/>
          <w:sz w:val="28"/>
          <w:szCs w:val="28"/>
          <w:lang w:val="ru-RU"/>
        </w:rPr>
      </w:pPr>
    </w:p>
    <w:p w:rsidR="006B71D0" w:rsidRPr="00290E9D" w:rsidRDefault="006B71D0" w:rsidP="00623A99">
      <w:pPr>
        <w:pStyle w:val="Mystyle"/>
        <w:spacing w:line="360" w:lineRule="auto"/>
        <w:rPr>
          <w:b/>
          <w:sz w:val="28"/>
          <w:szCs w:val="28"/>
          <w:lang w:val="ru-RU"/>
        </w:rPr>
      </w:pPr>
    </w:p>
    <w:p w:rsidR="006B71D0" w:rsidRPr="00290E9D" w:rsidRDefault="006B71D0" w:rsidP="00623A99">
      <w:pPr>
        <w:pStyle w:val="Mystyle"/>
        <w:spacing w:line="360" w:lineRule="auto"/>
        <w:rPr>
          <w:b/>
          <w:sz w:val="28"/>
          <w:szCs w:val="28"/>
          <w:lang w:val="ru-RU"/>
        </w:rPr>
      </w:pPr>
    </w:p>
    <w:p w:rsidR="006B71D0" w:rsidRPr="00290E9D" w:rsidRDefault="006B71D0" w:rsidP="00623A99">
      <w:pPr>
        <w:pStyle w:val="Mystyle"/>
        <w:spacing w:line="360" w:lineRule="auto"/>
        <w:rPr>
          <w:b/>
          <w:sz w:val="28"/>
          <w:szCs w:val="28"/>
          <w:lang w:val="ru-RU"/>
        </w:rPr>
      </w:pPr>
    </w:p>
    <w:p w:rsidR="006B71D0" w:rsidRPr="00290E9D" w:rsidRDefault="006B71D0" w:rsidP="00623A99">
      <w:pPr>
        <w:pStyle w:val="Mystyle"/>
        <w:spacing w:line="360" w:lineRule="auto"/>
        <w:rPr>
          <w:b/>
          <w:sz w:val="28"/>
          <w:szCs w:val="28"/>
          <w:lang w:val="ru-RU"/>
        </w:rPr>
      </w:pPr>
    </w:p>
    <w:p w:rsidR="006B71D0" w:rsidRPr="00290E9D" w:rsidRDefault="006B71D0" w:rsidP="00623A99">
      <w:pPr>
        <w:pStyle w:val="Mystyle"/>
        <w:spacing w:line="360" w:lineRule="auto"/>
        <w:rPr>
          <w:b/>
          <w:sz w:val="28"/>
          <w:szCs w:val="28"/>
          <w:lang w:val="ru-RU"/>
        </w:rPr>
      </w:pPr>
    </w:p>
    <w:p w:rsidR="006B71D0" w:rsidRPr="00290E9D" w:rsidRDefault="006B71D0" w:rsidP="00623A99">
      <w:pPr>
        <w:pStyle w:val="Mystyle"/>
        <w:spacing w:line="360" w:lineRule="auto"/>
        <w:rPr>
          <w:b/>
          <w:sz w:val="28"/>
          <w:szCs w:val="28"/>
          <w:lang w:val="ru-RU"/>
        </w:rPr>
      </w:pPr>
    </w:p>
    <w:p w:rsidR="006B71D0" w:rsidRPr="00290E9D" w:rsidRDefault="006B71D0" w:rsidP="00623A99">
      <w:pPr>
        <w:pStyle w:val="Mystyle"/>
        <w:spacing w:line="360" w:lineRule="auto"/>
        <w:rPr>
          <w:b/>
          <w:sz w:val="28"/>
          <w:szCs w:val="28"/>
          <w:lang w:val="ru-RU"/>
        </w:rPr>
      </w:pPr>
    </w:p>
    <w:p w:rsidR="006B71D0" w:rsidRPr="00290E9D" w:rsidRDefault="006B71D0" w:rsidP="00623A99">
      <w:pPr>
        <w:pStyle w:val="Mystyle"/>
        <w:spacing w:line="360" w:lineRule="auto"/>
        <w:rPr>
          <w:b/>
          <w:sz w:val="28"/>
          <w:szCs w:val="28"/>
          <w:lang w:val="ru-RU"/>
        </w:rPr>
      </w:pPr>
    </w:p>
    <w:p w:rsidR="006B71D0" w:rsidRPr="00290E9D" w:rsidRDefault="006B71D0" w:rsidP="00623A99">
      <w:pPr>
        <w:pStyle w:val="Mystyle"/>
        <w:spacing w:line="360" w:lineRule="auto"/>
        <w:rPr>
          <w:b/>
          <w:sz w:val="28"/>
          <w:szCs w:val="28"/>
          <w:lang w:val="ru-RU"/>
        </w:rPr>
      </w:pPr>
    </w:p>
    <w:p w:rsidR="006B71D0" w:rsidRPr="00290E9D" w:rsidRDefault="006B71D0" w:rsidP="00623A99">
      <w:pPr>
        <w:pStyle w:val="Mystyle"/>
        <w:spacing w:line="360" w:lineRule="auto"/>
        <w:rPr>
          <w:b/>
          <w:sz w:val="28"/>
          <w:szCs w:val="28"/>
          <w:lang w:val="ru-RU"/>
        </w:rPr>
      </w:pPr>
    </w:p>
    <w:p w:rsidR="006B71D0" w:rsidRPr="00290E9D" w:rsidRDefault="006B71D0" w:rsidP="00623A99">
      <w:pPr>
        <w:pStyle w:val="Mystyle"/>
        <w:spacing w:line="360" w:lineRule="auto"/>
        <w:rPr>
          <w:b/>
          <w:sz w:val="28"/>
          <w:szCs w:val="28"/>
          <w:lang w:val="ru-RU"/>
        </w:rPr>
      </w:pPr>
    </w:p>
    <w:p w:rsidR="00093B38" w:rsidRDefault="00093B38" w:rsidP="00093B38">
      <w:pPr>
        <w:pStyle w:val="Mystyle"/>
        <w:spacing w:line="360" w:lineRule="auto"/>
        <w:ind w:firstLine="0"/>
        <w:rPr>
          <w:b/>
          <w:sz w:val="28"/>
          <w:szCs w:val="28"/>
          <w:lang w:val="ru-RU"/>
        </w:rPr>
      </w:pPr>
    </w:p>
    <w:p w:rsidR="00040514" w:rsidRDefault="00040514" w:rsidP="00093B38">
      <w:pPr>
        <w:pStyle w:val="Mystyle"/>
        <w:spacing w:line="360" w:lineRule="auto"/>
        <w:ind w:firstLine="0"/>
        <w:rPr>
          <w:b/>
          <w:sz w:val="28"/>
          <w:szCs w:val="28"/>
          <w:lang w:val="ru-RU"/>
        </w:rPr>
      </w:pPr>
    </w:p>
    <w:p w:rsidR="00040514" w:rsidRDefault="00040514" w:rsidP="00093B38">
      <w:pPr>
        <w:pStyle w:val="Mystyle"/>
        <w:spacing w:line="360" w:lineRule="auto"/>
        <w:ind w:firstLine="0"/>
        <w:rPr>
          <w:b/>
          <w:sz w:val="28"/>
          <w:szCs w:val="28"/>
          <w:lang w:val="ru-RU"/>
        </w:rPr>
      </w:pPr>
    </w:p>
    <w:p w:rsidR="00017C82" w:rsidRPr="00093B38" w:rsidRDefault="00017C82" w:rsidP="00126772">
      <w:pPr>
        <w:pStyle w:val="Mystyle"/>
        <w:numPr>
          <w:ilvl w:val="0"/>
          <w:numId w:val="14"/>
        </w:numPr>
        <w:spacing w:line="360" w:lineRule="auto"/>
        <w:rPr>
          <w:b/>
          <w:sz w:val="32"/>
          <w:szCs w:val="32"/>
          <w:lang w:val="ru-RU"/>
        </w:rPr>
      </w:pPr>
      <w:r w:rsidRPr="00093B38">
        <w:rPr>
          <w:b/>
          <w:sz w:val="32"/>
          <w:szCs w:val="32"/>
          <w:lang w:val="ru-RU"/>
        </w:rPr>
        <w:lastRenderedPageBreak/>
        <w:t>Введение.</w:t>
      </w:r>
    </w:p>
    <w:p w:rsidR="00017C82" w:rsidRPr="00290E9D" w:rsidRDefault="00017C82" w:rsidP="00623A99">
      <w:pPr>
        <w:pStyle w:val="Mystyle"/>
        <w:spacing w:line="360" w:lineRule="auto"/>
        <w:rPr>
          <w:b/>
          <w:sz w:val="28"/>
          <w:szCs w:val="28"/>
          <w:lang w:val="ru-RU"/>
        </w:rPr>
      </w:pPr>
    </w:p>
    <w:p w:rsidR="007350C1" w:rsidRPr="00290E9D" w:rsidRDefault="007350C1" w:rsidP="00623A99">
      <w:pPr>
        <w:pStyle w:val="Mystyle"/>
        <w:spacing w:line="360" w:lineRule="auto"/>
        <w:rPr>
          <w:sz w:val="28"/>
          <w:szCs w:val="28"/>
          <w:lang w:val="ru-RU"/>
        </w:rPr>
      </w:pPr>
      <w:r w:rsidRPr="00290E9D">
        <w:rPr>
          <w:sz w:val="28"/>
          <w:szCs w:val="28"/>
          <w:lang w:val="ru-RU"/>
        </w:rPr>
        <w:t>Программа комплексного развития систем коммунальной инфраструкт</w:t>
      </w:r>
      <w:r w:rsidRPr="00290E9D">
        <w:rPr>
          <w:sz w:val="28"/>
          <w:szCs w:val="28"/>
          <w:lang w:val="ru-RU"/>
        </w:rPr>
        <w:t>у</w:t>
      </w:r>
      <w:r w:rsidRPr="00290E9D">
        <w:rPr>
          <w:sz w:val="28"/>
          <w:szCs w:val="28"/>
          <w:lang w:val="ru-RU"/>
        </w:rPr>
        <w:t xml:space="preserve">ры </w:t>
      </w:r>
      <w:r w:rsidR="00D729D4">
        <w:rPr>
          <w:color w:val="000000"/>
          <w:sz w:val="28"/>
          <w:szCs w:val="28"/>
          <w:lang w:val="ru-RU"/>
        </w:rPr>
        <w:t>Придорожного</w:t>
      </w:r>
      <w:r w:rsidR="00040514" w:rsidRPr="00290E9D">
        <w:rPr>
          <w:sz w:val="28"/>
          <w:szCs w:val="28"/>
          <w:lang w:val="ru-RU"/>
        </w:rPr>
        <w:t xml:space="preserve"> </w:t>
      </w:r>
      <w:r w:rsidRPr="00290E9D">
        <w:rPr>
          <w:sz w:val="28"/>
          <w:szCs w:val="28"/>
          <w:lang w:val="ru-RU"/>
        </w:rPr>
        <w:t xml:space="preserve"> сельско</w:t>
      </w:r>
      <w:r w:rsidR="00040514">
        <w:rPr>
          <w:sz w:val="28"/>
          <w:szCs w:val="28"/>
          <w:lang w:val="ru-RU"/>
        </w:rPr>
        <w:t>го</w:t>
      </w:r>
      <w:r w:rsidRPr="00290E9D">
        <w:rPr>
          <w:sz w:val="28"/>
          <w:szCs w:val="28"/>
          <w:lang w:val="ru-RU"/>
        </w:rPr>
        <w:t xml:space="preserve"> поселени</w:t>
      </w:r>
      <w:r w:rsidR="00040514">
        <w:rPr>
          <w:sz w:val="28"/>
          <w:szCs w:val="28"/>
          <w:lang w:val="ru-RU"/>
        </w:rPr>
        <w:t>я</w:t>
      </w:r>
      <w:r w:rsidRPr="00290E9D">
        <w:rPr>
          <w:sz w:val="28"/>
          <w:szCs w:val="28"/>
          <w:lang w:val="ru-RU"/>
        </w:rPr>
        <w:t xml:space="preserve"> до 2035 г. (далее – программа) ра</w:t>
      </w:r>
      <w:r w:rsidRPr="00290E9D">
        <w:rPr>
          <w:sz w:val="28"/>
          <w:szCs w:val="28"/>
          <w:lang w:val="ru-RU"/>
        </w:rPr>
        <w:t>з</w:t>
      </w:r>
      <w:r w:rsidRPr="00290E9D">
        <w:rPr>
          <w:sz w:val="28"/>
          <w:szCs w:val="28"/>
          <w:lang w:val="ru-RU"/>
        </w:rPr>
        <w:t xml:space="preserve">работана в соответствии с требованиями Градостроительного кодекса РФ, а </w:t>
      </w:r>
      <w:r w:rsidR="004A152E" w:rsidRPr="00290E9D">
        <w:rPr>
          <w:sz w:val="28"/>
          <w:szCs w:val="28"/>
          <w:lang w:val="ru-RU"/>
        </w:rPr>
        <w:t>также</w:t>
      </w:r>
      <w:r w:rsidRPr="00290E9D">
        <w:rPr>
          <w:sz w:val="28"/>
          <w:szCs w:val="28"/>
          <w:lang w:val="ru-RU"/>
        </w:rPr>
        <w:t xml:space="preserve"> федерального закона от 22.12.2004 №210 «Об осн</w:t>
      </w:r>
      <w:r w:rsidR="00A367DC" w:rsidRPr="00290E9D">
        <w:rPr>
          <w:sz w:val="28"/>
          <w:szCs w:val="28"/>
          <w:lang w:val="ru-RU"/>
        </w:rPr>
        <w:t>овах</w:t>
      </w:r>
      <w:r w:rsidRPr="00290E9D">
        <w:rPr>
          <w:sz w:val="28"/>
          <w:szCs w:val="28"/>
          <w:lang w:val="ru-RU"/>
        </w:rPr>
        <w:t xml:space="preserve"> регулирования тарифов организаций коммунального комплекса» </w:t>
      </w:r>
    </w:p>
    <w:p w:rsidR="007350C1" w:rsidRPr="00290E9D" w:rsidRDefault="007350C1" w:rsidP="00623A99">
      <w:pPr>
        <w:pStyle w:val="Mystyle"/>
        <w:spacing w:line="360" w:lineRule="auto"/>
        <w:rPr>
          <w:sz w:val="28"/>
          <w:szCs w:val="28"/>
          <w:lang w:val="ru-RU"/>
        </w:rPr>
      </w:pPr>
      <w:r w:rsidRPr="00290E9D">
        <w:rPr>
          <w:sz w:val="28"/>
          <w:szCs w:val="28"/>
          <w:lang w:val="ru-RU"/>
        </w:rPr>
        <w:t>Программа комплексного развития систем коммунальной инфраструкт</w:t>
      </w:r>
      <w:r w:rsidRPr="00290E9D">
        <w:rPr>
          <w:sz w:val="28"/>
          <w:szCs w:val="28"/>
          <w:lang w:val="ru-RU"/>
        </w:rPr>
        <w:t>у</w:t>
      </w:r>
      <w:r w:rsidRPr="00290E9D">
        <w:rPr>
          <w:sz w:val="28"/>
          <w:szCs w:val="28"/>
          <w:lang w:val="ru-RU"/>
        </w:rPr>
        <w:t>ры сельского поселения – документ устанавливающий перечень мероприятий по строительству, реконструкции систем электро-, газо-, тепло, водоснабж</w:t>
      </w:r>
      <w:r w:rsidRPr="00290E9D">
        <w:rPr>
          <w:sz w:val="28"/>
          <w:szCs w:val="28"/>
          <w:lang w:val="ru-RU"/>
        </w:rPr>
        <w:t>е</w:t>
      </w:r>
      <w:r w:rsidRPr="00290E9D">
        <w:rPr>
          <w:sz w:val="28"/>
          <w:szCs w:val="28"/>
          <w:lang w:val="ru-RU"/>
        </w:rPr>
        <w:t>ния и водоотведения, которые предусмотрены</w:t>
      </w:r>
      <w:r w:rsidR="00A47CB7">
        <w:rPr>
          <w:sz w:val="28"/>
          <w:szCs w:val="28"/>
          <w:lang w:val="ru-RU"/>
        </w:rPr>
        <w:t>,</w:t>
      </w:r>
      <w:r w:rsidRPr="00290E9D">
        <w:rPr>
          <w:sz w:val="28"/>
          <w:szCs w:val="28"/>
          <w:lang w:val="ru-RU"/>
        </w:rPr>
        <w:t xml:space="preserve"> соответственно</w:t>
      </w:r>
      <w:r w:rsidR="00A47CB7">
        <w:rPr>
          <w:sz w:val="28"/>
          <w:szCs w:val="28"/>
          <w:lang w:val="ru-RU"/>
        </w:rPr>
        <w:t>,</w:t>
      </w:r>
      <w:r w:rsidRPr="00290E9D">
        <w:rPr>
          <w:sz w:val="28"/>
          <w:szCs w:val="28"/>
          <w:lang w:val="ru-RU"/>
        </w:rPr>
        <w:t xml:space="preserve"> схемами и программами развития единой национально</w:t>
      </w:r>
      <w:r w:rsidR="00187606">
        <w:rPr>
          <w:sz w:val="28"/>
          <w:szCs w:val="28"/>
          <w:lang w:val="ru-RU"/>
        </w:rPr>
        <w:t>й</w:t>
      </w:r>
      <w:r w:rsidRPr="00290E9D">
        <w:rPr>
          <w:sz w:val="28"/>
          <w:szCs w:val="28"/>
          <w:lang w:val="ru-RU"/>
        </w:rPr>
        <w:t xml:space="preserve"> (общероссийской) электрич</w:t>
      </w:r>
      <w:r w:rsidRPr="00290E9D">
        <w:rPr>
          <w:sz w:val="28"/>
          <w:szCs w:val="28"/>
          <w:lang w:val="ru-RU"/>
        </w:rPr>
        <w:t>е</w:t>
      </w:r>
      <w:r w:rsidRPr="00290E9D">
        <w:rPr>
          <w:sz w:val="28"/>
          <w:szCs w:val="28"/>
          <w:lang w:val="ru-RU"/>
        </w:rPr>
        <w:t>ской сети на долгосрочный период, генеральной схемой размещения объе</w:t>
      </w:r>
      <w:r w:rsidRPr="00290E9D">
        <w:rPr>
          <w:sz w:val="28"/>
          <w:szCs w:val="28"/>
          <w:lang w:val="ru-RU"/>
        </w:rPr>
        <w:t>к</w:t>
      </w:r>
      <w:r w:rsidRPr="00290E9D">
        <w:rPr>
          <w:sz w:val="28"/>
          <w:szCs w:val="28"/>
          <w:lang w:val="ru-RU"/>
        </w:rPr>
        <w:t>тов электроэнергетики, федеральной программой газификации, соответс</w:t>
      </w:r>
      <w:r w:rsidRPr="00290E9D">
        <w:rPr>
          <w:sz w:val="28"/>
          <w:szCs w:val="28"/>
          <w:lang w:val="ru-RU"/>
        </w:rPr>
        <w:t>т</w:t>
      </w:r>
      <w:r w:rsidRPr="00290E9D">
        <w:rPr>
          <w:sz w:val="28"/>
          <w:szCs w:val="28"/>
          <w:lang w:val="ru-RU"/>
        </w:rPr>
        <w:t>вующими межрегиональными, региональными программами газификации, схемами теплоснабжения, схемами водоснабжения и водоотведения.</w:t>
      </w:r>
    </w:p>
    <w:p w:rsidR="00017C82" w:rsidRPr="00290E9D" w:rsidRDefault="007350C1" w:rsidP="00623A99">
      <w:pPr>
        <w:pStyle w:val="Mystyle"/>
        <w:spacing w:line="360" w:lineRule="auto"/>
        <w:ind w:firstLine="425"/>
        <w:rPr>
          <w:sz w:val="28"/>
          <w:szCs w:val="28"/>
          <w:lang w:val="ru-RU"/>
        </w:rPr>
      </w:pPr>
      <w:r w:rsidRPr="00290E9D">
        <w:rPr>
          <w:sz w:val="28"/>
          <w:szCs w:val="28"/>
          <w:lang w:val="ru-RU"/>
        </w:rPr>
        <w:t>Система коммунальной инфраструктуры – комплекс технологически св</w:t>
      </w:r>
      <w:r w:rsidRPr="00290E9D">
        <w:rPr>
          <w:sz w:val="28"/>
          <w:szCs w:val="28"/>
          <w:lang w:val="ru-RU"/>
        </w:rPr>
        <w:t>я</w:t>
      </w:r>
      <w:r w:rsidRPr="00290E9D">
        <w:rPr>
          <w:sz w:val="28"/>
          <w:szCs w:val="28"/>
          <w:lang w:val="ru-RU"/>
        </w:rPr>
        <w:t>занных между собой объектов и инженерных сооружений, предназначенных для осуществления поставок товаров и оказания услуг в сферах электро-, г</w:t>
      </w:r>
      <w:r w:rsidRPr="00290E9D">
        <w:rPr>
          <w:sz w:val="28"/>
          <w:szCs w:val="28"/>
          <w:lang w:val="ru-RU"/>
        </w:rPr>
        <w:t>а</w:t>
      </w:r>
      <w:r w:rsidRPr="00290E9D">
        <w:rPr>
          <w:sz w:val="28"/>
          <w:szCs w:val="28"/>
          <w:lang w:val="ru-RU"/>
        </w:rPr>
        <w:t>зо-, тепло-, водоснабжения и водоотведения до точек подключения (технол</w:t>
      </w:r>
      <w:r w:rsidRPr="00290E9D">
        <w:rPr>
          <w:sz w:val="28"/>
          <w:szCs w:val="28"/>
          <w:lang w:val="ru-RU"/>
        </w:rPr>
        <w:t>о</w:t>
      </w:r>
      <w:r w:rsidRPr="00290E9D">
        <w:rPr>
          <w:sz w:val="28"/>
          <w:szCs w:val="28"/>
          <w:lang w:val="ru-RU"/>
        </w:rPr>
        <w:t xml:space="preserve">гического присоединения) к инженерным системам электро-, газо-, тепло-, водоснабжения и водоотведения объектов капитального строительства. </w:t>
      </w:r>
    </w:p>
    <w:p w:rsidR="007350C1" w:rsidRPr="00290E9D" w:rsidRDefault="007350C1" w:rsidP="00623A99">
      <w:pPr>
        <w:pStyle w:val="Mystyle"/>
        <w:spacing w:line="360" w:lineRule="auto"/>
        <w:rPr>
          <w:sz w:val="28"/>
          <w:szCs w:val="28"/>
          <w:lang w:val="ru-RU"/>
        </w:rPr>
      </w:pPr>
      <w:r w:rsidRPr="00290E9D">
        <w:rPr>
          <w:sz w:val="28"/>
          <w:szCs w:val="28"/>
          <w:lang w:val="ru-RU"/>
        </w:rPr>
        <w:t>Инвестиционная программа организации коммунального комплекса по развитию системы коммунальной инфраструктуры – программа финансир</w:t>
      </w:r>
      <w:r w:rsidRPr="00290E9D">
        <w:rPr>
          <w:sz w:val="28"/>
          <w:szCs w:val="28"/>
          <w:lang w:val="ru-RU"/>
        </w:rPr>
        <w:t>о</w:t>
      </w:r>
      <w:r w:rsidRPr="00290E9D">
        <w:rPr>
          <w:sz w:val="28"/>
          <w:szCs w:val="28"/>
          <w:lang w:val="ru-RU"/>
        </w:rPr>
        <w:t>вания строительства и модернизации системы коммунальной инфраструкт</w:t>
      </w:r>
      <w:r w:rsidRPr="00290E9D">
        <w:rPr>
          <w:sz w:val="28"/>
          <w:szCs w:val="28"/>
          <w:lang w:val="ru-RU"/>
        </w:rPr>
        <w:t>у</w:t>
      </w:r>
      <w:r w:rsidRPr="00290E9D">
        <w:rPr>
          <w:sz w:val="28"/>
          <w:szCs w:val="28"/>
          <w:lang w:val="ru-RU"/>
        </w:rPr>
        <w:t>ры в целях реализации программы комплексного развития систем комм</w:t>
      </w:r>
      <w:r w:rsidRPr="00290E9D">
        <w:rPr>
          <w:sz w:val="28"/>
          <w:szCs w:val="28"/>
          <w:lang w:val="ru-RU"/>
        </w:rPr>
        <w:t>у</w:t>
      </w:r>
      <w:r w:rsidRPr="00290E9D">
        <w:rPr>
          <w:sz w:val="28"/>
          <w:szCs w:val="28"/>
          <w:lang w:val="ru-RU"/>
        </w:rPr>
        <w:t>нальной инфраструктуры.</w:t>
      </w:r>
    </w:p>
    <w:p w:rsidR="00EB5EC2" w:rsidRPr="00290E9D" w:rsidRDefault="00EB5EC2" w:rsidP="00623A99">
      <w:pPr>
        <w:pStyle w:val="Mystyle"/>
        <w:spacing w:line="360" w:lineRule="auto"/>
        <w:rPr>
          <w:sz w:val="28"/>
          <w:szCs w:val="28"/>
          <w:lang w:val="ru-RU"/>
        </w:rPr>
      </w:pPr>
      <w:r w:rsidRPr="00290E9D">
        <w:rPr>
          <w:sz w:val="28"/>
          <w:szCs w:val="28"/>
          <w:lang w:val="ru-RU"/>
        </w:rPr>
        <w:t>Ответственность за разработку программы и ее утверждение закреплены за органами местного самоуправления. Инвестиционная программа орган</w:t>
      </w:r>
      <w:r w:rsidRPr="00290E9D">
        <w:rPr>
          <w:sz w:val="28"/>
          <w:szCs w:val="28"/>
          <w:lang w:val="ru-RU"/>
        </w:rPr>
        <w:t>и</w:t>
      </w:r>
      <w:r w:rsidRPr="00290E9D">
        <w:rPr>
          <w:sz w:val="28"/>
          <w:szCs w:val="28"/>
          <w:lang w:val="ru-RU"/>
        </w:rPr>
        <w:t>зации коммунального комплекса по развитию системы коммунальной инфр</w:t>
      </w:r>
      <w:r w:rsidRPr="00290E9D">
        <w:rPr>
          <w:sz w:val="28"/>
          <w:szCs w:val="28"/>
          <w:lang w:val="ru-RU"/>
        </w:rPr>
        <w:t>а</w:t>
      </w:r>
      <w:r w:rsidRPr="00290E9D">
        <w:rPr>
          <w:sz w:val="28"/>
          <w:szCs w:val="28"/>
          <w:lang w:val="ru-RU"/>
        </w:rPr>
        <w:lastRenderedPageBreak/>
        <w:t>структуры разрабатывается организациями коммунального комплекса, согл</w:t>
      </w:r>
      <w:r w:rsidRPr="00290E9D">
        <w:rPr>
          <w:sz w:val="28"/>
          <w:szCs w:val="28"/>
          <w:lang w:val="ru-RU"/>
        </w:rPr>
        <w:t>а</w:t>
      </w:r>
      <w:r w:rsidRPr="00290E9D">
        <w:rPr>
          <w:sz w:val="28"/>
          <w:szCs w:val="28"/>
          <w:lang w:val="ru-RU"/>
        </w:rPr>
        <w:t>суется и представляется в орган регулирования или утверждается представ</w:t>
      </w:r>
      <w:r w:rsidRPr="00290E9D">
        <w:rPr>
          <w:sz w:val="28"/>
          <w:szCs w:val="28"/>
          <w:lang w:val="ru-RU"/>
        </w:rPr>
        <w:t>и</w:t>
      </w:r>
      <w:r w:rsidRPr="00290E9D">
        <w:rPr>
          <w:sz w:val="28"/>
          <w:szCs w:val="28"/>
          <w:lang w:val="ru-RU"/>
        </w:rPr>
        <w:t>тельным органом муниципального образования.</w:t>
      </w:r>
    </w:p>
    <w:p w:rsidR="00EB5EC2" w:rsidRPr="00290E9D" w:rsidRDefault="00EB5EC2" w:rsidP="00623A99">
      <w:pPr>
        <w:pStyle w:val="Mystyle"/>
        <w:spacing w:line="360" w:lineRule="auto"/>
        <w:rPr>
          <w:sz w:val="28"/>
          <w:szCs w:val="28"/>
          <w:lang w:val="ru-RU"/>
        </w:rPr>
      </w:pPr>
      <w:r w:rsidRPr="00290E9D">
        <w:rPr>
          <w:sz w:val="28"/>
          <w:szCs w:val="28"/>
          <w:lang w:val="ru-RU"/>
        </w:rPr>
        <w:t>На основании утвержденной программы орган местного самоуправления может определять порядок и условия разработки производственных и инв</w:t>
      </w:r>
      <w:r w:rsidRPr="00290E9D">
        <w:rPr>
          <w:sz w:val="28"/>
          <w:szCs w:val="28"/>
          <w:lang w:val="ru-RU"/>
        </w:rPr>
        <w:t>е</w:t>
      </w:r>
      <w:r w:rsidRPr="00290E9D">
        <w:rPr>
          <w:sz w:val="28"/>
          <w:szCs w:val="28"/>
          <w:lang w:val="ru-RU"/>
        </w:rPr>
        <w:t>стиционных программ организаций коммунального комплекса с учетом м</w:t>
      </w:r>
      <w:r w:rsidRPr="00290E9D">
        <w:rPr>
          <w:sz w:val="28"/>
          <w:szCs w:val="28"/>
          <w:lang w:val="ru-RU"/>
        </w:rPr>
        <w:t>е</w:t>
      </w:r>
      <w:r w:rsidRPr="00290E9D">
        <w:rPr>
          <w:sz w:val="28"/>
          <w:szCs w:val="28"/>
          <w:lang w:val="ru-RU"/>
        </w:rPr>
        <w:t>стных особенностей и муниципальных правовых актов. Программа является базовым документом для разработки инвестиционных и производственных программ организаций коммунального комплекса сельского поселения.</w:t>
      </w:r>
    </w:p>
    <w:p w:rsidR="00EB5EC2" w:rsidRPr="00290E9D" w:rsidRDefault="00EB5EC2" w:rsidP="00623A99">
      <w:pPr>
        <w:pStyle w:val="Mystyle"/>
        <w:spacing w:line="360" w:lineRule="auto"/>
        <w:rPr>
          <w:sz w:val="28"/>
          <w:szCs w:val="28"/>
          <w:lang w:val="ru-RU"/>
        </w:rPr>
      </w:pPr>
      <w:r w:rsidRPr="00290E9D">
        <w:rPr>
          <w:sz w:val="28"/>
          <w:szCs w:val="28"/>
          <w:lang w:val="ru-RU"/>
        </w:rPr>
        <w:t>Утвержденная программа является документом, на основании которого органы местного самоуправления и организации коммунального комплекса принимают решение о подготовке проектной документации на различные виды объектов капитального строительства (объекты производственного н</w:t>
      </w:r>
      <w:r w:rsidRPr="00290E9D">
        <w:rPr>
          <w:sz w:val="28"/>
          <w:szCs w:val="28"/>
          <w:lang w:val="ru-RU"/>
        </w:rPr>
        <w:t>а</w:t>
      </w:r>
      <w:r w:rsidRPr="00290E9D">
        <w:rPr>
          <w:sz w:val="28"/>
          <w:szCs w:val="28"/>
          <w:lang w:val="ru-RU"/>
        </w:rPr>
        <w:t>значения – головные объекты систем коммунальной инфраструктуры и л</w:t>
      </w:r>
      <w:r w:rsidRPr="00290E9D">
        <w:rPr>
          <w:sz w:val="28"/>
          <w:szCs w:val="28"/>
          <w:lang w:val="ru-RU"/>
        </w:rPr>
        <w:t>и</w:t>
      </w:r>
      <w:r w:rsidRPr="00290E9D">
        <w:rPr>
          <w:sz w:val="28"/>
          <w:szCs w:val="28"/>
          <w:lang w:val="ru-RU"/>
        </w:rPr>
        <w:t>нейные объекты систем коммунальной инфраструктуры), о подготовке пр</w:t>
      </w:r>
      <w:r w:rsidRPr="00290E9D">
        <w:rPr>
          <w:sz w:val="28"/>
          <w:szCs w:val="28"/>
          <w:lang w:val="ru-RU"/>
        </w:rPr>
        <w:t>о</w:t>
      </w:r>
      <w:r w:rsidRPr="00290E9D">
        <w:rPr>
          <w:sz w:val="28"/>
          <w:szCs w:val="28"/>
          <w:lang w:val="ru-RU"/>
        </w:rPr>
        <w:t>ектной документации в отношении отдельных этапов строительства, реко</w:t>
      </w:r>
      <w:r w:rsidRPr="00290E9D">
        <w:rPr>
          <w:sz w:val="28"/>
          <w:szCs w:val="28"/>
          <w:lang w:val="ru-RU"/>
        </w:rPr>
        <w:t>н</w:t>
      </w:r>
      <w:r w:rsidRPr="00290E9D">
        <w:rPr>
          <w:sz w:val="28"/>
          <w:szCs w:val="28"/>
          <w:lang w:val="ru-RU"/>
        </w:rPr>
        <w:t>струкции и капитального ремонта перечисленных объектов капитального строительства.</w:t>
      </w:r>
    </w:p>
    <w:p w:rsidR="00EB5EC2" w:rsidRPr="00290E9D" w:rsidRDefault="00EB5EC2" w:rsidP="00623A99">
      <w:pPr>
        <w:pStyle w:val="Mystyle"/>
        <w:spacing w:line="360" w:lineRule="auto"/>
        <w:rPr>
          <w:sz w:val="28"/>
          <w:szCs w:val="28"/>
          <w:lang w:val="ru-RU"/>
        </w:rPr>
      </w:pPr>
      <w:r w:rsidRPr="00290E9D">
        <w:rPr>
          <w:sz w:val="28"/>
          <w:szCs w:val="28"/>
          <w:lang w:val="ru-RU"/>
        </w:rPr>
        <w:t>Логика разработки программы базируется на необходимости достижения целевых уровней индикаторов состояния коммунальной инфраструктуры</w:t>
      </w:r>
      <w:r w:rsidR="007178D5">
        <w:rPr>
          <w:sz w:val="28"/>
          <w:szCs w:val="28"/>
          <w:lang w:val="ru-RU"/>
        </w:rPr>
        <w:t xml:space="preserve"> </w:t>
      </w:r>
      <w:r w:rsidR="00D729D4">
        <w:rPr>
          <w:sz w:val="28"/>
          <w:szCs w:val="28"/>
          <w:lang w:val="ru-RU"/>
        </w:rPr>
        <w:t>Придорожного</w:t>
      </w:r>
      <w:r w:rsidR="007178D5">
        <w:rPr>
          <w:sz w:val="28"/>
          <w:szCs w:val="28"/>
          <w:lang w:val="ru-RU"/>
        </w:rPr>
        <w:t xml:space="preserve"> сельского поселения</w:t>
      </w:r>
      <w:r w:rsidRPr="00290E9D">
        <w:rPr>
          <w:sz w:val="28"/>
          <w:szCs w:val="28"/>
          <w:lang w:val="ru-RU"/>
        </w:rPr>
        <w:t>, которые одновременно являются инд</w:t>
      </w:r>
      <w:r w:rsidRPr="00290E9D">
        <w:rPr>
          <w:sz w:val="28"/>
          <w:szCs w:val="28"/>
          <w:lang w:val="ru-RU"/>
        </w:rPr>
        <w:t>и</w:t>
      </w:r>
      <w:r w:rsidRPr="00290E9D">
        <w:rPr>
          <w:sz w:val="28"/>
          <w:szCs w:val="28"/>
          <w:lang w:val="ru-RU"/>
        </w:rPr>
        <w:t>каторами выполнения производственных и инвестиционных программ орг</w:t>
      </w:r>
      <w:r w:rsidRPr="00290E9D">
        <w:rPr>
          <w:sz w:val="28"/>
          <w:szCs w:val="28"/>
          <w:lang w:val="ru-RU"/>
        </w:rPr>
        <w:t>а</w:t>
      </w:r>
      <w:r w:rsidRPr="00290E9D">
        <w:rPr>
          <w:sz w:val="28"/>
          <w:szCs w:val="28"/>
          <w:lang w:val="ru-RU"/>
        </w:rPr>
        <w:t>низациями коммунального комплекса при соблюдении ограничений по ф</w:t>
      </w:r>
      <w:r w:rsidRPr="00290E9D">
        <w:rPr>
          <w:sz w:val="28"/>
          <w:szCs w:val="28"/>
          <w:lang w:val="ru-RU"/>
        </w:rPr>
        <w:t>и</w:t>
      </w:r>
      <w:r w:rsidRPr="00290E9D">
        <w:rPr>
          <w:sz w:val="28"/>
          <w:szCs w:val="28"/>
          <w:lang w:val="ru-RU"/>
        </w:rPr>
        <w:t>нансовой нагрузке на региональный и местный бюджет, то есть при обесп</w:t>
      </w:r>
      <w:r w:rsidRPr="00290E9D">
        <w:rPr>
          <w:sz w:val="28"/>
          <w:szCs w:val="28"/>
          <w:lang w:val="ru-RU"/>
        </w:rPr>
        <w:t>е</w:t>
      </w:r>
      <w:r w:rsidRPr="00290E9D">
        <w:rPr>
          <w:sz w:val="28"/>
          <w:szCs w:val="28"/>
          <w:lang w:val="ru-RU"/>
        </w:rPr>
        <w:t>чении не только технической, но и экономической доступности коммунал</w:t>
      </w:r>
      <w:r w:rsidRPr="00290E9D">
        <w:rPr>
          <w:sz w:val="28"/>
          <w:szCs w:val="28"/>
          <w:lang w:val="ru-RU"/>
        </w:rPr>
        <w:t>ь</w:t>
      </w:r>
      <w:r w:rsidRPr="00290E9D">
        <w:rPr>
          <w:sz w:val="28"/>
          <w:szCs w:val="28"/>
          <w:lang w:val="ru-RU"/>
        </w:rPr>
        <w:t>ных услуг для потребителей городского поселения. Коммунальные системы – капиталоемки и масштабны. Отсюда достижение существенных изменений параметров их функционирования за ограниченный интервал времен</w:t>
      </w:r>
      <w:r w:rsidR="00122F2B">
        <w:rPr>
          <w:sz w:val="28"/>
          <w:szCs w:val="28"/>
          <w:lang w:val="ru-RU"/>
        </w:rPr>
        <w:t>и з</w:t>
      </w:r>
      <w:r w:rsidR="00122F2B">
        <w:rPr>
          <w:sz w:val="28"/>
          <w:szCs w:val="28"/>
          <w:lang w:val="ru-RU"/>
        </w:rPr>
        <w:t>а</w:t>
      </w:r>
      <w:r w:rsidR="00122F2B">
        <w:rPr>
          <w:sz w:val="28"/>
          <w:szCs w:val="28"/>
          <w:lang w:val="ru-RU"/>
        </w:rPr>
        <w:t>труднительно. В виду этого п</w:t>
      </w:r>
      <w:r w:rsidRPr="00290E9D">
        <w:rPr>
          <w:sz w:val="28"/>
          <w:szCs w:val="28"/>
          <w:lang w:val="ru-RU"/>
        </w:rPr>
        <w:t>рограмма рассматривается на длительном вр</w:t>
      </w:r>
      <w:r w:rsidRPr="00290E9D">
        <w:rPr>
          <w:sz w:val="28"/>
          <w:szCs w:val="28"/>
          <w:lang w:val="ru-RU"/>
        </w:rPr>
        <w:t>е</w:t>
      </w:r>
      <w:r w:rsidRPr="00290E9D">
        <w:rPr>
          <w:sz w:val="28"/>
          <w:szCs w:val="28"/>
          <w:lang w:val="ru-RU"/>
        </w:rPr>
        <w:t>менном интервале (до 2035 года).</w:t>
      </w:r>
    </w:p>
    <w:p w:rsidR="00EB5EC2" w:rsidRPr="00290E9D" w:rsidRDefault="00EB5EC2" w:rsidP="00623A99">
      <w:pPr>
        <w:pStyle w:val="Mystyle"/>
        <w:spacing w:line="360" w:lineRule="auto"/>
        <w:rPr>
          <w:sz w:val="28"/>
          <w:szCs w:val="28"/>
          <w:lang w:val="ru-RU"/>
        </w:rPr>
      </w:pPr>
      <w:r w:rsidRPr="00290E9D">
        <w:rPr>
          <w:sz w:val="28"/>
          <w:szCs w:val="28"/>
          <w:lang w:val="ru-RU"/>
        </w:rPr>
        <w:lastRenderedPageBreak/>
        <w:t>Целью разработки программы является обеспечение надежности, качес</w:t>
      </w:r>
      <w:r w:rsidRPr="00290E9D">
        <w:rPr>
          <w:sz w:val="28"/>
          <w:szCs w:val="28"/>
          <w:lang w:val="ru-RU"/>
        </w:rPr>
        <w:t>т</w:t>
      </w:r>
      <w:r w:rsidRPr="00290E9D">
        <w:rPr>
          <w:sz w:val="28"/>
          <w:szCs w:val="28"/>
          <w:lang w:val="ru-RU"/>
        </w:rPr>
        <w:t>ва и эффективности работы коммунального комплекса в соответствии с пл</w:t>
      </w:r>
      <w:r w:rsidRPr="00290E9D">
        <w:rPr>
          <w:sz w:val="28"/>
          <w:szCs w:val="28"/>
          <w:lang w:val="ru-RU"/>
        </w:rPr>
        <w:t>а</w:t>
      </w:r>
      <w:r w:rsidRPr="00290E9D">
        <w:rPr>
          <w:sz w:val="28"/>
          <w:szCs w:val="28"/>
          <w:lang w:val="ru-RU"/>
        </w:rPr>
        <w:t xml:space="preserve">нируемыми потребностями развития </w:t>
      </w:r>
      <w:r w:rsidR="00D729D4">
        <w:rPr>
          <w:sz w:val="28"/>
          <w:szCs w:val="28"/>
          <w:lang w:val="ru-RU"/>
        </w:rPr>
        <w:t>Придорожного</w:t>
      </w:r>
      <w:r w:rsidR="007178D5">
        <w:rPr>
          <w:sz w:val="28"/>
          <w:szCs w:val="28"/>
          <w:lang w:val="ru-RU"/>
        </w:rPr>
        <w:t xml:space="preserve"> сельского поселения</w:t>
      </w:r>
      <w:r w:rsidR="007178D5" w:rsidRPr="00290E9D">
        <w:rPr>
          <w:sz w:val="28"/>
          <w:szCs w:val="28"/>
          <w:lang w:val="ru-RU"/>
        </w:rPr>
        <w:t xml:space="preserve"> </w:t>
      </w:r>
      <w:r w:rsidRPr="00290E9D">
        <w:rPr>
          <w:sz w:val="28"/>
          <w:szCs w:val="28"/>
          <w:lang w:val="ru-RU"/>
        </w:rPr>
        <w:t>на период 2015–2035 гг.</w:t>
      </w:r>
    </w:p>
    <w:p w:rsidR="00EB5EC2" w:rsidRPr="00290E9D" w:rsidRDefault="00EB5EC2" w:rsidP="00623A99">
      <w:pPr>
        <w:pStyle w:val="Mystyle"/>
        <w:spacing w:line="360" w:lineRule="auto"/>
        <w:rPr>
          <w:sz w:val="28"/>
          <w:szCs w:val="28"/>
          <w:lang w:val="ru-RU"/>
        </w:rPr>
      </w:pPr>
      <w:r w:rsidRPr="00290E9D">
        <w:rPr>
          <w:sz w:val="28"/>
          <w:szCs w:val="28"/>
          <w:lang w:val="ru-RU"/>
        </w:rPr>
        <w:t>Программа представляет собой увязанный по задачам, ресурсам и срокам осуществления перечень мероприятий, направленных на обеспечение фун</w:t>
      </w:r>
      <w:r w:rsidRPr="00290E9D">
        <w:rPr>
          <w:sz w:val="28"/>
          <w:szCs w:val="28"/>
          <w:lang w:val="ru-RU"/>
        </w:rPr>
        <w:t>к</w:t>
      </w:r>
      <w:r w:rsidRPr="00290E9D">
        <w:rPr>
          <w:sz w:val="28"/>
          <w:szCs w:val="28"/>
          <w:lang w:val="ru-RU"/>
        </w:rPr>
        <w:t>ционирования и развития коммунальной инфраструктуры</w:t>
      </w:r>
      <w:r w:rsidR="007178D5" w:rsidRPr="007178D5">
        <w:rPr>
          <w:sz w:val="28"/>
          <w:szCs w:val="28"/>
          <w:lang w:val="ru-RU"/>
        </w:rPr>
        <w:t xml:space="preserve"> </w:t>
      </w:r>
      <w:r w:rsidR="00D729D4">
        <w:rPr>
          <w:sz w:val="28"/>
          <w:szCs w:val="28"/>
          <w:lang w:val="ru-RU"/>
        </w:rPr>
        <w:t xml:space="preserve">Придорожного        </w:t>
      </w:r>
      <w:r w:rsidR="007178D5">
        <w:rPr>
          <w:sz w:val="28"/>
          <w:szCs w:val="28"/>
          <w:lang w:val="ru-RU"/>
        </w:rPr>
        <w:t>сельского поселения</w:t>
      </w:r>
      <w:r w:rsidRPr="00290E9D">
        <w:rPr>
          <w:sz w:val="28"/>
          <w:szCs w:val="28"/>
          <w:lang w:val="ru-RU"/>
        </w:rPr>
        <w:t>.</w:t>
      </w:r>
    </w:p>
    <w:p w:rsidR="006A4499" w:rsidRPr="00290E9D" w:rsidRDefault="00EB5EC2" w:rsidP="00623A99">
      <w:pPr>
        <w:pStyle w:val="Mystyle"/>
        <w:spacing w:line="360" w:lineRule="auto"/>
        <w:rPr>
          <w:sz w:val="28"/>
          <w:szCs w:val="28"/>
          <w:lang w:val="ru-RU"/>
        </w:rPr>
      </w:pPr>
      <w:r w:rsidRPr="00290E9D">
        <w:rPr>
          <w:sz w:val="28"/>
          <w:szCs w:val="28"/>
          <w:lang w:val="ru-RU"/>
        </w:rPr>
        <w:t>Основными задачами программы являются:</w:t>
      </w:r>
    </w:p>
    <w:p w:rsidR="00EB5EC2" w:rsidRPr="00290E9D" w:rsidRDefault="00EB5EC2" w:rsidP="00126772">
      <w:pPr>
        <w:pStyle w:val="Mystyle"/>
        <w:numPr>
          <w:ilvl w:val="0"/>
          <w:numId w:val="7"/>
        </w:numPr>
        <w:spacing w:line="360" w:lineRule="auto"/>
        <w:rPr>
          <w:sz w:val="28"/>
          <w:szCs w:val="28"/>
          <w:lang w:val="ru-RU"/>
        </w:rPr>
      </w:pPr>
      <w:r w:rsidRPr="00290E9D">
        <w:rPr>
          <w:sz w:val="28"/>
          <w:szCs w:val="28"/>
          <w:lang w:val="ru-RU"/>
        </w:rPr>
        <w:t>инженерно-техническая оптимизация систем коммунальной инфр</w:t>
      </w:r>
      <w:r w:rsidRPr="00290E9D">
        <w:rPr>
          <w:sz w:val="28"/>
          <w:szCs w:val="28"/>
          <w:lang w:val="ru-RU"/>
        </w:rPr>
        <w:t>а</w:t>
      </w:r>
      <w:r w:rsidRPr="00290E9D">
        <w:rPr>
          <w:sz w:val="28"/>
          <w:szCs w:val="28"/>
          <w:lang w:val="ru-RU"/>
        </w:rPr>
        <w:t>структуры</w:t>
      </w:r>
      <w:r w:rsidR="007178D5" w:rsidRPr="007178D5">
        <w:rPr>
          <w:sz w:val="28"/>
          <w:szCs w:val="28"/>
          <w:lang w:val="ru-RU"/>
        </w:rPr>
        <w:t xml:space="preserve"> </w:t>
      </w:r>
      <w:r w:rsidR="00D729D4">
        <w:rPr>
          <w:sz w:val="28"/>
          <w:szCs w:val="28"/>
          <w:lang w:val="ru-RU"/>
        </w:rPr>
        <w:t>Придорожного</w:t>
      </w:r>
      <w:r w:rsidR="007178D5">
        <w:rPr>
          <w:sz w:val="28"/>
          <w:szCs w:val="28"/>
          <w:lang w:val="ru-RU"/>
        </w:rPr>
        <w:t xml:space="preserve"> сельского поселения</w:t>
      </w:r>
      <w:r w:rsidRPr="00290E9D">
        <w:rPr>
          <w:sz w:val="28"/>
          <w:szCs w:val="28"/>
          <w:lang w:val="ru-RU"/>
        </w:rPr>
        <w:t>;</w:t>
      </w:r>
    </w:p>
    <w:p w:rsidR="00EB5EC2" w:rsidRPr="00290E9D" w:rsidRDefault="00EB5EC2" w:rsidP="00126772">
      <w:pPr>
        <w:pStyle w:val="Mystyle"/>
        <w:numPr>
          <w:ilvl w:val="0"/>
          <w:numId w:val="7"/>
        </w:numPr>
        <w:spacing w:line="360" w:lineRule="auto"/>
        <w:rPr>
          <w:sz w:val="28"/>
          <w:szCs w:val="28"/>
          <w:lang w:val="ru-RU"/>
        </w:rPr>
      </w:pPr>
      <w:r w:rsidRPr="00290E9D">
        <w:rPr>
          <w:sz w:val="28"/>
          <w:szCs w:val="28"/>
          <w:lang w:val="ru-RU"/>
        </w:rPr>
        <w:t>взаимоувязанное по срокам и объемам финансирования перспе</w:t>
      </w:r>
      <w:r w:rsidRPr="00290E9D">
        <w:rPr>
          <w:sz w:val="28"/>
          <w:szCs w:val="28"/>
          <w:lang w:val="ru-RU"/>
        </w:rPr>
        <w:t>к</w:t>
      </w:r>
      <w:r w:rsidRPr="00290E9D">
        <w:rPr>
          <w:sz w:val="28"/>
          <w:szCs w:val="28"/>
          <w:lang w:val="ru-RU"/>
        </w:rPr>
        <w:t>тивное планирование развития систем коммунальной инфрастру</w:t>
      </w:r>
      <w:r w:rsidRPr="00290E9D">
        <w:rPr>
          <w:sz w:val="28"/>
          <w:szCs w:val="28"/>
          <w:lang w:val="ru-RU"/>
        </w:rPr>
        <w:t>к</w:t>
      </w:r>
      <w:r w:rsidRPr="00290E9D">
        <w:rPr>
          <w:sz w:val="28"/>
          <w:szCs w:val="28"/>
          <w:lang w:val="ru-RU"/>
        </w:rPr>
        <w:t>туры</w:t>
      </w:r>
      <w:r w:rsidR="007178D5" w:rsidRPr="007178D5">
        <w:rPr>
          <w:sz w:val="28"/>
          <w:szCs w:val="28"/>
          <w:lang w:val="ru-RU"/>
        </w:rPr>
        <w:t xml:space="preserve"> </w:t>
      </w:r>
      <w:r w:rsidR="00D729D4">
        <w:rPr>
          <w:sz w:val="28"/>
          <w:szCs w:val="28"/>
          <w:lang w:val="ru-RU"/>
        </w:rPr>
        <w:t>Придорожного</w:t>
      </w:r>
      <w:r w:rsidR="007178D5">
        <w:rPr>
          <w:sz w:val="28"/>
          <w:szCs w:val="28"/>
          <w:lang w:val="ru-RU"/>
        </w:rPr>
        <w:t xml:space="preserve"> сельского поселения</w:t>
      </w:r>
      <w:r w:rsidRPr="00290E9D">
        <w:rPr>
          <w:sz w:val="28"/>
          <w:szCs w:val="28"/>
          <w:lang w:val="ru-RU"/>
        </w:rPr>
        <w:t>;</w:t>
      </w:r>
    </w:p>
    <w:p w:rsidR="00EB5EC2" w:rsidRPr="00290E9D" w:rsidRDefault="00EB5EC2" w:rsidP="00126772">
      <w:pPr>
        <w:pStyle w:val="Mystyle"/>
        <w:numPr>
          <w:ilvl w:val="0"/>
          <w:numId w:val="7"/>
        </w:numPr>
        <w:spacing w:line="360" w:lineRule="auto"/>
        <w:rPr>
          <w:sz w:val="28"/>
          <w:szCs w:val="28"/>
          <w:lang w:val="ru-RU"/>
        </w:rPr>
      </w:pPr>
      <w:r w:rsidRPr="00290E9D">
        <w:rPr>
          <w:sz w:val="28"/>
          <w:szCs w:val="28"/>
          <w:lang w:val="ru-RU"/>
        </w:rPr>
        <w:t>разработка мероприятий по комплексной реконструкции и моде</w:t>
      </w:r>
      <w:r w:rsidRPr="00290E9D">
        <w:rPr>
          <w:sz w:val="28"/>
          <w:szCs w:val="28"/>
          <w:lang w:val="ru-RU"/>
        </w:rPr>
        <w:t>р</w:t>
      </w:r>
      <w:r w:rsidRPr="00290E9D">
        <w:rPr>
          <w:sz w:val="28"/>
          <w:szCs w:val="28"/>
          <w:lang w:val="ru-RU"/>
        </w:rPr>
        <w:t>низации систем коммунальной инфраструктуры</w:t>
      </w:r>
      <w:r w:rsidR="007178D5" w:rsidRPr="007178D5">
        <w:rPr>
          <w:sz w:val="28"/>
          <w:szCs w:val="28"/>
          <w:lang w:val="ru-RU"/>
        </w:rPr>
        <w:t xml:space="preserve"> </w:t>
      </w:r>
      <w:r w:rsidR="00D729D4">
        <w:rPr>
          <w:sz w:val="28"/>
          <w:szCs w:val="28"/>
          <w:lang w:val="ru-RU"/>
        </w:rPr>
        <w:t xml:space="preserve">Придорожного </w:t>
      </w:r>
      <w:r w:rsidR="007178D5">
        <w:rPr>
          <w:sz w:val="28"/>
          <w:szCs w:val="28"/>
          <w:lang w:val="ru-RU"/>
        </w:rPr>
        <w:t>сельского поселения</w:t>
      </w:r>
      <w:r w:rsidRPr="00290E9D">
        <w:rPr>
          <w:sz w:val="28"/>
          <w:szCs w:val="28"/>
          <w:lang w:val="ru-RU"/>
        </w:rPr>
        <w:t>;</w:t>
      </w:r>
    </w:p>
    <w:p w:rsidR="00EB5EC2" w:rsidRPr="00290E9D" w:rsidRDefault="00EB5EC2" w:rsidP="00126772">
      <w:pPr>
        <w:pStyle w:val="Mystyle"/>
        <w:numPr>
          <w:ilvl w:val="0"/>
          <w:numId w:val="7"/>
        </w:numPr>
        <w:spacing w:line="360" w:lineRule="auto"/>
        <w:rPr>
          <w:sz w:val="28"/>
          <w:szCs w:val="28"/>
          <w:lang w:val="ru-RU"/>
        </w:rPr>
      </w:pPr>
      <w:r w:rsidRPr="00290E9D">
        <w:rPr>
          <w:sz w:val="28"/>
          <w:szCs w:val="28"/>
          <w:lang w:val="ru-RU"/>
        </w:rPr>
        <w:t>повышение надежности коммунальных систем и качества комм</w:t>
      </w:r>
      <w:r w:rsidRPr="00290E9D">
        <w:rPr>
          <w:sz w:val="28"/>
          <w:szCs w:val="28"/>
          <w:lang w:val="ru-RU"/>
        </w:rPr>
        <w:t>у</w:t>
      </w:r>
      <w:r w:rsidRPr="00290E9D">
        <w:rPr>
          <w:sz w:val="28"/>
          <w:szCs w:val="28"/>
          <w:lang w:val="ru-RU"/>
        </w:rPr>
        <w:t>нальных услуг</w:t>
      </w:r>
      <w:r w:rsidR="007178D5" w:rsidRPr="007178D5">
        <w:rPr>
          <w:sz w:val="28"/>
          <w:szCs w:val="28"/>
          <w:lang w:val="ru-RU"/>
        </w:rPr>
        <w:t xml:space="preserve"> </w:t>
      </w:r>
      <w:r w:rsidR="00D729D4">
        <w:rPr>
          <w:sz w:val="28"/>
          <w:szCs w:val="28"/>
          <w:lang w:val="ru-RU"/>
        </w:rPr>
        <w:t xml:space="preserve">Придорожного </w:t>
      </w:r>
      <w:r w:rsidR="007178D5">
        <w:rPr>
          <w:sz w:val="28"/>
          <w:szCs w:val="28"/>
          <w:lang w:val="ru-RU"/>
        </w:rPr>
        <w:t>сельского поселения</w:t>
      </w:r>
      <w:r w:rsidRPr="00290E9D">
        <w:rPr>
          <w:sz w:val="28"/>
          <w:szCs w:val="28"/>
          <w:lang w:val="ru-RU"/>
        </w:rPr>
        <w:t>;</w:t>
      </w:r>
    </w:p>
    <w:p w:rsidR="00EB5EC2" w:rsidRPr="00290E9D" w:rsidRDefault="00EB5EC2" w:rsidP="00126772">
      <w:pPr>
        <w:pStyle w:val="Mystyle"/>
        <w:numPr>
          <w:ilvl w:val="0"/>
          <w:numId w:val="7"/>
        </w:numPr>
        <w:spacing w:line="360" w:lineRule="auto"/>
        <w:rPr>
          <w:sz w:val="28"/>
          <w:szCs w:val="28"/>
          <w:lang w:val="ru-RU"/>
        </w:rPr>
      </w:pPr>
      <w:r w:rsidRPr="00290E9D">
        <w:rPr>
          <w:sz w:val="28"/>
          <w:szCs w:val="28"/>
          <w:lang w:val="ru-RU"/>
        </w:rPr>
        <w:t>совершенствование механизмов развития энергосбережения и п</w:t>
      </w:r>
      <w:r w:rsidRPr="00290E9D">
        <w:rPr>
          <w:sz w:val="28"/>
          <w:szCs w:val="28"/>
          <w:lang w:val="ru-RU"/>
        </w:rPr>
        <w:t>о</w:t>
      </w:r>
      <w:r w:rsidRPr="00290E9D">
        <w:rPr>
          <w:sz w:val="28"/>
          <w:szCs w:val="28"/>
          <w:lang w:val="ru-RU"/>
        </w:rPr>
        <w:t>вышение энергоэффективности коммунальной инфраструктуры</w:t>
      </w:r>
      <w:r w:rsidR="007178D5" w:rsidRPr="007178D5">
        <w:rPr>
          <w:sz w:val="28"/>
          <w:szCs w:val="28"/>
          <w:lang w:val="ru-RU"/>
        </w:rPr>
        <w:t xml:space="preserve"> </w:t>
      </w:r>
      <w:r w:rsidR="00D729D4">
        <w:rPr>
          <w:sz w:val="28"/>
          <w:szCs w:val="28"/>
          <w:lang w:val="ru-RU"/>
        </w:rPr>
        <w:t xml:space="preserve">Придорожного </w:t>
      </w:r>
      <w:r w:rsidR="007178D5">
        <w:rPr>
          <w:sz w:val="28"/>
          <w:szCs w:val="28"/>
          <w:lang w:val="ru-RU"/>
        </w:rPr>
        <w:t>сельского поселения</w:t>
      </w:r>
      <w:r w:rsidRPr="00290E9D">
        <w:rPr>
          <w:sz w:val="28"/>
          <w:szCs w:val="28"/>
          <w:lang w:val="ru-RU"/>
        </w:rPr>
        <w:t>;</w:t>
      </w:r>
    </w:p>
    <w:p w:rsidR="00EB5EC2" w:rsidRPr="00290E9D" w:rsidRDefault="00EB5EC2" w:rsidP="00126772">
      <w:pPr>
        <w:pStyle w:val="Mystyle"/>
        <w:numPr>
          <w:ilvl w:val="0"/>
          <w:numId w:val="7"/>
        </w:numPr>
        <w:spacing w:line="360" w:lineRule="auto"/>
        <w:rPr>
          <w:sz w:val="28"/>
          <w:szCs w:val="28"/>
          <w:lang w:val="ru-RU"/>
        </w:rPr>
      </w:pPr>
      <w:r w:rsidRPr="00290E9D">
        <w:rPr>
          <w:sz w:val="28"/>
          <w:szCs w:val="28"/>
          <w:lang w:val="ru-RU"/>
        </w:rPr>
        <w:t>повышение инвестиционной привлекательности коммунальной и</w:t>
      </w:r>
      <w:r w:rsidRPr="00290E9D">
        <w:rPr>
          <w:sz w:val="28"/>
          <w:szCs w:val="28"/>
          <w:lang w:val="ru-RU"/>
        </w:rPr>
        <w:t>н</w:t>
      </w:r>
      <w:r w:rsidRPr="00290E9D">
        <w:rPr>
          <w:sz w:val="28"/>
          <w:szCs w:val="28"/>
          <w:lang w:val="ru-RU"/>
        </w:rPr>
        <w:t>фраструктуры</w:t>
      </w:r>
      <w:r w:rsidR="007178D5" w:rsidRPr="007178D5">
        <w:rPr>
          <w:sz w:val="28"/>
          <w:szCs w:val="28"/>
          <w:lang w:val="ru-RU"/>
        </w:rPr>
        <w:t xml:space="preserve"> </w:t>
      </w:r>
      <w:r w:rsidR="00D729D4">
        <w:rPr>
          <w:sz w:val="28"/>
          <w:szCs w:val="28"/>
          <w:lang w:val="ru-RU"/>
        </w:rPr>
        <w:t>Придорожного</w:t>
      </w:r>
      <w:r w:rsidR="007178D5">
        <w:rPr>
          <w:sz w:val="28"/>
          <w:szCs w:val="28"/>
          <w:lang w:val="ru-RU"/>
        </w:rPr>
        <w:t xml:space="preserve"> сельского поселения</w:t>
      </w:r>
      <w:r w:rsidRPr="00290E9D">
        <w:rPr>
          <w:sz w:val="28"/>
          <w:szCs w:val="28"/>
          <w:lang w:val="ru-RU"/>
        </w:rPr>
        <w:t>;</w:t>
      </w:r>
    </w:p>
    <w:p w:rsidR="00EB5EC2" w:rsidRPr="00093B38" w:rsidRDefault="00EB5EC2" w:rsidP="00126772">
      <w:pPr>
        <w:pStyle w:val="Mystyle"/>
        <w:numPr>
          <w:ilvl w:val="0"/>
          <w:numId w:val="7"/>
        </w:numPr>
        <w:spacing w:line="360" w:lineRule="auto"/>
        <w:rPr>
          <w:sz w:val="28"/>
          <w:szCs w:val="28"/>
          <w:lang w:val="ru-RU"/>
        </w:rPr>
      </w:pPr>
      <w:r w:rsidRPr="00290E9D">
        <w:rPr>
          <w:sz w:val="28"/>
          <w:szCs w:val="28"/>
          <w:lang w:val="ru-RU"/>
        </w:rPr>
        <w:t>обеспечение сбалансированности интересов субъектов коммунал</w:t>
      </w:r>
      <w:r w:rsidRPr="00290E9D">
        <w:rPr>
          <w:sz w:val="28"/>
          <w:szCs w:val="28"/>
          <w:lang w:val="ru-RU"/>
        </w:rPr>
        <w:t>ь</w:t>
      </w:r>
      <w:r w:rsidRPr="00290E9D">
        <w:rPr>
          <w:sz w:val="28"/>
          <w:szCs w:val="28"/>
          <w:lang w:val="ru-RU"/>
        </w:rPr>
        <w:t>ной инфраструктуры и потребителей</w:t>
      </w:r>
      <w:r w:rsidR="007178D5" w:rsidRPr="007178D5">
        <w:rPr>
          <w:sz w:val="28"/>
          <w:szCs w:val="28"/>
          <w:lang w:val="ru-RU"/>
        </w:rPr>
        <w:t xml:space="preserve"> </w:t>
      </w:r>
      <w:r w:rsidR="00D729D4">
        <w:rPr>
          <w:sz w:val="28"/>
          <w:szCs w:val="28"/>
          <w:lang w:val="ru-RU"/>
        </w:rPr>
        <w:t>Придорожного</w:t>
      </w:r>
      <w:r w:rsidR="007178D5">
        <w:rPr>
          <w:sz w:val="28"/>
          <w:szCs w:val="28"/>
          <w:lang w:val="ru-RU"/>
        </w:rPr>
        <w:t xml:space="preserve"> сельского п</w:t>
      </w:r>
      <w:r w:rsidR="007178D5">
        <w:rPr>
          <w:sz w:val="28"/>
          <w:szCs w:val="28"/>
          <w:lang w:val="ru-RU"/>
        </w:rPr>
        <w:t>о</w:t>
      </w:r>
      <w:r w:rsidR="007178D5">
        <w:rPr>
          <w:sz w:val="28"/>
          <w:szCs w:val="28"/>
          <w:lang w:val="ru-RU"/>
        </w:rPr>
        <w:t>селения</w:t>
      </w:r>
      <w:r w:rsidRPr="00290E9D">
        <w:rPr>
          <w:sz w:val="28"/>
          <w:szCs w:val="28"/>
          <w:lang w:val="ru-RU"/>
        </w:rPr>
        <w:t>.</w:t>
      </w:r>
    </w:p>
    <w:p w:rsidR="006A4499" w:rsidRPr="00290E9D" w:rsidRDefault="00EB5EC2" w:rsidP="00093B38">
      <w:pPr>
        <w:pStyle w:val="Mystyle"/>
        <w:spacing w:line="360" w:lineRule="auto"/>
        <w:rPr>
          <w:sz w:val="28"/>
          <w:szCs w:val="28"/>
          <w:lang w:val="ru-RU"/>
        </w:rPr>
      </w:pPr>
      <w:r w:rsidRPr="00290E9D">
        <w:rPr>
          <w:sz w:val="28"/>
          <w:szCs w:val="28"/>
          <w:lang w:val="ru-RU"/>
        </w:rPr>
        <w:t>Формирование и реализация программы базируется на следующих при</w:t>
      </w:r>
      <w:r w:rsidRPr="00290E9D">
        <w:rPr>
          <w:sz w:val="28"/>
          <w:szCs w:val="28"/>
          <w:lang w:val="ru-RU"/>
        </w:rPr>
        <w:t>н</w:t>
      </w:r>
      <w:r w:rsidRPr="00290E9D">
        <w:rPr>
          <w:sz w:val="28"/>
          <w:szCs w:val="28"/>
          <w:lang w:val="ru-RU"/>
        </w:rPr>
        <w:t>ципах:</w:t>
      </w:r>
    </w:p>
    <w:p w:rsidR="00EB5EC2" w:rsidRPr="00290E9D" w:rsidRDefault="006A4499" w:rsidP="00126772">
      <w:pPr>
        <w:pStyle w:val="Mystyle"/>
        <w:numPr>
          <w:ilvl w:val="0"/>
          <w:numId w:val="8"/>
        </w:numPr>
        <w:spacing w:line="360" w:lineRule="auto"/>
        <w:rPr>
          <w:sz w:val="28"/>
          <w:szCs w:val="28"/>
          <w:lang w:val="ru-RU"/>
        </w:rPr>
      </w:pPr>
      <w:r w:rsidRPr="00290E9D">
        <w:rPr>
          <w:sz w:val="28"/>
          <w:szCs w:val="28"/>
          <w:lang w:val="ru-RU"/>
        </w:rPr>
        <w:lastRenderedPageBreak/>
        <w:t>целевом – мероприятия и решения программы должны обеспеч</w:t>
      </w:r>
      <w:r w:rsidRPr="00290E9D">
        <w:rPr>
          <w:sz w:val="28"/>
          <w:szCs w:val="28"/>
          <w:lang w:val="ru-RU"/>
        </w:rPr>
        <w:t>и</w:t>
      </w:r>
      <w:r w:rsidRPr="00290E9D">
        <w:rPr>
          <w:sz w:val="28"/>
          <w:szCs w:val="28"/>
          <w:lang w:val="ru-RU"/>
        </w:rPr>
        <w:t>вать достижение поставленных целей;</w:t>
      </w:r>
    </w:p>
    <w:p w:rsidR="006A4499" w:rsidRPr="00290E9D" w:rsidRDefault="006A4499" w:rsidP="00126772">
      <w:pPr>
        <w:pStyle w:val="Mystyle"/>
        <w:numPr>
          <w:ilvl w:val="0"/>
          <w:numId w:val="8"/>
        </w:numPr>
        <w:spacing w:line="360" w:lineRule="auto"/>
        <w:rPr>
          <w:sz w:val="28"/>
          <w:szCs w:val="28"/>
          <w:lang w:val="ru-RU"/>
        </w:rPr>
      </w:pPr>
      <w:r w:rsidRPr="00290E9D">
        <w:rPr>
          <w:sz w:val="28"/>
          <w:szCs w:val="28"/>
          <w:lang w:val="ru-RU"/>
        </w:rPr>
        <w:t>системности – рассмотрение всех субъектов коммунальной инфр</w:t>
      </w:r>
      <w:r w:rsidRPr="00290E9D">
        <w:rPr>
          <w:sz w:val="28"/>
          <w:szCs w:val="28"/>
          <w:lang w:val="ru-RU"/>
        </w:rPr>
        <w:t>а</w:t>
      </w:r>
      <w:r w:rsidRPr="00290E9D">
        <w:rPr>
          <w:sz w:val="28"/>
          <w:szCs w:val="28"/>
          <w:lang w:val="ru-RU"/>
        </w:rPr>
        <w:t xml:space="preserve">структуры </w:t>
      </w:r>
      <w:r w:rsidR="00D729D4">
        <w:rPr>
          <w:sz w:val="28"/>
          <w:szCs w:val="28"/>
          <w:lang w:val="ru-RU"/>
        </w:rPr>
        <w:t>Придорожного</w:t>
      </w:r>
      <w:r w:rsidR="007178D5">
        <w:rPr>
          <w:sz w:val="28"/>
          <w:szCs w:val="28"/>
          <w:lang w:val="ru-RU"/>
        </w:rPr>
        <w:t xml:space="preserve"> сельского поселения</w:t>
      </w:r>
      <w:r w:rsidR="007178D5" w:rsidRPr="00290E9D">
        <w:rPr>
          <w:sz w:val="28"/>
          <w:szCs w:val="28"/>
          <w:lang w:val="ru-RU"/>
        </w:rPr>
        <w:t xml:space="preserve"> </w:t>
      </w:r>
      <w:r w:rsidRPr="00290E9D">
        <w:rPr>
          <w:sz w:val="28"/>
          <w:szCs w:val="28"/>
          <w:lang w:val="ru-RU"/>
        </w:rPr>
        <w:t>как единой системы с учетом взаимного влияния всех элементов программы друг на друга;</w:t>
      </w:r>
    </w:p>
    <w:p w:rsidR="006A4499" w:rsidRPr="00093B38" w:rsidRDefault="006A4499" w:rsidP="00126772">
      <w:pPr>
        <w:pStyle w:val="Mystyle"/>
        <w:numPr>
          <w:ilvl w:val="0"/>
          <w:numId w:val="8"/>
        </w:numPr>
        <w:spacing w:line="360" w:lineRule="auto"/>
        <w:rPr>
          <w:sz w:val="28"/>
          <w:szCs w:val="28"/>
          <w:lang w:val="ru-RU"/>
        </w:rPr>
      </w:pPr>
      <w:r w:rsidRPr="00290E9D">
        <w:rPr>
          <w:sz w:val="28"/>
          <w:szCs w:val="28"/>
          <w:lang w:val="ru-RU"/>
        </w:rPr>
        <w:t>комплексности – формирование программы в увязке с различными целевыми программами (областными, муниципальными, предпр</w:t>
      </w:r>
      <w:r w:rsidRPr="00290E9D">
        <w:rPr>
          <w:sz w:val="28"/>
          <w:szCs w:val="28"/>
          <w:lang w:val="ru-RU"/>
        </w:rPr>
        <w:t>и</w:t>
      </w:r>
      <w:r w:rsidRPr="00290E9D">
        <w:rPr>
          <w:sz w:val="28"/>
          <w:szCs w:val="28"/>
          <w:lang w:val="ru-RU"/>
        </w:rPr>
        <w:t>ятий и организаций), реализуемыми на территории</w:t>
      </w:r>
      <w:r w:rsidR="007178D5" w:rsidRPr="007178D5">
        <w:rPr>
          <w:sz w:val="28"/>
          <w:szCs w:val="28"/>
          <w:lang w:val="ru-RU"/>
        </w:rPr>
        <w:t xml:space="preserve"> </w:t>
      </w:r>
      <w:r w:rsidR="00D729D4">
        <w:rPr>
          <w:sz w:val="28"/>
          <w:szCs w:val="28"/>
          <w:lang w:val="ru-RU"/>
        </w:rPr>
        <w:t>Придорожного</w:t>
      </w:r>
      <w:r w:rsidR="007178D5">
        <w:rPr>
          <w:sz w:val="28"/>
          <w:szCs w:val="28"/>
          <w:lang w:val="ru-RU"/>
        </w:rPr>
        <w:t xml:space="preserve"> сельского поселения.</w:t>
      </w:r>
    </w:p>
    <w:p w:rsidR="006A4499" w:rsidRPr="00290E9D" w:rsidRDefault="006A4499" w:rsidP="00093B38">
      <w:pPr>
        <w:pStyle w:val="Mystyle"/>
        <w:spacing w:line="360" w:lineRule="auto"/>
        <w:rPr>
          <w:sz w:val="28"/>
          <w:szCs w:val="28"/>
          <w:lang w:val="ru-RU"/>
        </w:rPr>
      </w:pPr>
      <w:r w:rsidRPr="00290E9D">
        <w:rPr>
          <w:sz w:val="28"/>
          <w:szCs w:val="28"/>
          <w:lang w:val="ru-RU"/>
        </w:rPr>
        <w:t xml:space="preserve">Перспективные показатели развития </w:t>
      </w:r>
      <w:r w:rsidR="00D729D4">
        <w:rPr>
          <w:sz w:val="28"/>
          <w:szCs w:val="28"/>
          <w:lang w:val="ru-RU"/>
        </w:rPr>
        <w:t>Придорожного</w:t>
      </w:r>
      <w:r w:rsidR="007178D5">
        <w:rPr>
          <w:sz w:val="28"/>
          <w:szCs w:val="28"/>
          <w:lang w:val="ru-RU"/>
        </w:rPr>
        <w:t xml:space="preserve"> сельского поселения</w:t>
      </w:r>
      <w:r w:rsidRPr="00290E9D">
        <w:rPr>
          <w:sz w:val="28"/>
          <w:szCs w:val="28"/>
          <w:lang w:val="ru-RU"/>
        </w:rPr>
        <w:t xml:space="preserve"> являются основой для разработки программы и формируются на основании:</w:t>
      </w:r>
    </w:p>
    <w:p w:rsidR="006A4499" w:rsidRPr="00290E9D" w:rsidRDefault="006A4499" w:rsidP="00126772">
      <w:pPr>
        <w:pStyle w:val="Mystyle"/>
        <w:numPr>
          <w:ilvl w:val="0"/>
          <w:numId w:val="9"/>
        </w:numPr>
        <w:spacing w:line="360" w:lineRule="auto"/>
        <w:rPr>
          <w:sz w:val="28"/>
          <w:szCs w:val="28"/>
          <w:lang w:val="ru-RU"/>
        </w:rPr>
      </w:pPr>
      <w:r w:rsidRPr="00290E9D">
        <w:rPr>
          <w:sz w:val="28"/>
          <w:szCs w:val="28"/>
          <w:lang w:val="ru-RU"/>
        </w:rPr>
        <w:t>схемы территориального планирования муниципального образов</w:t>
      </w:r>
      <w:r w:rsidRPr="00290E9D">
        <w:rPr>
          <w:sz w:val="28"/>
          <w:szCs w:val="28"/>
          <w:lang w:val="ru-RU"/>
        </w:rPr>
        <w:t>а</w:t>
      </w:r>
      <w:r w:rsidRPr="00290E9D">
        <w:rPr>
          <w:sz w:val="28"/>
          <w:szCs w:val="28"/>
          <w:lang w:val="ru-RU"/>
        </w:rPr>
        <w:t>ния Каневской муниципальный район Краснодарского</w:t>
      </w:r>
      <w:r w:rsidR="00187606">
        <w:rPr>
          <w:sz w:val="28"/>
          <w:szCs w:val="28"/>
          <w:lang w:val="ru-RU"/>
        </w:rPr>
        <w:t xml:space="preserve"> края</w:t>
      </w:r>
      <w:r w:rsidRPr="00290E9D">
        <w:rPr>
          <w:sz w:val="28"/>
          <w:szCs w:val="28"/>
          <w:lang w:val="ru-RU"/>
        </w:rPr>
        <w:t>, в том числе схемы границ земельных участков, которые предоставлены для размещения объектов капитального строительства местного значения, или на которых размещаются объекты капитального строительства, находящиеся в собственности муниципального ра</w:t>
      </w:r>
      <w:r w:rsidRPr="00290E9D">
        <w:rPr>
          <w:sz w:val="28"/>
          <w:szCs w:val="28"/>
          <w:lang w:val="ru-RU"/>
        </w:rPr>
        <w:t>й</w:t>
      </w:r>
      <w:r w:rsidRPr="00290E9D">
        <w:rPr>
          <w:sz w:val="28"/>
          <w:szCs w:val="28"/>
          <w:lang w:val="ru-RU"/>
        </w:rPr>
        <w:t>она, а также границ зон планирования размещения объектов кап</w:t>
      </w:r>
      <w:r w:rsidRPr="00290E9D">
        <w:rPr>
          <w:sz w:val="28"/>
          <w:szCs w:val="28"/>
          <w:lang w:val="ru-RU"/>
        </w:rPr>
        <w:t>и</w:t>
      </w:r>
      <w:r w:rsidRPr="00290E9D">
        <w:rPr>
          <w:sz w:val="28"/>
          <w:szCs w:val="28"/>
          <w:lang w:val="ru-RU"/>
        </w:rPr>
        <w:t>тального строительства местного значения;</w:t>
      </w:r>
    </w:p>
    <w:p w:rsidR="006A4499" w:rsidRPr="00290E9D" w:rsidRDefault="006A4499" w:rsidP="00126772">
      <w:pPr>
        <w:pStyle w:val="Mystyle"/>
        <w:numPr>
          <w:ilvl w:val="0"/>
          <w:numId w:val="9"/>
        </w:numPr>
        <w:spacing w:line="360" w:lineRule="auto"/>
        <w:rPr>
          <w:sz w:val="28"/>
          <w:szCs w:val="28"/>
          <w:lang w:val="ru-RU"/>
        </w:rPr>
      </w:pPr>
      <w:r w:rsidRPr="00290E9D">
        <w:rPr>
          <w:sz w:val="28"/>
          <w:szCs w:val="28"/>
          <w:lang w:val="ru-RU"/>
        </w:rPr>
        <w:t>проекта генерального плана</w:t>
      </w:r>
      <w:r w:rsidR="007178D5" w:rsidRPr="007178D5">
        <w:rPr>
          <w:sz w:val="28"/>
          <w:szCs w:val="28"/>
          <w:lang w:val="ru-RU"/>
        </w:rPr>
        <w:t xml:space="preserve"> </w:t>
      </w:r>
      <w:r w:rsidR="00D729D4">
        <w:rPr>
          <w:sz w:val="28"/>
          <w:szCs w:val="28"/>
          <w:lang w:val="ru-RU"/>
        </w:rPr>
        <w:t>Придорожного</w:t>
      </w:r>
      <w:r w:rsidR="007178D5">
        <w:rPr>
          <w:sz w:val="28"/>
          <w:szCs w:val="28"/>
          <w:lang w:val="ru-RU"/>
        </w:rPr>
        <w:t xml:space="preserve"> сельского поселения</w:t>
      </w:r>
      <w:r w:rsidRPr="00290E9D">
        <w:rPr>
          <w:sz w:val="28"/>
          <w:szCs w:val="28"/>
          <w:lang w:val="ru-RU"/>
        </w:rPr>
        <w:t>;</w:t>
      </w:r>
    </w:p>
    <w:p w:rsidR="006A4499" w:rsidRPr="00290E9D" w:rsidRDefault="006A4499" w:rsidP="00126772">
      <w:pPr>
        <w:pStyle w:val="Mystyle"/>
        <w:numPr>
          <w:ilvl w:val="0"/>
          <w:numId w:val="9"/>
        </w:numPr>
        <w:spacing w:line="360" w:lineRule="auto"/>
        <w:rPr>
          <w:sz w:val="28"/>
          <w:szCs w:val="28"/>
          <w:lang w:val="ru-RU"/>
        </w:rPr>
      </w:pPr>
      <w:r w:rsidRPr="00290E9D">
        <w:rPr>
          <w:sz w:val="28"/>
          <w:szCs w:val="28"/>
          <w:lang w:val="ru-RU"/>
        </w:rPr>
        <w:t>правил землепользования и застройки</w:t>
      </w:r>
      <w:r w:rsidR="007178D5" w:rsidRPr="007178D5">
        <w:rPr>
          <w:sz w:val="28"/>
          <w:szCs w:val="28"/>
          <w:lang w:val="ru-RU"/>
        </w:rPr>
        <w:t xml:space="preserve"> </w:t>
      </w:r>
      <w:r w:rsidR="00D729D4">
        <w:rPr>
          <w:sz w:val="28"/>
          <w:szCs w:val="28"/>
          <w:lang w:val="ru-RU"/>
        </w:rPr>
        <w:t>Придорожного</w:t>
      </w:r>
      <w:r w:rsidR="007178D5">
        <w:rPr>
          <w:sz w:val="28"/>
          <w:szCs w:val="28"/>
          <w:lang w:val="ru-RU"/>
        </w:rPr>
        <w:t xml:space="preserve"> сельского п</w:t>
      </w:r>
      <w:r w:rsidR="007178D5">
        <w:rPr>
          <w:sz w:val="28"/>
          <w:szCs w:val="28"/>
          <w:lang w:val="ru-RU"/>
        </w:rPr>
        <w:t>о</w:t>
      </w:r>
      <w:r w:rsidR="007178D5">
        <w:rPr>
          <w:sz w:val="28"/>
          <w:szCs w:val="28"/>
          <w:lang w:val="ru-RU"/>
        </w:rPr>
        <w:t>селения</w:t>
      </w:r>
      <w:r w:rsidRPr="00290E9D">
        <w:rPr>
          <w:sz w:val="28"/>
          <w:szCs w:val="28"/>
          <w:lang w:val="ru-RU"/>
        </w:rPr>
        <w:t>;</w:t>
      </w:r>
    </w:p>
    <w:p w:rsidR="00664A33" w:rsidRPr="00093B38" w:rsidRDefault="00664A33" w:rsidP="00126772">
      <w:pPr>
        <w:pStyle w:val="Mystyle"/>
        <w:numPr>
          <w:ilvl w:val="0"/>
          <w:numId w:val="9"/>
        </w:numPr>
        <w:spacing w:line="360" w:lineRule="auto"/>
        <w:rPr>
          <w:sz w:val="28"/>
          <w:szCs w:val="28"/>
          <w:lang w:val="ru-RU"/>
        </w:rPr>
      </w:pPr>
      <w:r w:rsidRPr="00290E9D">
        <w:rPr>
          <w:sz w:val="28"/>
          <w:szCs w:val="28"/>
          <w:lang w:val="ru-RU"/>
        </w:rPr>
        <w:t>проекта схем водоснабжения, водоотведения, электроснабжения, газоснабжения, теплоснабжения</w:t>
      </w:r>
      <w:r w:rsidR="007178D5" w:rsidRPr="007178D5">
        <w:rPr>
          <w:sz w:val="28"/>
          <w:szCs w:val="28"/>
          <w:lang w:val="ru-RU"/>
        </w:rPr>
        <w:t xml:space="preserve"> </w:t>
      </w:r>
      <w:r w:rsidR="00D729D4">
        <w:rPr>
          <w:sz w:val="28"/>
          <w:szCs w:val="28"/>
          <w:lang w:val="ru-RU"/>
        </w:rPr>
        <w:t>Придорожного</w:t>
      </w:r>
      <w:r w:rsidR="007178D5">
        <w:rPr>
          <w:sz w:val="28"/>
          <w:szCs w:val="28"/>
          <w:lang w:val="ru-RU"/>
        </w:rPr>
        <w:t xml:space="preserve"> сельского посел</w:t>
      </w:r>
      <w:r w:rsidR="007178D5">
        <w:rPr>
          <w:sz w:val="28"/>
          <w:szCs w:val="28"/>
          <w:lang w:val="ru-RU"/>
        </w:rPr>
        <w:t>е</w:t>
      </w:r>
      <w:r w:rsidR="007178D5">
        <w:rPr>
          <w:sz w:val="28"/>
          <w:szCs w:val="28"/>
          <w:lang w:val="ru-RU"/>
        </w:rPr>
        <w:t>ния</w:t>
      </w:r>
      <w:r w:rsidRPr="00290E9D">
        <w:rPr>
          <w:sz w:val="28"/>
          <w:szCs w:val="28"/>
          <w:lang w:val="ru-RU"/>
        </w:rPr>
        <w:t>.</w:t>
      </w:r>
    </w:p>
    <w:p w:rsidR="00664A33" w:rsidRPr="00290E9D" w:rsidRDefault="00664A33" w:rsidP="00093B38">
      <w:pPr>
        <w:pStyle w:val="Mystyle"/>
        <w:spacing w:line="360" w:lineRule="auto"/>
        <w:rPr>
          <w:sz w:val="28"/>
          <w:szCs w:val="28"/>
          <w:lang w:val="ru-RU"/>
        </w:rPr>
      </w:pPr>
      <w:r w:rsidRPr="00290E9D">
        <w:rPr>
          <w:sz w:val="28"/>
          <w:szCs w:val="28"/>
          <w:lang w:val="ru-RU"/>
        </w:rPr>
        <w:t>Программа разработана в соответствии со следующими нормативно- пр</w:t>
      </w:r>
      <w:r w:rsidRPr="00290E9D">
        <w:rPr>
          <w:sz w:val="28"/>
          <w:szCs w:val="28"/>
          <w:lang w:val="ru-RU"/>
        </w:rPr>
        <w:t>а</w:t>
      </w:r>
      <w:r w:rsidRPr="00290E9D">
        <w:rPr>
          <w:sz w:val="28"/>
          <w:szCs w:val="28"/>
          <w:lang w:val="ru-RU"/>
        </w:rPr>
        <w:t>вовыми актами и документами:</w:t>
      </w:r>
    </w:p>
    <w:p w:rsidR="00664A33" w:rsidRPr="00290E9D" w:rsidRDefault="00664A33" w:rsidP="00126772">
      <w:pPr>
        <w:pStyle w:val="Mystyle"/>
        <w:numPr>
          <w:ilvl w:val="0"/>
          <w:numId w:val="10"/>
        </w:numPr>
        <w:spacing w:line="360" w:lineRule="auto"/>
        <w:rPr>
          <w:sz w:val="28"/>
          <w:szCs w:val="28"/>
          <w:lang w:val="ru-RU"/>
        </w:rPr>
      </w:pPr>
      <w:r w:rsidRPr="00290E9D">
        <w:rPr>
          <w:sz w:val="28"/>
          <w:szCs w:val="28"/>
          <w:lang w:val="ru-RU"/>
        </w:rPr>
        <w:t>федеральным законом от 21.07.2007 №185-ФЗ «О Фонде содейс</w:t>
      </w:r>
      <w:r w:rsidRPr="00290E9D">
        <w:rPr>
          <w:sz w:val="28"/>
          <w:szCs w:val="28"/>
          <w:lang w:val="ru-RU"/>
        </w:rPr>
        <w:t>т</w:t>
      </w:r>
      <w:r w:rsidRPr="00290E9D">
        <w:rPr>
          <w:sz w:val="28"/>
          <w:szCs w:val="28"/>
          <w:lang w:val="ru-RU"/>
        </w:rPr>
        <w:t>вия реформированию жилищно-коммунального хозяйства»;</w:t>
      </w:r>
    </w:p>
    <w:p w:rsidR="00664A33" w:rsidRPr="00290E9D" w:rsidRDefault="00664A33" w:rsidP="00126772">
      <w:pPr>
        <w:pStyle w:val="Mystyle"/>
        <w:numPr>
          <w:ilvl w:val="0"/>
          <w:numId w:val="10"/>
        </w:numPr>
        <w:spacing w:line="360" w:lineRule="auto"/>
        <w:rPr>
          <w:sz w:val="28"/>
          <w:szCs w:val="28"/>
          <w:lang w:val="ru-RU"/>
        </w:rPr>
      </w:pPr>
      <w:r w:rsidRPr="00290E9D">
        <w:rPr>
          <w:sz w:val="28"/>
          <w:szCs w:val="28"/>
          <w:lang w:val="ru-RU"/>
        </w:rPr>
        <w:lastRenderedPageBreak/>
        <w:t>указом Президента Российской Федерации от 04.06.2008 №889 «О некоторых мерах по повышению энергетической и экологической эффективности российской экономики»;</w:t>
      </w:r>
    </w:p>
    <w:p w:rsidR="00B141AC" w:rsidRPr="00290E9D" w:rsidRDefault="00B141AC" w:rsidP="00126772">
      <w:pPr>
        <w:pStyle w:val="Mystyle"/>
        <w:numPr>
          <w:ilvl w:val="0"/>
          <w:numId w:val="10"/>
        </w:numPr>
        <w:spacing w:line="360" w:lineRule="auto"/>
        <w:rPr>
          <w:sz w:val="28"/>
          <w:szCs w:val="28"/>
          <w:lang w:val="ru-RU"/>
        </w:rPr>
      </w:pPr>
      <w:r w:rsidRPr="00290E9D">
        <w:rPr>
          <w:sz w:val="28"/>
          <w:szCs w:val="28"/>
          <w:lang w:val="ru-RU"/>
        </w:rPr>
        <w:t>постановлением Правительства РФ от 09.06.2007 №360 «Об утве</w:t>
      </w:r>
      <w:r w:rsidRPr="00290E9D">
        <w:rPr>
          <w:sz w:val="28"/>
          <w:szCs w:val="28"/>
          <w:lang w:val="ru-RU"/>
        </w:rPr>
        <w:t>р</w:t>
      </w:r>
      <w:r w:rsidRPr="00290E9D">
        <w:rPr>
          <w:sz w:val="28"/>
          <w:szCs w:val="28"/>
          <w:lang w:val="ru-RU"/>
        </w:rPr>
        <w:t>ждении правил заключения и исполнения публичных договоров о подключении к системам коммунальной инфраструктуры»;</w:t>
      </w:r>
    </w:p>
    <w:p w:rsidR="00B141AC" w:rsidRPr="00290E9D" w:rsidRDefault="00B141AC" w:rsidP="00126772">
      <w:pPr>
        <w:pStyle w:val="Mystyle"/>
        <w:numPr>
          <w:ilvl w:val="0"/>
          <w:numId w:val="10"/>
        </w:numPr>
        <w:spacing w:line="360" w:lineRule="auto"/>
        <w:rPr>
          <w:sz w:val="28"/>
          <w:szCs w:val="28"/>
          <w:lang w:val="ru-RU"/>
        </w:rPr>
      </w:pPr>
      <w:r w:rsidRPr="00290E9D">
        <w:rPr>
          <w:sz w:val="28"/>
          <w:szCs w:val="28"/>
          <w:lang w:val="ru-RU"/>
        </w:rPr>
        <w:t>постановлением Правительства РФ от 23.07.2007 №464 «Правила финансирования инвестиционных программ коммунального ко</w:t>
      </w:r>
      <w:r w:rsidRPr="00290E9D">
        <w:rPr>
          <w:sz w:val="28"/>
          <w:szCs w:val="28"/>
          <w:lang w:val="ru-RU"/>
        </w:rPr>
        <w:t>м</w:t>
      </w:r>
      <w:r w:rsidRPr="00290E9D">
        <w:rPr>
          <w:sz w:val="28"/>
          <w:szCs w:val="28"/>
          <w:lang w:val="ru-RU"/>
        </w:rPr>
        <w:t>плекса – производителей товаров и услуг в сфере электро- и (или) теплоснабжения»;</w:t>
      </w:r>
    </w:p>
    <w:p w:rsidR="00B141AC" w:rsidRPr="00290E9D" w:rsidRDefault="00B141AC" w:rsidP="00126772">
      <w:pPr>
        <w:pStyle w:val="Mystyle"/>
        <w:numPr>
          <w:ilvl w:val="0"/>
          <w:numId w:val="10"/>
        </w:numPr>
        <w:spacing w:line="360" w:lineRule="auto"/>
        <w:rPr>
          <w:sz w:val="28"/>
          <w:szCs w:val="28"/>
          <w:lang w:val="ru-RU"/>
        </w:rPr>
      </w:pPr>
      <w:r w:rsidRPr="00290E9D">
        <w:rPr>
          <w:sz w:val="28"/>
          <w:szCs w:val="28"/>
          <w:lang w:val="ru-RU"/>
        </w:rPr>
        <w:t>постановлением Правительства РФ от 14.07.2008 №520 «Об осн</w:t>
      </w:r>
      <w:r w:rsidRPr="00290E9D">
        <w:rPr>
          <w:sz w:val="28"/>
          <w:szCs w:val="28"/>
          <w:lang w:val="ru-RU"/>
        </w:rPr>
        <w:t>о</w:t>
      </w:r>
      <w:r w:rsidRPr="00290E9D">
        <w:rPr>
          <w:sz w:val="28"/>
          <w:szCs w:val="28"/>
          <w:lang w:val="ru-RU"/>
        </w:rPr>
        <w:t>вах ценообразования и порядке регулирования тарифов, надбавок и предельных индексов в сфере деятельности организаций комм</w:t>
      </w:r>
      <w:r w:rsidRPr="00290E9D">
        <w:rPr>
          <w:sz w:val="28"/>
          <w:szCs w:val="28"/>
          <w:lang w:val="ru-RU"/>
        </w:rPr>
        <w:t>у</w:t>
      </w:r>
      <w:r w:rsidRPr="00290E9D">
        <w:rPr>
          <w:sz w:val="28"/>
          <w:szCs w:val="28"/>
          <w:lang w:val="ru-RU"/>
        </w:rPr>
        <w:t>нального комплекса»;</w:t>
      </w:r>
    </w:p>
    <w:p w:rsidR="00B141AC" w:rsidRPr="00290E9D" w:rsidRDefault="00B141AC" w:rsidP="00126772">
      <w:pPr>
        <w:pStyle w:val="Mystyle"/>
        <w:numPr>
          <w:ilvl w:val="0"/>
          <w:numId w:val="10"/>
        </w:numPr>
        <w:spacing w:line="360" w:lineRule="auto"/>
        <w:rPr>
          <w:sz w:val="28"/>
          <w:szCs w:val="28"/>
          <w:lang w:val="ru-RU"/>
        </w:rPr>
      </w:pPr>
      <w:r w:rsidRPr="00290E9D">
        <w:rPr>
          <w:sz w:val="28"/>
          <w:szCs w:val="28"/>
          <w:lang w:val="ru-RU"/>
        </w:rPr>
        <w:t>постановлением Правительства РФ от 06.05.2011 №354 «О предо</w:t>
      </w:r>
      <w:r w:rsidRPr="00290E9D">
        <w:rPr>
          <w:sz w:val="28"/>
          <w:szCs w:val="28"/>
          <w:lang w:val="ru-RU"/>
        </w:rPr>
        <w:t>с</w:t>
      </w:r>
      <w:r w:rsidRPr="00290E9D">
        <w:rPr>
          <w:sz w:val="28"/>
          <w:szCs w:val="28"/>
          <w:lang w:val="ru-RU"/>
        </w:rPr>
        <w:t>тавлении коммунальных услуг собственникам и пользователям п</w:t>
      </w:r>
      <w:r w:rsidRPr="00290E9D">
        <w:rPr>
          <w:sz w:val="28"/>
          <w:szCs w:val="28"/>
          <w:lang w:val="ru-RU"/>
        </w:rPr>
        <w:t>о</w:t>
      </w:r>
      <w:r w:rsidRPr="00290E9D">
        <w:rPr>
          <w:sz w:val="28"/>
          <w:szCs w:val="28"/>
          <w:lang w:val="ru-RU"/>
        </w:rPr>
        <w:t>мещений в многоквартирных домах и жилых домов»;</w:t>
      </w:r>
    </w:p>
    <w:p w:rsidR="00B141AC" w:rsidRPr="00290E9D" w:rsidRDefault="00B141AC" w:rsidP="00126772">
      <w:pPr>
        <w:pStyle w:val="Mystyle"/>
        <w:numPr>
          <w:ilvl w:val="0"/>
          <w:numId w:val="10"/>
        </w:numPr>
        <w:spacing w:line="360" w:lineRule="auto"/>
        <w:rPr>
          <w:sz w:val="28"/>
          <w:szCs w:val="28"/>
          <w:lang w:val="ru-RU"/>
        </w:rPr>
      </w:pPr>
      <w:r w:rsidRPr="00290E9D">
        <w:rPr>
          <w:sz w:val="28"/>
          <w:szCs w:val="28"/>
          <w:lang w:val="ru-RU"/>
        </w:rPr>
        <w:t>постановлением Правительства РФ от 27.08.2012 №857 «Об ос</w:t>
      </w:r>
      <w:r w:rsidRPr="00290E9D">
        <w:rPr>
          <w:sz w:val="28"/>
          <w:szCs w:val="28"/>
          <w:lang w:val="ru-RU"/>
        </w:rPr>
        <w:t>о</w:t>
      </w:r>
      <w:r w:rsidRPr="00290E9D">
        <w:rPr>
          <w:sz w:val="28"/>
          <w:szCs w:val="28"/>
          <w:lang w:val="ru-RU"/>
        </w:rPr>
        <w:t>бенностях применения в 2012-2014 годах правил предоставления коммунальных услуг собственникам и пользователям помещений в многоквартирных домах и жилых домов;</w:t>
      </w:r>
    </w:p>
    <w:p w:rsidR="00B141AC" w:rsidRPr="00290E9D" w:rsidRDefault="00B141AC" w:rsidP="00126772">
      <w:pPr>
        <w:pStyle w:val="Mystyle"/>
        <w:numPr>
          <w:ilvl w:val="0"/>
          <w:numId w:val="10"/>
        </w:numPr>
        <w:spacing w:line="360" w:lineRule="auto"/>
        <w:rPr>
          <w:sz w:val="28"/>
          <w:szCs w:val="28"/>
          <w:lang w:val="ru-RU"/>
        </w:rPr>
      </w:pPr>
      <w:r w:rsidRPr="00290E9D">
        <w:rPr>
          <w:sz w:val="28"/>
          <w:szCs w:val="28"/>
          <w:lang w:val="ru-RU"/>
        </w:rPr>
        <w:t xml:space="preserve">приказом Министерства регионального развития РФ от </w:t>
      </w:r>
      <w:r w:rsidR="00122F2B">
        <w:rPr>
          <w:sz w:val="28"/>
          <w:szCs w:val="28"/>
          <w:lang w:val="ru-RU"/>
        </w:rPr>
        <w:t>14.04.2008 №48 «Об утверждении м</w:t>
      </w:r>
      <w:r w:rsidRPr="00290E9D">
        <w:rPr>
          <w:sz w:val="28"/>
          <w:szCs w:val="28"/>
          <w:lang w:val="ru-RU"/>
        </w:rPr>
        <w:t>етодики проведения мониторинга выпо</w:t>
      </w:r>
      <w:r w:rsidRPr="00290E9D">
        <w:rPr>
          <w:sz w:val="28"/>
          <w:szCs w:val="28"/>
          <w:lang w:val="ru-RU"/>
        </w:rPr>
        <w:t>л</w:t>
      </w:r>
      <w:r w:rsidRPr="00290E9D">
        <w:rPr>
          <w:sz w:val="28"/>
          <w:szCs w:val="28"/>
          <w:lang w:val="ru-RU"/>
        </w:rPr>
        <w:t>нения производственных и инвестиционных программ организаций коммунального комплекса»;</w:t>
      </w:r>
    </w:p>
    <w:p w:rsidR="00B141AC" w:rsidRPr="00290E9D" w:rsidRDefault="00B141AC" w:rsidP="00126772">
      <w:pPr>
        <w:pStyle w:val="Mystyle"/>
        <w:numPr>
          <w:ilvl w:val="0"/>
          <w:numId w:val="10"/>
        </w:numPr>
        <w:spacing w:line="360" w:lineRule="auto"/>
        <w:rPr>
          <w:sz w:val="28"/>
          <w:szCs w:val="28"/>
          <w:lang w:val="ru-RU"/>
        </w:rPr>
      </w:pPr>
      <w:r w:rsidRPr="00290E9D">
        <w:rPr>
          <w:sz w:val="28"/>
          <w:szCs w:val="28"/>
          <w:lang w:val="ru-RU"/>
        </w:rPr>
        <w:t>приказом Министерства регионального развития РФ от 10.07.2007 №45, содержащего методические рекомендации по разработке и</w:t>
      </w:r>
      <w:r w:rsidRPr="00290E9D">
        <w:rPr>
          <w:sz w:val="28"/>
          <w:szCs w:val="28"/>
          <w:lang w:val="ru-RU"/>
        </w:rPr>
        <w:t>н</w:t>
      </w:r>
      <w:r w:rsidRPr="00290E9D">
        <w:rPr>
          <w:sz w:val="28"/>
          <w:szCs w:val="28"/>
          <w:lang w:val="ru-RU"/>
        </w:rPr>
        <w:t>вестиционных программ организаций коммунального комплекса и методические рекомендации по разработке производственных пр</w:t>
      </w:r>
      <w:r w:rsidRPr="00290E9D">
        <w:rPr>
          <w:sz w:val="28"/>
          <w:szCs w:val="28"/>
          <w:lang w:val="ru-RU"/>
        </w:rPr>
        <w:t>о</w:t>
      </w:r>
      <w:r w:rsidRPr="00290E9D">
        <w:rPr>
          <w:sz w:val="28"/>
          <w:szCs w:val="28"/>
          <w:lang w:val="ru-RU"/>
        </w:rPr>
        <w:t>грамм организаций коммунального комплекса;</w:t>
      </w:r>
    </w:p>
    <w:p w:rsidR="00B141AC" w:rsidRPr="00290E9D" w:rsidRDefault="00B141AC" w:rsidP="00126772">
      <w:pPr>
        <w:pStyle w:val="Mystyle"/>
        <w:numPr>
          <w:ilvl w:val="0"/>
          <w:numId w:val="10"/>
        </w:numPr>
        <w:spacing w:line="360" w:lineRule="auto"/>
        <w:rPr>
          <w:sz w:val="28"/>
          <w:szCs w:val="28"/>
          <w:lang w:val="ru-RU"/>
        </w:rPr>
      </w:pPr>
      <w:r w:rsidRPr="00290E9D">
        <w:rPr>
          <w:sz w:val="28"/>
          <w:szCs w:val="28"/>
          <w:lang w:val="ru-RU"/>
        </w:rPr>
        <w:lastRenderedPageBreak/>
        <w:t>документами территориального планирования муниципального о</w:t>
      </w:r>
      <w:r w:rsidRPr="00290E9D">
        <w:rPr>
          <w:sz w:val="28"/>
          <w:szCs w:val="28"/>
          <w:lang w:val="ru-RU"/>
        </w:rPr>
        <w:t>б</w:t>
      </w:r>
      <w:r w:rsidRPr="00290E9D">
        <w:rPr>
          <w:sz w:val="28"/>
          <w:szCs w:val="28"/>
          <w:lang w:val="ru-RU"/>
        </w:rPr>
        <w:t xml:space="preserve">разования Каневской муниципальный район и </w:t>
      </w:r>
      <w:r w:rsidR="00D26521">
        <w:rPr>
          <w:sz w:val="28"/>
          <w:szCs w:val="28"/>
          <w:lang w:val="ru-RU"/>
        </w:rPr>
        <w:t xml:space="preserve">Придорожного </w:t>
      </w:r>
      <w:r w:rsidR="007178D5">
        <w:rPr>
          <w:sz w:val="28"/>
          <w:szCs w:val="28"/>
          <w:lang w:val="ru-RU"/>
        </w:rPr>
        <w:t>сел</w:t>
      </w:r>
      <w:r w:rsidR="007178D5">
        <w:rPr>
          <w:sz w:val="28"/>
          <w:szCs w:val="28"/>
          <w:lang w:val="ru-RU"/>
        </w:rPr>
        <w:t>ь</w:t>
      </w:r>
      <w:r w:rsidR="007178D5">
        <w:rPr>
          <w:sz w:val="28"/>
          <w:szCs w:val="28"/>
          <w:lang w:val="ru-RU"/>
        </w:rPr>
        <w:t>ского поселения</w:t>
      </w:r>
      <w:r w:rsidR="007178D5" w:rsidRPr="00290E9D">
        <w:rPr>
          <w:sz w:val="28"/>
          <w:szCs w:val="28"/>
          <w:lang w:val="ru-RU"/>
        </w:rPr>
        <w:t xml:space="preserve"> </w:t>
      </w:r>
      <w:r w:rsidRPr="00290E9D">
        <w:rPr>
          <w:sz w:val="28"/>
          <w:szCs w:val="28"/>
          <w:lang w:val="ru-RU"/>
        </w:rPr>
        <w:t>(подпункт 1 части 3 ст. 23 в части требований к разработке генеральных планов поселений и генеральных планов городских округов и пп. 1 части 1 статьи 19 Федерального закона от 29.12.2004 №190-ФЗ в части требований к разработке схем терр</w:t>
      </w:r>
      <w:r w:rsidRPr="00290E9D">
        <w:rPr>
          <w:sz w:val="28"/>
          <w:szCs w:val="28"/>
          <w:lang w:val="ru-RU"/>
        </w:rPr>
        <w:t>и</w:t>
      </w:r>
      <w:r w:rsidRPr="00290E9D">
        <w:rPr>
          <w:sz w:val="28"/>
          <w:szCs w:val="28"/>
          <w:lang w:val="ru-RU"/>
        </w:rPr>
        <w:t>ториального планирования муниципальных районов);</w:t>
      </w:r>
    </w:p>
    <w:p w:rsidR="00B141AC" w:rsidRPr="00290E9D" w:rsidRDefault="00B141AC" w:rsidP="00126772">
      <w:pPr>
        <w:pStyle w:val="Mystyle"/>
        <w:numPr>
          <w:ilvl w:val="0"/>
          <w:numId w:val="10"/>
        </w:numPr>
        <w:spacing w:line="360" w:lineRule="auto"/>
        <w:rPr>
          <w:sz w:val="28"/>
          <w:szCs w:val="28"/>
          <w:lang w:val="ru-RU"/>
        </w:rPr>
      </w:pPr>
      <w:r w:rsidRPr="00290E9D">
        <w:rPr>
          <w:sz w:val="28"/>
          <w:szCs w:val="28"/>
          <w:lang w:val="ru-RU"/>
        </w:rPr>
        <w:t>инвестиционными программами организаций коммунального ко</w:t>
      </w:r>
      <w:r w:rsidRPr="00290E9D">
        <w:rPr>
          <w:sz w:val="28"/>
          <w:szCs w:val="28"/>
          <w:lang w:val="ru-RU"/>
        </w:rPr>
        <w:t>м</w:t>
      </w:r>
      <w:r w:rsidRPr="00290E9D">
        <w:rPr>
          <w:sz w:val="28"/>
          <w:szCs w:val="28"/>
          <w:lang w:val="ru-RU"/>
        </w:rPr>
        <w:t xml:space="preserve">плекса, расположенных на территории </w:t>
      </w:r>
      <w:r w:rsidR="00D26521">
        <w:rPr>
          <w:sz w:val="28"/>
          <w:szCs w:val="28"/>
          <w:lang w:val="ru-RU"/>
        </w:rPr>
        <w:t>Придорожного</w:t>
      </w:r>
      <w:r w:rsidR="007178D5">
        <w:rPr>
          <w:sz w:val="28"/>
          <w:szCs w:val="28"/>
          <w:lang w:val="ru-RU"/>
        </w:rPr>
        <w:t xml:space="preserve"> сельского поселения</w:t>
      </w:r>
      <w:r w:rsidR="007178D5" w:rsidRPr="00290E9D">
        <w:rPr>
          <w:sz w:val="28"/>
          <w:szCs w:val="28"/>
          <w:lang w:val="ru-RU"/>
        </w:rPr>
        <w:t xml:space="preserve"> </w:t>
      </w:r>
      <w:r w:rsidRPr="00290E9D">
        <w:rPr>
          <w:sz w:val="28"/>
          <w:szCs w:val="28"/>
          <w:lang w:val="ru-RU"/>
        </w:rPr>
        <w:t>и (или) осуществляющих деятельность на территории</w:t>
      </w:r>
      <w:r w:rsidR="007178D5" w:rsidRPr="007178D5">
        <w:rPr>
          <w:sz w:val="28"/>
          <w:szCs w:val="28"/>
          <w:lang w:val="ru-RU"/>
        </w:rPr>
        <w:t xml:space="preserve"> </w:t>
      </w:r>
      <w:r w:rsidR="00D26521">
        <w:rPr>
          <w:sz w:val="28"/>
          <w:szCs w:val="28"/>
          <w:lang w:val="ru-RU"/>
        </w:rPr>
        <w:t>Придорожного</w:t>
      </w:r>
      <w:r w:rsidR="007178D5">
        <w:rPr>
          <w:sz w:val="28"/>
          <w:szCs w:val="28"/>
          <w:lang w:val="ru-RU"/>
        </w:rPr>
        <w:t xml:space="preserve"> сельского поселения</w:t>
      </w:r>
      <w:r w:rsidRPr="00290E9D">
        <w:rPr>
          <w:sz w:val="28"/>
          <w:szCs w:val="28"/>
          <w:lang w:val="ru-RU"/>
        </w:rPr>
        <w:t>;</w:t>
      </w:r>
    </w:p>
    <w:p w:rsidR="00EB5EC2" w:rsidRPr="00290E9D" w:rsidRDefault="00B141AC" w:rsidP="00126772">
      <w:pPr>
        <w:pStyle w:val="Mystyle"/>
        <w:numPr>
          <w:ilvl w:val="0"/>
          <w:numId w:val="10"/>
        </w:numPr>
        <w:spacing w:line="360" w:lineRule="auto"/>
        <w:rPr>
          <w:sz w:val="28"/>
          <w:szCs w:val="28"/>
          <w:lang w:val="ru-RU"/>
        </w:rPr>
      </w:pPr>
      <w:r w:rsidRPr="00290E9D">
        <w:rPr>
          <w:sz w:val="28"/>
          <w:szCs w:val="28"/>
          <w:lang w:val="ru-RU"/>
        </w:rPr>
        <w:t>программами энергосбережения и повышения энергетической э</w:t>
      </w:r>
      <w:r w:rsidRPr="00290E9D">
        <w:rPr>
          <w:sz w:val="28"/>
          <w:szCs w:val="28"/>
          <w:lang w:val="ru-RU"/>
        </w:rPr>
        <w:t>ф</w:t>
      </w:r>
      <w:r w:rsidRPr="00290E9D">
        <w:rPr>
          <w:sz w:val="28"/>
          <w:szCs w:val="28"/>
          <w:lang w:val="ru-RU"/>
        </w:rPr>
        <w:t>фективности организаций коммунального комплекса, расположе</w:t>
      </w:r>
      <w:r w:rsidRPr="00290E9D">
        <w:rPr>
          <w:sz w:val="28"/>
          <w:szCs w:val="28"/>
          <w:lang w:val="ru-RU"/>
        </w:rPr>
        <w:t>н</w:t>
      </w:r>
      <w:r w:rsidRPr="00290E9D">
        <w:rPr>
          <w:sz w:val="28"/>
          <w:szCs w:val="28"/>
          <w:lang w:val="ru-RU"/>
        </w:rPr>
        <w:t xml:space="preserve">ных на территории </w:t>
      </w:r>
      <w:r w:rsidR="00D26521">
        <w:rPr>
          <w:sz w:val="28"/>
          <w:szCs w:val="28"/>
          <w:lang w:val="ru-RU"/>
        </w:rPr>
        <w:t>Придорожного</w:t>
      </w:r>
      <w:r w:rsidR="007178D5">
        <w:rPr>
          <w:sz w:val="28"/>
          <w:szCs w:val="28"/>
          <w:lang w:val="ru-RU"/>
        </w:rPr>
        <w:t xml:space="preserve"> сельского поселения</w:t>
      </w:r>
      <w:r w:rsidR="007178D5" w:rsidRPr="00290E9D">
        <w:rPr>
          <w:sz w:val="28"/>
          <w:szCs w:val="28"/>
          <w:lang w:val="ru-RU"/>
        </w:rPr>
        <w:t xml:space="preserve"> </w:t>
      </w:r>
      <w:r w:rsidRPr="00290E9D">
        <w:rPr>
          <w:sz w:val="28"/>
          <w:szCs w:val="28"/>
          <w:lang w:val="ru-RU"/>
        </w:rPr>
        <w:t>и осущес</w:t>
      </w:r>
      <w:r w:rsidRPr="00290E9D">
        <w:rPr>
          <w:sz w:val="28"/>
          <w:szCs w:val="28"/>
          <w:lang w:val="ru-RU"/>
        </w:rPr>
        <w:t>т</w:t>
      </w:r>
      <w:r w:rsidRPr="00290E9D">
        <w:rPr>
          <w:sz w:val="28"/>
          <w:szCs w:val="28"/>
          <w:lang w:val="ru-RU"/>
        </w:rPr>
        <w:t xml:space="preserve">вляющих деятельность на территории </w:t>
      </w:r>
      <w:r w:rsidR="00D26521">
        <w:rPr>
          <w:sz w:val="28"/>
          <w:szCs w:val="28"/>
          <w:lang w:val="ru-RU"/>
        </w:rPr>
        <w:t>Придорожного</w:t>
      </w:r>
      <w:r w:rsidR="007178D5">
        <w:rPr>
          <w:sz w:val="28"/>
          <w:szCs w:val="28"/>
          <w:lang w:val="ru-RU"/>
        </w:rPr>
        <w:t xml:space="preserve"> сельского п</w:t>
      </w:r>
      <w:r w:rsidR="007178D5">
        <w:rPr>
          <w:sz w:val="28"/>
          <w:szCs w:val="28"/>
          <w:lang w:val="ru-RU"/>
        </w:rPr>
        <w:t>о</w:t>
      </w:r>
      <w:r w:rsidR="007178D5">
        <w:rPr>
          <w:sz w:val="28"/>
          <w:szCs w:val="28"/>
          <w:lang w:val="ru-RU"/>
        </w:rPr>
        <w:t>селения</w:t>
      </w:r>
      <w:r w:rsidR="007178D5" w:rsidRPr="00290E9D">
        <w:rPr>
          <w:sz w:val="28"/>
          <w:szCs w:val="28"/>
          <w:lang w:val="ru-RU"/>
        </w:rPr>
        <w:t xml:space="preserve"> </w:t>
      </w:r>
      <w:r w:rsidRPr="00290E9D">
        <w:rPr>
          <w:sz w:val="28"/>
          <w:szCs w:val="28"/>
          <w:lang w:val="ru-RU"/>
        </w:rPr>
        <w:t>(при их наличии).</w:t>
      </w:r>
    </w:p>
    <w:p w:rsidR="00903BE2" w:rsidRPr="00290E9D" w:rsidRDefault="00903BE2" w:rsidP="00623A99">
      <w:pPr>
        <w:pStyle w:val="Mystyle"/>
        <w:spacing w:line="360" w:lineRule="auto"/>
        <w:rPr>
          <w:b/>
          <w:sz w:val="28"/>
          <w:szCs w:val="28"/>
          <w:lang w:val="ru-RU"/>
        </w:rPr>
      </w:pPr>
    </w:p>
    <w:p w:rsidR="00E80716" w:rsidRDefault="001611B9" w:rsidP="00623A99">
      <w:pPr>
        <w:pStyle w:val="Mystyle"/>
        <w:spacing w:line="360" w:lineRule="auto"/>
        <w:rPr>
          <w:b/>
          <w:sz w:val="32"/>
          <w:szCs w:val="28"/>
          <w:lang w:val="ru-RU"/>
        </w:rPr>
      </w:pPr>
      <w:r w:rsidRPr="00093B38">
        <w:rPr>
          <w:b/>
          <w:sz w:val="32"/>
          <w:szCs w:val="28"/>
          <w:lang w:val="ru-RU"/>
        </w:rPr>
        <w:t>2. Характеристика существующего состояния коммунальной инфраструктуры.</w:t>
      </w:r>
    </w:p>
    <w:p w:rsidR="0079345B" w:rsidRPr="00093B38" w:rsidRDefault="0079345B" w:rsidP="00623A99">
      <w:pPr>
        <w:pStyle w:val="Mystyle"/>
        <w:spacing w:line="360" w:lineRule="auto"/>
        <w:rPr>
          <w:b/>
          <w:sz w:val="32"/>
          <w:szCs w:val="28"/>
          <w:lang w:val="ru-RU"/>
        </w:rPr>
      </w:pPr>
    </w:p>
    <w:p w:rsidR="001611B9" w:rsidRDefault="001611B9" w:rsidP="00093B38">
      <w:pPr>
        <w:pStyle w:val="Mystyle"/>
        <w:spacing w:line="360" w:lineRule="auto"/>
        <w:rPr>
          <w:b/>
          <w:sz w:val="28"/>
          <w:szCs w:val="28"/>
          <w:lang w:val="ru-RU"/>
        </w:rPr>
      </w:pPr>
      <w:bookmarkStart w:id="1" w:name="_Toc344217988"/>
      <w:r w:rsidRPr="00093B38">
        <w:rPr>
          <w:b/>
          <w:sz w:val="28"/>
          <w:szCs w:val="28"/>
          <w:lang w:val="ru-RU"/>
        </w:rPr>
        <w:t xml:space="preserve">2.1. </w:t>
      </w:r>
      <w:bookmarkEnd w:id="1"/>
      <w:r w:rsidR="00715513" w:rsidRPr="00093B38">
        <w:rPr>
          <w:b/>
          <w:sz w:val="28"/>
          <w:szCs w:val="28"/>
          <w:lang w:val="ru-RU"/>
        </w:rPr>
        <w:t>Существующие состояние систем водоснабжения.</w:t>
      </w:r>
    </w:p>
    <w:p w:rsidR="0079345B" w:rsidRDefault="0079345B" w:rsidP="00093B38">
      <w:pPr>
        <w:pStyle w:val="Mystyle"/>
        <w:spacing w:line="360" w:lineRule="auto"/>
        <w:rPr>
          <w:b/>
          <w:sz w:val="28"/>
          <w:szCs w:val="28"/>
          <w:lang w:val="ru-RU"/>
        </w:rPr>
      </w:pPr>
    </w:p>
    <w:p w:rsidR="004A5664" w:rsidRPr="00AE7A5A" w:rsidRDefault="004A5664" w:rsidP="004A5664">
      <w:pPr>
        <w:spacing w:line="360" w:lineRule="auto"/>
        <w:ind w:firstLine="709"/>
        <w:rPr>
          <w:sz w:val="28"/>
          <w:szCs w:val="28"/>
        </w:rPr>
      </w:pPr>
      <w:r w:rsidRPr="00AE7A5A">
        <w:rPr>
          <w:sz w:val="28"/>
          <w:szCs w:val="28"/>
          <w:lang w:eastAsia="ar-SA"/>
        </w:rPr>
        <w:t xml:space="preserve">В настоящее время водоснабжение </w:t>
      </w:r>
      <w:r>
        <w:rPr>
          <w:sz w:val="28"/>
          <w:szCs w:val="28"/>
          <w:lang w:eastAsia="ar-SA"/>
        </w:rPr>
        <w:t>Придорожн</w:t>
      </w:r>
      <w:r w:rsidRPr="004D6321">
        <w:rPr>
          <w:sz w:val="28"/>
          <w:szCs w:val="28"/>
          <w:lang w:eastAsia="ar-SA"/>
        </w:rPr>
        <w:t>ого</w:t>
      </w:r>
      <w:r w:rsidRPr="00AE7A5A">
        <w:rPr>
          <w:sz w:val="28"/>
          <w:szCs w:val="28"/>
        </w:rPr>
        <w:t xml:space="preserve"> сельского поселения</w:t>
      </w:r>
      <w:r w:rsidRPr="00AE7A5A">
        <w:rPr>
          <w:sz w:val="28"/>
          <w:szCs w:val="28"/>
          <w:lang w:eastAsia="ar-SA"/>
        </w:rPr>
        <w:t xml:space="preserve"> осуществляется из артезианских источников, за счет централизованной си</w:t>
      </w:r>
      <w:r w:rsidRPr="00AE7A5A">
        <w:rPr>
          <w:sz w:val="28"/>
          <w:szCs w:val="28"/>
          <w:lang w:eastAsia="ar-SA"/>
        </w:rPr>
        <w:t>с</w:t>
      </w:r>
      <w:r w:rsidRPr="00AE7A5A">
        <w:rPr>
          <w:sz w:val="28"/>
          <w:szCs w:val="28"/>
          <w:lang w:eastAsia="ar-SA"/>
        </w:rPr>
        <w:t>темы водоснабжения, которая включают в себя артезианские скважины</w:t>
      </w:r>
      <w:r>
        <w:rPr>
          <w:sz w:val="28"/>
          <w:szCs w:val="28"/>
          <w:lang w:eastAsia="ar-SA"/>
        </w:rPr>
        <w:t>, в</w:t>
      </w:r>
      <w:r>
        <w:rPr>
          <w:sz w:val="28"/>
          <w:szCs w:val="28"/>
          <w:lang w:eastAsia="ar-SA"/>
        </w:rPr>
        <w:t>о</w:t>
      </w:r>
      <w:r>
        <w:rPr>
          <w:sz w:val="28"/>
          <w:szCs w:val="28"/>
          <w:lang w:eastAsia="ar-SA"/>
        </w:rPr>
        <w:t xml:space="preserve">донапорные башни и </w:t>
      </w:r>
      <w:r w:rsidRPr="00AE7A5A">
        <w:rPr>
          <w:sz w:val="28"/>
          <w:szCs w:val="28"/>
        </w:rPr>
        <w:t>водопроводные сети.</w:t>
      </w:r>
      <w:r w:rsidRPr="00AE7A5A">
        <w:t xml:space="preserve"> </w:t>
      </w:r>
      <w:r w:rsidRPr="00AE7A5A">
        <w:rPr>
          <w:sz w:val="28"/>
          <w:szCs w:val="28"/>
        </w:rPr>
        <w:t>Добыча воды производится с п</w:t>
      </w:r>
      <w:r w:rsidRPr="00AE7A5A">
        <w:rPr>
          <w:sz w:val="28"/>
          <w:szCs w:val="28"/>
        </w:rPr>
        <w:t>о</w:t>
      </w:r>
      <w:r w:rsidRPr="00AE7A5A">
        <w:rPr>
          <w:sz w:val="28"/>
          <w:szCs w:val="28"/>
        </w:rPr>
        <w:t>мощью скважинных погружных насосов. Станции водоочистки на водозаб</w:t>
      </w:r>
      <w:r w:rsidRPr="00AE7A5A">
        <w:rPr>
          <w:sz w:val="28"/>
          <w:szCs w:val="28"/>
        </w:rPr>
        <w:t>о</w:t>
      </w:r>
      <w:r w:rsidRPr="00AE7A5A">
        <w:rPr>
          <w:sz w:val="28"/>
          <w:szCs w:val="28"/>
        </w:rPr>
        <w:t>рах отсутству</w:t>
      </w:r>
      <w:r w:rsidR="002841D6">
        <w:rPr>
          <w:sz w:val="28"/>
          <w:szCs w:val="28"/>
        </w:rPr>
        <w:t>ю</w:t>
      </w:r>
      <w:r w:rsidRPr="00AE7A5A">
        <w:rPr>
          <w:sz w:val="28"/>
          <w:szCs w:val="28"/>
        </w:rPr>
        <w:t>т.</w:t>
      </w:r>
      <w:r>
        <w:rPr>
          <w:sz w:val="28"/>
          <w:szCs w:val="28"/>
        </w:rPr>
        <w:t xml:space="preserve"> </w:t>
      </w:r>
    </w:p>
    <w:p w:rsidR="004A5664" w:rsidRDefault="004A5664" w:rsidP="004A5664">
      <w:pPr>
        <w:spacing w:line="360" w:lineRule="auto"/>
        <w:rPr>
          <w:sz w:val="28"/>
          <w:szCs w:val="28"/>
          <w:lang w:eastAsia="ar-SA"/>
        </w:rPr>
      </w:pPr>
      <w:r w:rsidRPr="00490589">
        <w:rPr>
          <w:sz w:val="28"/>
          <w:szCs w:val="28"/>
        </w:rPr>
        <w:t>Хлорирование производится согласно утвержденного регламента</w:t>
      </w:r>
      <w:r>
        <w:rPr>
          <w:sz w:val="28"/>
          <w:szCs w:val="28"/>
        </w:rPr>
        <w:t>,</w:t>
      </w:r>
      <w:r w:rsidRPr="00490589">
        <w:rPr>
          <w:sz w:val="28"/>
          <w:szCs w:val="28"/>
        </w:rPr>
        <w:t xml:space="preserve"> </w:t>
      </w:r>
      <w:r>
        <w:rPr>
          <w:sz w:val="28"/>
          <w:szCs w:val="28"/>
        </w:rPr>
        <w:t>н</w:t>
      </w:r>
      <w:r w:rsidRPr="00490589">
        <w:rPr>
          <w:sz w:val="28"/>
          <w:szCs w:val="28"/>
        </w:rPr>
        <w:t>е реже 2-х раз в год.</w:t>
      </w:r>
      <w:r w:rsidRPr="00CB0F43">
        <w:rPr>
          <w:sz w:val="28"/>
          <w:szCs w:val="28"/>
          <w:lang w:eastAsia="ar-SA"/>
        </w:rPr>
        <w:t xml:space="preserve"> </w:t>
      </w:r>
    </w:p>
    <w:p w:rsidR="004A5664" w:rsidRPr="00A27D16" w:rsidRDefault="004A5664" w:rsidP="004A5664">
      <w:pPr>
        <w:pStyle w:val="HTML"/>
        <w:spacing w:line="360" w:lineRule="auto"/>
        <w:ind w:firstLine="709"/>
        <w:jc w:val="both"/>
        <w:rPr>
          <w:rFonts w:ascii="Times New Roman" w:hAnsi="Times New Roman"/>
          <w:sz w:val="28"/>
          <w:szCs w:val="28"/>
        </w:rPr>
      </w:pPr>
      <w:r w:rsidRPr="00A27D16">
        <w:rPr>
          <w:rFonts w:ascii="Times New Roman" w:hAnsi="Times New Roman"/>
          <w:sz w:val="28"/>
          <w:szCs w:val="28"/>
        </w:rPr>
        <w:lastRenderedPageBreak/>
        <w:t xml:space="preserve">На </w:t>
      </w:r>
      <w:r w:rsidRPr="00CB0F43">
        <w:rPr>
          <w:rFonts w:ascii="Times New Roman" w:hAnsi="Times New Roman"/>
          <w:sz w:val="28"/>
          <w:szCs w:val="28"/>
        </w:rPr>
        <w:t xml:space="preserve">территории  </w:t>
      </w:r>
      <w:r w:rsidRPr="00CB0F43">
        <w:rPr>
          <w:rFonts w:ascii="Times New Roman" w:hAnsi="Times New Roman"/>
          <w:sz w:val="28"/>
          <w:szCs w:val="28"/>
          <w:lang w:eastAsia="ar-SA"/>
        </w:rPr>
        <w:t>Придорожного</w:t>
      </w:r>
      <w:r w:rsidRPr="00CB0F43">
        <w:rPr>
          <w:rFonts w:ascii="Times New Roman" w:hAnsi="Times New Roman"/>
          <w:sz w:val="28"/>
          <w:szCs w:val="28"/>
        </w:rPr>
        <w:t xml:space="preserve">  сельского</w:t>
      </w:r>
      <w:r w:rsidRPr="00A27D16">
        <w:rPr>
          <w:rFonts w:ascii="Times New Roman" w:hAnsi="Times New Roman"/>
          <w:sz w:val="28"/>
          <w:szCs w:val="28"/>
        </w:rPr>
        <w:t xml:space="preserve"> поселения расположены                              артезианские скважины, относящихся к Западно-Кубанскому гидрогеолог</w:t>
      </w:r>
      <w:r w:rsidRPr="00A27D16">
        <w:rPr>
          <w:rFonts w:ascii="Times New Roman" w:hAnsi="Times New Roman"/>
          <w:sz w:val="28"/>
          <w:szCs w:val="28"/>
        </w:rPr>
        <w:t>и</w:t>
      </w:r>
      <w:r w:rsidRPr="00A27D16">
        <w:rPr>
          <w:rFonts w:ascii="Times New Roman" w:hAnsi="Times New Roman"/>
          <w:sz w:val="28"/>
          <w:szCs w:val="28"/>
        </w:rPr>
        <w:t xml:space="preserve">ческому району Азово-Кубанского артезианского бассейна. </w:t>
      </w:r>
    </w:p>
    <w:p w:rsidR="004A5664" w:rsidRDefault="004A5664" w:rsidP="004A5664">
      <w:pPr>
        <w:spacing w:line="360" w:lineRule="auto"/>
        <w:ind w:firstLine="709"/>
        <w:rPr>
          <w:sz w:val="28"/>
          <w:szCs w:val="28"/>
        </w:rPr>
      </w:pPr>
      <w:r w:rsidRPr="00A27D16">
        <w:rPr>
          <w:sz w:val="28"/>
          <w:szCs w:val="28"/>
        </w:rPr>
        <w:t xml:space="preserve">В </w:t>
      </w:r>
      <w:r>
        <w:rPr>
          <w:sz w:val="28"/>
          <w:szCs w:val="28"/>
          <w:lang w:eastAsia="ar-SA"/>
        </w:rPr>
        <w:t>станице</w:t>
      </w:r>
      <w:r w:rsidRPr="004D6321">
        <w:rPr>
          <w:sz w:val="28"/>
          <w:szCs w:val="28"/>
          <w:lang w:eastAsia="ar-SA"/>
        </w:rPr>
        <w:t xml:space="preserve"> </w:t>
      </w:r>
      <w:r>
        <w:rPr>
          <w:sz w:val="28"/>
          <w:szCs w:val="28"/>
          <w:lang w:eastAsia="ar-SA"/>
        </w:rPr>
        <w:t>Придорожная</w:t>
      </w:r>
      <w:r w:rsidRPr="004D6321">
        <w:rPr>
          <w:sz w:val="28"/>
          <w:szCs w:val="28"/>
          <w:lang w:eastAsia="ar-SA"/>
        </w:rPr>
        <w:t xml:space="preserve"> </w:t>
      </w:r>
      <w:r w:rsidRPr="00A27D16">
        <w:rPr>
          <w:sz w:val="28"/>
          <w:szCs w:val="28"/>
        </w:rPr>
        <w:t>эксплуатацию сетей водоснабжения осущест</w:t>
      </w:r>
      <w:r w:rsidRPr="00A27D16">
        <w:rPr>
          <w:sz w:val="28"/>
          <w:szCs w:val="28"/>
        </w:rPr>
        <w:t>в</w:t>
      </w:r>
      <w:r w:rsidRPr="00A27D16">
        <w:rPr>
          <w:sz w:val="28"/>
          <w:szCs w:val="28"/>
        </w:rPr>
        <w:t xml:space="preserve">ляет ОАО «Водопровод». </w:t>
      </w:r>
    </w:p>
    <w:p w:rsidR="004A5664" w:rsidRPr="007D4DDD" w:rsidRDefault="004A5664" w:rsidP="004A5664">
      <w:pPr>
        <w:spacing w:line="360" w:lineRule="auto"/>
        <w:ind w:firstLine="709"/>
        <w:rPr>
          <w:sz w:val="28"/>
        </w:rPr>
      </w:pPr>
      <w:r w:rsidRPr="00007109">
        <w:rPr>
          <w:sz w:val="28"/>
          <w:szCs w:val="28"/>
        </w:rPr>
        <w:t xml:space="preserve">Водоснабжение </w:t>
      </w:r>
      <w:r>
        <w:rPr>
          <w:sz w:val="28"/>
          <w:szCs w:val="28"/>
        </w:rPr>
        <w:t xml:space="preserve">ст. </w:t>
      </w:r>
      <w:r>
        <w:rPr>
          <w:sz w:val="28"/>
          <w:szCs w:val="28"/>
          <w:lang w:eastAsia="ar-SA"/>
        </w:rPr>
        <w:t>Придорожной</w:t>
      </w:r>
      <w:r w:rsidRPr="00007109">
        <w:rPr>
          <w:sz w:val="28"/>
          <w:szCs w:val="28"/>
        </w:rPr>
        <w:t xml:space="preserve"> </w:t>
      </w:r>
      <w:r w:rsidRPr="006C17EE">
        <w:rPr>
          <w:sz w:val="28"/>
          <w:szCs w:val="28"/>
        </w:rPr>
        <w:t xml:space="preserve">осуществляется из </w:t>
      </w:r>
      <w:r>
        <w:rPr>
          <w:sz w:val="28"/>
          <w:szCs w:val="28"/>
        </w:rPr>
        <w:t>3</w:t>
      </w:r>
      <w:r w:rsidRPr="006C17EE">
        <w:rPr>
          <w:sz w:val="28"/>
          <w:szCs w:val="28"/>
        </w:rPr>
        <w:t xml:space="preserve"> артезианских скважин. </w:t>
      </w:r>
    </w:p>
    <w:p w:rsidR="004A5664" w:rsidRPr="00636E47" w:rsidRDefault="004A5664" w:rsidP="004A5664">
      <w:pPr>
        <w:pStyle w:val="HTML"/>
        <w:spacing w:line="360" w:lineRule="auto"/>
        <w:ind w:firstLine="709"/>
        <w:jc w:val="both"/>
        <w:rPr>
          <w:rFonts w:ascii="Times New Roman" w:hAnsi="Times New Roman"/>
          <w:b/>
          <w:sz w:val="28"/>
          <w:szCs w:val="28"/>
        </w:rPr>
      </w:pPr>
      <w:r w:rsidRPr="00C93CEA">
        <w:rPr>
          <w:rFonts w:ascii="Times New Roman" w:hAnsi="Times New Roman"/>
          <w:b/>
          <w:sz w:val="28"/>
        </w:rPr>
        <w:t>Водозабор</w:t>
      </w:r>
      <w:r w:rsidRPr="00C93CEA">
        <w:rPr>
          <w:rFonts w:ascii="Times New Roman" w:hAnsi="Times New Roman"/>
          <w:b/>
          <w:sz w:val="28"/>
          <w:szCs w:val="28"/>
        </w:rPr>
        <w:t xml:space="preserve"> №1</w:t>
      </w:r>
      <w:r>
        <w:rPr>
          <w:rFonts w:ascii="Times New Roman" w:hAnsi="Times New Roman"/>
          <w:b/>
          <w:sz w:val="28"/>
          <w:szCs w:val="28"/>
        </w:rPr>
        <w:t xml:space="preserve"> </w:t>
      </w:r>
      <w:r w:rsidRPr="00636E47">
        <w:rPr>
          <w:rFonts w:ascii="Times New Roman" w:hAnsi="Times New Roman"/>
          <w:sz w:val="28"/>
          <w:szCs w:val="28"/>
        </w:rPr>
        <w:t xml:space="preserve">расположен на </w:t>
      </w:r>
      <w:r w:rsidRPr="00636E47">
        <w:rPr>
          <w:rFonts w:ascii="Times New Roman" w:eastAsia="Times New Roman" w:hAnsi="Times New Roman"/>
          <w:sz w:val="28"/>
          <w:szCs w:val="28"/>
        </w:rPr>
        <w:t>ул. Вокзальной</w:t>
      </w:r>
      <w:r w:rsidRPr="00636E47">
        <w:rPr>
          <w:rFonts w:ascii="Times New Roman" w:hAnsi="Times New Roman"/>
          <w:sz w:val="28"/>
          <w:szCs w:val="28"/>
        </w:rPr>
        <w:t>.</w:t>
      </w:r>
    </w:p>
    <w:p w:rsidR="004A5664" w:rsidRDefault="004A5664" w:rsidP="004A5664">
      <w:pPr>
        <w:pStyle w:val="1c"/>
        <w:spacing w:before="0" w:line="360" w:lineRule="auto"/>
        <w:ind w:left="0" w:right="0" w:firstLine="709"/>
        <w:rPr>
          <w:rFonts w:ascii="Times New Roman" w:hAnsi="Times New Roman"/>
          <w:color w:val="auto"/>
          <w:sz w:val="28"/>
          <w:szCs w:val="28"/>
        </w:rPr>
      </w:pPr>
      <w:r w:rsidRPr="00360785">
        <w:rPr>
          <w:rFonts w:ascii="Times New Roman" w:hAnsi="Times New Roman"/>
          <w:sz w:val="28"/>
          <w:szCs w:val="28"/>
        </w:rPr>
        <w:t xml:space="preserve">На площадке </w:t>
      </w:r>
      <w:r w:rsidRPr="00636E47">
        <w:rPr>
          <w:rFonts w:ascii="Times New Roman" w:hAnsi="Times New Roman"/>
          <w:sz w:val="28"/>
          <w:szCs w:val="28"/>
        </w:rPr>
        <w:t xml:space="preserve">водозабора №1 расположена артскважина № </w:t>
      </w:r>
      <w:r w:rsidRPr="00636E47">
        <w:rPr>
          <w:rFonts w:ascii="Times New Roman" w:hAnsi="Times New Roman"/>
          <w:sz w:val="28"/>
          <w:szCs w:val="28"/>
          <w:lang w:eastAsia="ru-RU"/>
        </w:rPr>
        <w:t>72882</w:t>
      </w:r>
      <w:r w:rsidRPr="00636E47">
        <w:rPr>
          <w:rFonts w:ascii="Times New Roman" w:hAnsi="Times New Roman"/>
          <w:sz w:val="28"/>
          <w:szCs w:val="28"/>
        </w:rPr>
        <w:t xml:space="preserve"> дебитом 24 м</w:t>
      </w:r>
      <w:r w:rsidRPr="00636E47">
        <w:rPr>
          <w:rFonts w:ascii="Times New Roman" w:hAnsi="Times New Roman"/>
          <w:sz w:val="28"/>
          <w:szCs w:val="28"/>
          <w:vertAlign w:val="superscript"/>
        </w:rPr>
        <w:t>3</w:t>
      </w:r>
      <w:r w:rsidRPr="00636E47">
        <w:rPr>
          <w:rFonts w:ascii="Times New Roman" w:hAnsi="Times New Roman"/>
          <w:sz w:val="28"/>
          <w:szCs w:val="28"/>
        </w:rPr>
        <w:t xml:space="preserve">/ч, </w:t>
      </w:r>
      <w:r w:rsidRPr="00636E47">
        <w:rPr>
          <w:rFonts w:ascii="Times New Roman" w:hAnsi="Times New Roman"/>
          <w:color w:val="auto"/>
          <w:sz w:val="28"/>
          <w:szCs w:val="28"/>
        </w:rPr>
        <w:t>оборудована погружным скважинным центробежным насосом типа</w:t>
      </w:r>
      <w:r w:rsidRPr="00360785">
        <w:rPr>
          <w:rFonts w:ascii="Times New Roman" w:hAnsi="Times New Roman"/>
          <w:color w:val="auto"/>
          <w:sz w:val="28"/>
          <w:szCs w:val="28"/>
        </w:rPr>
        <w:t xml:space="preserve"> </w:t>
      </w:r>
      <w:r w:rsidRPr="00360785">
        <w:rPr>
          <w:rFonts w:ascii="Times New Roman" w:hAnsi="Times New Roman"/>
          <w:sz w:val="28"/>
          <w:szCs w:val="28"/>
          <w:lang w:eastAsia="ru-RU"/>
        </w:rPr>
        <w:t>ЭЦВ-</w:t>
      </w:r>
      <w:r>
        <w:rPr>
          <w:rFonts w:ascii="Times New Roman" w:hAnsi="Times New Roman"/>
          <w:sz w:val="28"/>
          <w:szCs w:val="28"/>
          <w:lang w:eastAsia="ru-RU"/>
        </w:rPr>
        <w:t>8</w:t>
      </w:r>
      <w:r w:rsidRPr="00360785">
        <w:rPr>
          <w:rFonts w:ascii="Times New Roman" w:hAnsi="Times New Roman"/>
          <w:sz w:val="28"/>
          <w:szCs w:val="28"/>
          <w:lang w:eastAsia="ru-RU"/>
        </w:rPr>
        <w:t>-</w:t>
      </w:r>
      <w:r>
        <w:rPr>
          <w:rFonts w:ascii="Times New Roman" w:hAnsi="Times New Roman"/>
          <w:sz w:val="28"/>
          <w:szCs w:val="28"/>
          <w:lang w:eastAsia="ru-RU"/>
        </w:rPr>
        <w:t>16</w:t>
      </w:r>
      <w:r w:rsidRPr="00360785">
        <w:rPr>
          <w:rFonts w:ascii="Times New Roman" w:hAnsi="Times New Roman"/>
          <w:sz w:val="28"/>
          <w:szCs w:val="28"/>
          <w:lang w:eastAsia="ru-RU"/>
        </w:rPr>
        <w:t>-1</w:t>
      </w:r>
      <w:r>
        <w:rPr>
          <w:rFonts w:ascii="Times New Roman" w:hAnsi="Times New Roman"/>
          <w:sz w:val="28"/>
          <w:szCs w:val="28"/>
          <w:lang w:eastAsia="ru-RU"/>
        </w:rPr>
        <w:t>4</w:t>
      </w:r>
      <w:r w:rsidRPr="00360785">
        <w:rPr>
          <w:rFonts w:ascii="Times New Roman" w:hAnsi="Times New Roman"/>
          <w:sz w:val="28"/>
          <w:szCs w:val="28"/>
          <w:lang w:eastAsia="ru-RU"/>
        </w:rPr>
        <w:t>0</w:t>
      </w:r>
      <w:r w:rsidRPr="00360785">
        <w:rPr>
          <w:rFonts w:ascii="Times New Roman" w:hAnsi="Times New Roman"/>
          <w:color w:val="auto"/>
          <w:sz w:val="28"/>
          <w:szCs w:val="28"/>
        </w:rPr>
        <w:t xml:space="preserve">; </w:t>
      </w:r>
    </w:p>
    <w:p w:rsidR="004A5664" w:rsidRPr="00C93CEA" w:rsidRDefault="004A5664" w:rsidP="004A5664">
      <w:pPr>
        <w:pStyle w:val="HTML"/>
        <w:spacing w:line="360" w:lineRule="auto"/>
        <w:ind w:firstLine="709"/>
        <w:jc w:val="both"/>
        <w:rPr>
          <w:rFonts w:ascii="Times New Roman" w:hAnsi="Times New Roman"/>
          <w:b/>
          <w:sz w:val="28"/>
          <w:szCs w:val="28"/>
        </w:rPr>
      </w:pPr>
      <w:r w:rsidRPr="00C93CEA">
        <w:rPr>
          <w:rFonts w:ascii="Times New Roman" w:hAnsi="Times New Roman"/>
          <w:b/>
          <w:sz w:val="28"/>
        </w:rPr>
        <w:t>Водозабор</w:t>
      </w:r>
      <w:r w:rsidRPr="00C93CEA">
        <w:rPr>
          <w:rFonts w:ascii="Times New Roman" w:hAnsi="Times New Roman"/>
          <w:b/>
          <w:sz w:val="28"/>
          <w:szCs w:val="28"/>
        </w:rPr>
        <w:t xml:space="preserve"> №</w:t>
      </w:r>
      <w:r>
        <w:rPr>
          <w:rFonts w:ascii="Times New Roman" w:hAnsi="Times New Roman"/>
          <w:b/>
          <w:sz w:val="28"/>
          <w:szCs w:val="28"/>
        </w:rPr>
        <w:t xml:space="preserve">2 </w:t>
      </w:r>
      <w:r w:rsidRPr="00C93CEA">
        <w:rPr>
          <w:rFonts w:ascii="Times New Roman" w:hAnsi="Times New Roman"/>
          <w:sz w:val="28"/>
          <w:szCs w:val="28"/>
        </w:rPr>
        <w:t xml:space="preserve">расположен на </w:t>
      </w:r>
      <w:r>
        <w:rPr>
          <w:rFonts w:ascii="Times New Roman" w:hAnsi="Times New Roman"/>
          <w:sz w:val="28"/>
          <w:szCs w:val="28"/>
        </w:rPr>
        <w:t>ул. Колхозная.</w:t>
      </w:r>
    </w:p>
    <w:p w:rsidR="004A5664" w:rsidRDefault="004A5664" w:rsidP="004A5664">
      <w:pPr>
        <w:pStyle w:val="1c"/>
        <w:spacing w:before="0" w:line="360" w:lineRule="auto"/>
        <w:ind w:left="0" w:right="0" w:firstLine="709"/>
        <w:rPr>
          <w:rFonts w:ascii="Times New Roman" w:hAnsi="Times New Roman"/>
          <w:sz w:val="28"/>
          <w:szCs w:val="28"/>
        </w:rPr>
      </w:pPr>
      <w:r w:rsidRPr="00360785">
        <w:rPr>
          <w:rFonts w:ascii="Times New Roman" w:hAnsi="Times New Roman"/>
          <w:sz w:val="28"/>
          <w:szCs w:val="28"/>
        </w:rPr>
        <w:t>На площадке водозабора №</w:t>
      </w:r>
      <w:r>
        <w:rPr>
          <w:rFonts w:ascii="Times New Roman" w:hAnsi="Times New Roman"/>
          <w:sz w:val="28"/>
          <w:szCs w:val="28"/>
        </w:rPr>
        <w:t>2</w:t>
      </w:r>
      <w:r w:rsidRPr="00360785">
        <w:rPr>
          <w:rFonts w:ascii="Times New Roman" w:hAnsi="Times New Roman"/>
          <w:sz w:val="28"/>
          <w:szCs w:val="28"/>
        </w:rPr>
        <w:t xml:space="preserve"> расположен</w:t>
      </w:r>
      <w:r>
        <w:rPr>
          <w:rFonts w:ascii="Times New Roman" w:hAnsi="Times New Roman"/>
          <w:sz w:val="28"/>
          <w:szCs w:val="28"/>
        </w:rPr>
        <w:t>ы:</w:t>
      </w:r>
    </w:p>
    <w:p w:rsidR="004A5664" w:rsidRDefault="004A5664" w:rsidP="004A5664">
      <w:pPr>
        <w:pStyle w:val="1c"/>
        <w:spacing w:before="0" w:line="360" w:lineRule="auto"/>
        <w:ind w:left="0" w:right="0" w:firstLine="709"/>
        <w:rPr>
          <w:rFonts w:ascii="Times New Roman" w:hAnsi="Times New Roman"/>
          <w:color w:val="auto"/>
          <w:sz w:val="28"/>
          <w:szCs w:val="28"/>
        </w:rPr>
      </w:pPr>
      <w:r>
        <w:rPr>
          <w:rFonts w:ascii="Times New Roman" w:hAnsi="Times New Roman"/>
          <w:sz w:val="28"/>
          <w:szCs w:val="28"/>
        </w:rPr>
        <w:t>а)</w:t>
      </w:r>
      <w:r w:rsidRPr="00360785">
        <w:rPr>
          <w:rFonts w:ascii="Times New Roman" w:hAnsi="Times New Roman"/>
          <w:sz w:val="28"/>
          <w:szCs w:val="28"/>
        </w:rPr>
        <w:t xml:space="preserve"> </w:t>
      </w:r>
      <w:r w:rsidRPr="00636E47">
        <w:rPr>
          <w:rFonts w:ascii="Times New Roman" w:hAnsi="Times New Roman"/>
          <w:sz w:val="28"/>
          <w:szCs w:val="28"/>
        </w:rPr>
        <w:t xml:space="preserve">артскважина № </w:t>
      </w:r>
      <w:r w:rsidRPr="00636E47">
        <w:rPr>
          <w:rFonts w:ascii="Times New Roman" w:hAnsi="Times New Roman"/>
          <w:sz w:val="28"/>
          <w:szCs w:val="28"/>
          <w:lang w:eastAsia="ru-RU"/>
        </w:rPr>
        <w:t>1684</w:t>
      </w:r>
      <w:r w:rsidRPr="00636E47">
        <w:rPr>
          <w:rFonts w:ascii="Times New Roman" w:hAnsi="Times New Roman"/>
          <w:sz w:val="28"/>
          <w:szCs w:val="28"/>
        </w:rPr>
        <w:t xml:space="preserve"> дебитом 68 м</w:t>
      </w:r>
      <w:r w:rsidRPr="00636E47">
        <w:rPr>
          <w:rFonts w:ascii="Times New Roman" w:hAnsi="Times New Roman"/>
          <w:sz w:val="28"/>
          <w:szCs w:val="28"/>
          <w:vertAlign w:val="superscript"/>
        </w:rPr>
        <w:t>3</w:t>
      </w:r>
      <w:r w:rsidRPr="00636E47">
        <w:rPr>
          <w:rFonts w:ascii="Times New Roman" w:hAnsi="Times New Roman"/>
          <w:sz w:val="28"/>
          <w:szCs w:val="28"/>
        </w:rPr>
        <w:t xml:space="preserve">/ч, </w:t>
      </w:r>
      <w:r w:rsidRPr="00636E47">
        <w:rPr>
          <w:rFonts w:ascii="Times New Roman" w:hAnsi="Times New Roman"/>
          <w:color w:val="auto"/>
          <w:sz w:val="28"/>
          <w:szCs w:val="28"/>
        </w:rPr>
        <w:t>оборудована</w:t>
      </w:r>
      <w:r w:rsidRPr="00360785">
        <w:rPr>
          <w:rFonts w:ascii="Times New Roman" w:hAnsi="Times New Roman"/>
          <w:color w:val="auto"/>
          <w:sz w:val="28"/>
          <w:szCs w:val="28"/>
        </w:rPr>
        <w:t xml:space="preserve"> погружным скважинным центробежным насосом типа </w:t>
      </w:r>
      <w:r w:rsidRPr="00360785">
        <w:rPr>
          <w:rFonts w:ascii="Times New Roman" w:hAnsi="Times New Roman"/>
          <w:sz w:val="28"/>
          <w:szCs w:val="28"/>
          <w:lang w:eastAsia="ru-RU"/>
        </w:rPr>
        <w:t>ЭЦВ-</w:t>
      </w:r>
      <w:r>
        <w:rPr>
          <w:rFonts w:ascii="Times New Roman" w:hAnsi="Times New Roman"/>
          <w:sz w:val="28"/>
          <w:szCs w:val="28"/>
          <w:lang w:eastAsia="ru-RU"/>
        </w:rPr>
        <w:t>6</w:t>
      </w:r>
      <w:r w:rsidRPr="00360785">
        <w:rPr>
          <w:rFonts w:ascii="Times New Roman" w:hAnsi="Times New Roman"/>
          <w:sz w:val="28"/>
          <w:szCs w:val="28"/>
          <w:lang w:eastAsia="ru-RU"/>
        </w:rPr>
        <w:t>-</w:t>
      </w:r>
      <w:r>
        <w:rPr>
          <w:rFonts w:ascii="Times New Roman" w:hAnsi="Times New Roman"/>
          <w:sz w:val="28"/>
          <w:szCs w:val="28"/>
          <w:lang w:eastAsia="ru-RU"/>
        </w:rPr>
        <w:t>25</w:t>
      </w:r>
      <w:r w:rsidRPr="00360785">
        <w:rPr>
          <w:rFonts w:ascii="Times New Roman" w:hAnsi="Times New Roman"/>
          <w:sz w:val="28"/>
          <w:szCs w:val="28"/>
          <w:lang w:eastAsia="ru-RU"/>
        </w:rPr>
        <w:t>-1</w:t>
      </w:r>
      <w:r>
        <w:rPr>
          <w:rFonts w:ascii="Times New Roman" w:hAnsi="Times New Roman"/>
          <w:sz w:val="28"/>
          <w:szCs w:val="28"/>
          <w:lang w:eastAsia="ru-RU"/>
        </w:rPr>
        <w:t>1</w:t>
      </w:r>
      <w:r w:rsidRPr="00360785">
        <w:rPr>
          <w:rFonts w:ascii="Times New Roman" w:hAnsi="Times New Roman"/>
          <w:sz w:val="28"/>
          <w:szCs w:val="28"/>
          <w:lang w:eastAsia="ru-RU"/>
        </w:rPr>
        <w:t>0</w:t>
      </w:r>
      <w:r w:rsidRPr="00360785">
        <w:rPr>
          <w:rFonts w:ascii="Times New Roman" w:hAnsi="Times New Roman"/>
          <w:color w:val="auto"/>
          <w:sz w:val="28"/>
          <w:szCs w:val="28"/>
        </w:rPr>
        <w:t xml:space="preserve">; </w:t>
      </w:r>
    </w:p>
    <w:p w:rsidR="004A5664" w:rsidRPr="00636E47" w:rsidRDefault="004A5664" w:rsidP="004A5664">
      <w:pPr>
        <w:pStyle w:val="1c"/>
        <w:spacing w:before="0" w:line="360" w:lineRule="auto"/>
        <w:ind w:left="0" w:right="0" w:firstLine="709"/>
        <w:rPr>
          <w:rFonts w:ascii="Times New Roman" w:hAnsi="Times New Roman"/>
          <w:color w:val="auto"/>
          <w:sz w:val="28"/>
          <w:szCs w:val="28"/>
        </w:rPr>
      </w:pPr>
      <w:r>
        <w:rPr>
          <w:rFonts w:ascii="Times New Roman" w:hAnsi="Times New Roman"/>
          <w:color w:val="auto"/>
          <w:sz w:val="28"/>
          <w:szCs w:val="28"/>
        </w:rPr>
        <w:t>б) водонапорная башня Рожновского, емк. 16м</w:t>
      </w:r>
      <w:r w:rsidRPr="00636E47">
        <w:rPr>
          <w:rFonts w:ascii="Times New Roman" w:hAnsi="Times New Roman"/>
          <w:color w:val="auto"/>
          <w:sz w:val="28"/>
          <w:szCs w:val="28"/>
          <w:vertAlign w:val="superscript"/>
        </w:rPr>
        <w:t>3</w:t>
      </w:r>
      <w:r>
        <w:rPr>
          <w:rFonts w:ascii="Times New Roman" w:hAnsi="Times New Roman"/>
          <w:color w:val="auto"/>
          <w:sz w:val="28"/>
          <w:szCs w:val="28"/>
        </w:rPr>
        <w:t>.</w:t>
      </w:r>
    </w:p>
    <w:p w:rsidR="004A5664" w:rsidRPr="00C93CEA" w:rsidRDefault="004A5664" w:rsidP="004A5664">
      <w:pPr>
        <w:pStyle w:val="HTML"/>
        <w:spacing w:line="360" w:lineRule="auto"/>
        <w:ind w:firstLine="709"/>
        <w:jc w:val="both"/>
        <w:rPr>
          <w:rFonts w:ascii="Times New Roman" w:hAnsi="Times New Roman"/>
          <w:b/>
          <w:sz w:val="28"/>
          <w:szCs w:val="28"/>
        </w:rPr>
      </w:pPr>
      <w:r w:rsidRPr="00C93CEA">
        <w:rPr>
          <w:rFonts w:ascii="Times New Roman" w:hAnsi="Times New Roman"/>
          <w:b/>
          <w:sz w:val="28"/>
        </w:rPr>
        <w:t>Водозабор</w:t>
      </w:r>
      <w:r w:rsidRPr="00C93CEA">
        <w:rPr>
          <w:rFonts w:ascii="Times New Roman" w:hAnsi="Times New Roman"/>
          <w:b/>
          <w:sz w:val="28"/>
          <w:szCs w:val="28"/>
        </w:rPr>
        <w:t xml:space="preserve"> №</w:t>
      </w:r>
      <w:r>
        <w:rPr>
          <w:rFonts w:ascii="Times New Roman" w:hAnsi="Times New Roman"/>
          <w:b/>
          <w:sz w:val="28"/>
          <w:szCs w:val="28"/>
        </w:rPr>
        <w:t xml:space="preserve">3 </w:t>
      </w:r>
      <w:r w:rsidRPr="00C93CEA">
        <w:rPr>
          <w:rFonts w:ascii="Times New Roman" w:hAnsi="Times New Roman"/>
          <w:sz w:val="28"/>
          <w:szCs w:val="28"/>
        </w:rPr>
        <w:t xml:space="preserve">расположен на </w:t>
      </w:r>
      <w:r>
        <w:rPr>
          <w:rFonts w:ascii="Times New Roman" w:hAnsi="Times New Roman"/>
          <w:sz w:val="28"/>
          <w:szCs w:val="28"/>
        </w:rPr>
        <w:t>ул. Степная.</w:t>
      </w:r>
    </w:p>
    <w:p w:rsidR="004A5664" w:rsidRDefault="004A5664" w:rsidP="004A5664">
      <w:pPr>
        <w:pStyle w:val="1c"/>
        <w:spacing w:before="0" w:line="360" w:lineRule="auto"/>
        <w:ind w:left="0" w:right="0" w:firstLine="709"/>
        <w:rPr>
          <w:rFonts w:ascii="Times New Roman" w:hAnsi="Times New Roman"/>
          <w:sz w:val="28"/>
          <w:szCs w:val="28"/>
        </w:rPr>
      </w:pPr>
      <w:r w:rsidRPr="00360785">
        <w:rPr>
          <w:rFonts w:ascii="Times New Roman" w:hAnsi="Times New Roman"/>
          <w:sz w:val="28"/>
          <w:szCs w:val="28"/>
        </w:rPr>
        <w:t>На площадке водозабора №</w:t>
      </w:r>
      <w:r>
        <w:rPr>
          <w:rFonts w:ascii="Times New Roman" w:hAnsi="Times New Roman"/>
          <w:sz w:val="28"/>
          <w:szCs w:val="28"/>
        </w:rPr>
        <w:t>3</w:t>
      </w:r>
      <w:r w:rsidRPr="00360785">
        <w:rPr>
          <w:rFonts w:ascii="Times New Roman" w:hAnsi="Times New Roman"/>
          <w:sz w:val="28"/>
          <w:szCs w:val="28"/>
        </w:rPr>
        <w:t xml:space="preserve"> расположен</w:t>
      </w:r>
      <w:r>
        <w:rPr>
          <w:rFonts w:ascii="Times New Roman" w:hAnsi="Times New Roman"/>
          <w:sz w:val="28"/>
          <w:szCs w:val="28"/>
        </w:rPr>
        <w:t>ы:</w:t>
      </w:r>
    </w:p>
    <w:p w:rsidR="004A5664" w:rsidRDefault="004A5664" w:rsidP="004A5664">
      <w:pPr>
        <w:pStyle w:val="1c"/>
        <w:spacing w:before="0" w:line="360" w:lineRule="auto"/>
        <w:ind w:left="0" w:right="0" w:firstLine="709"/>
        <w:rPr>
          <w:rFonts w:ascii="Times New Roman" w:hAnsi="Times New Roman"/>
          <w:color w:val="auto"/>
          <w:sz w:val="28"/>
          <w:szCs w:val="28"/>
        </w:rPr>
      </w:pPr>
      <w:r>
        <w:rPr>
          <w:rFonts w:ascii="Times New Roman" w:hAnsi="Times New Roman"/>
          <w:sz w:val="28"/>
          <w:szCs w:val="28"/>
        </w:rPr>
        <w:t>а)</w:t>
      </w:r>
      <w:r w:rsidRPr="00360785">
        <w:rPr>
          <w:rFonts w:ascii="Times New Roman" w:hAnsi="Times New Roman"/>
          <w:sz w:val="28"/>
          <w:szCs w:val="28"/>
        </w:rPr>
        <w:t xml:space="preserve"> </w:t>
      </w:r>
      <w:r w:rsidRPr="00636E47">
        <w:rPr>
          <w:rFonts w:ascii="Times New Roman" w:hAnsi="Times New Roman"/>
          <w:sz w:val="28"/>
          <w:szCs w:val="28"/>
        </w:rPr>
        <w:t xml:space="preserve">артскважина № </w:t>
      </w:r>
      <w:r w:rsidRPr="00636E47">
        <w:rPr>
          <w:rFonts w:ascii="Times New Roman" w:hAnsi="Times New Roman"/>
          <w:sz w:val="28"/>
          <w:szCs w:val="28"/>
          <w:lang w:eastAsia="ru-RU"/>
        </w:rPr>
        <w:t>б/н</w:t>
      </w:r>
      <w:r w:rsidRPr="00636E47">
        <w:rPr>
          <w:rFonts w:ascii="Times New Roman" w:hAnsi="Times New Roman"/>
          <w:sz w:val="28"/>
          <w:szCs w:val="28"/>
        </w:rPr>
        <w:t xml:space="preserve"> дебитом </w:t>
      </w:r>
      <w:r>
        <w:rPr>
          <w:rFonts w:ascii="Times New Roman" w:hAnsi="Times New Roman"/>
          <w:sz w:val="28"/>
          <w:szCs w:val="28"/>
        </w:rPr>
        <w:t>16</w:t>
      </w:r>
      <w:r w:rsidRPr="00360785">
        <w:rPr>
          <w:rFonts w:ascii="Times New Roman" w:hAnsi="Times New Roman"/>
          <w:sz w:val="28"/>
          <w:szCs w:val="28"/>
        </w:rPr>
        <w:t xml:space="preserve"> м</w:t>
      </w:r>
      <w:r w:rsidRPr="00360785">
        <w:rPr>
          <w:rFonts w:ascii="Times New Roman" w:hAnsi="Times New Roman"/>
          <w:sz w:val="28"/>
          <w:szCs w:val="28"/>
          <w:vertAlign w:val="superscript"/>
        </w:rPr>
        <w:t>3</w:t>
      </w:r>
      <w:r w:rsidRPr="00360785">
        <w:rPr>
          <w:rFonts w:ascii="Times New Roman" w:hAnsi="Times New Roman"/>
          <w:sz w:val="28"/>
          <w:szCs w:val="28"/>
        </w:rPr>
        <w:t xml:space="preserve">/ч, </w:t>
      </w:r>
      <w:r w:rsidRPr="00360785">
        <w:rPr>
          <w:rFonts w:ascii="Times New Roman" w:hAnsi="Times New Roman"/>
          <w:color w:val="auto"/>
          <w:sz w:val="28"/>
          <w:szCs w:val="28"/>
        </w:rPr>
        <w:t xml:space="preserve">оборудована погружным скважинным центробежным насосом типа </w:t>
      </w:r>
      <w:r w:rsidRPr="00360785">
        <w:rPr>
          <w:rFonts w:ascii="Times New Roman" w:hAnsi="Times New Roman"/>
          <w:sz w:val="28"/>
          <w:szCs w:val="28"/>
          <w:lang w:eastAsia="ru-RU"/>
        </w:rPr>
        <w:t>ЭЦВ-</w:t>
      </w:r>
      <w:r>
        <w:rPr>
          <w:rFonts w:ascii="Times New Roman" w:hAnsi="Times New Roman"/>
          <w:sz w:val="28"/>
          <w:szCs w:val="28"/>
          <w:lang w:eastAsia="ru-RU"/>
        </w:rPr>
        <w:t>6</w:t>
      </w:r>
      <w:r w:rsidRPr="00360785">
        <w:rPr>
          <w:rFonts w:ascii="Times New Roman" w:hAnsi="Times New Roman"/>
          <w:sz w:val="28"/>
          <w:szCs w:val="28"/>
          <w:lang w:eastAsia="ru-RU"/>
        </w:rPr>
        <w:t>-</w:t>
      </w:r>
      <w:r>
        <w:rPr>
          <w:rFonts w:ascii="Times New Roman" w:hAnsi="Times New Roman"/>
          <w:sz w:val="28"/>
          <w:szCs w:val="28"/>
          <w:lang w:eastAsia="ru-RU"/>
        </w:rPr>
        <w:t>10</w:t>
      </w:r>
      <w:r w:rsidRPr="00360785">
        <w:rPr>
          <w:rFonts w:ascii="Times New Roman" w:hAnsi="Times New Roman"/>
          <w:sz w:val="28"/>
          <w:szCs w:val="28"/>
          <w:lang w:eastAsia="ru-RU"/>
        </w:rPr>
        <w:t>-1</w:t>
      </w:r>
      <w:r>
        <w:rPr>
          <w:rFonts w:ascii="Times New Roman" w:hAnsi="Times New Roman"/>
          <w:sz w:val="28"/>
          <w:szCs w:val="28"/>
          <w:lang w:eastAsia="ru-RU"/>
        </w:rPr>
        <w:t>5</w:t>
      </w:r>
      <w:r w:rsidRPr="00360785">
        <w:rPr>
          <w:rFonts w:ascii="Times New Roman" w:hAnsi="Times New Roman"/>
          <w:sz w:val="28"/>
          <w:szCs w:val="28"/>
          <w:lang w:eastAsia="ru-RU"/>
        </w:rPr>
        <w:t>0</w:t>
      </w:r>
      <w:r w:rsidRPr="00360785">
        <w:rPr>
          <w:rFonts w:ascii="Times New Roman" w:hAnsi="Times New Roman"/>
          <w:color w:val="auto"/>
          <w:sz w:val="28"/>
          <w:szCs w:val="28"/>
        </w:rPr>
        <w:t xml:space="preserve">; </w:t>
      </w:r>
    </w:p>
    <w:p w:rsidR="004A5664" w:rsidRDefault="004A5664" w:rsidP="004A5664">
      <w:pPr>
        <w:pStyle w:val="1c"/>
        <w:spacing w:before="0" w:line="360" w:lineRule="auto"/>
        <w:ind w:left="0" w:right="0" w:firstLine="709"/>
        <w:rPr>
          <w:rFonts w:ascii="Times New Roman" w:hAnsi="Times New Roman"/>
          <w:color w:val="auto"/>
          <w:sz w:val="28"/>
          <w:szCs w:val="28"/>
        </w:rPr>
      </w:pPr>
      <w:r>
        <w:rPr>
          <w:rFonts w:ascii="Times New Roman" w:hAnsi="Times New Roman"/>
          <w:color w:val="auto"/>
          <w:sz w:val="28"/>
          <w:szCs w:val="28"/>
        </w:rPr>
        <w:t>б) водонапорная башня Рожновского, емк. 16м</w:t>
      </w:r>
      <w:r w:rsidRPr="00636E47">
        <w:rPr>
          <w:rFonts w:ascii="Times New Roman" w:hAnsi="Times New Roman"/>
          <w:color w:val="auto"/>
          <w:sz w:val="28"/>
          <w:szCs w:val="28"/>
          <w:vertAlign w:val="superscript"/>
        </w:rPr>
        <w:t>3</w:t>
      </w:r>
      <w:r>
        <w:rPr>
          <w:rFonts w:ascii="Times New Roman" w:hAnsi="Times New Roman"/>
          <w:color w:val="auto"/>
          <w:sz w:val="28"/>
          <w:szCs w:val="28"/>
        </w:rPr>
        <w:t>.</w:t>
      </w:r>
    </w:p>
    <w:p w:rsidR="004A5664" w:rsidRPr="00636E47" w:rsidRDefault="004A5664" w:rsidP="004A5664">
      <w:pPr>
        <w:pStyle w:val="1c"/>
        <w:spacing w:before="0" w:line="360" w:lineRule="auto"/>
        <w:ind w:left="0" w:right="0" w:firstLine="709"/>
        <w:rPr>
          <w:rFonts w:ascii="Times New Roman" w:hAnsi="Times New Roman"/>
          <w:color w:val="auto"/>
          <w:sz w:val="28"/>
          <w:szCs w:val="28"/>
        </w:rPr>
      </w:pPr>
      <w:r>
        <w:rPr>
          <w:rFonts w:ascii="Times New Roman" w:hAnsi="Times New Roman"/>
          <w:color w:val="auto"/>
          <w:sz w:val="28"/>
          <w:szCs w:val="28"/>
        </w:rPr>
        <w:t>Водоснабжение пос. Партизанский осуществляется из артскважины № 4260. Центральное водоснабжение  в хут. Раков отсутствует.</w:t>
      </w:r>
    </w:p>
    <w:p w:rsidR="004A5664" w:rsidRPr="00DB3AFE" w:rsidRDefault="004A5664" w:rsidP="004A5664">
      <w:pPr>
        <w:pStyle w:val="1c"/>
        <w:spacing w:line="360" w:lineRule="auto"/>
        <w:ind w:left="0" w:right="0" w:firstLine="709"/>
        <w:rPr>
          <w:rFonts w:ascii="Times New Roman" w:hAnsi="Times New Roman"/>
          <w:color w:val="auto"/>
          <w:sz w:val="28"/>
          <w:szCs w:val="28"/>
        </w:rPr>
      </w:pPr>
      <w:r w:rsidRPr="00DB3AFE">
        <w:rPr>
          <w:rFonts w:ascii="Times New Roman" w:hAnsi="Times New Roman"/>
          <w:color w:val="auto"/>
          <w:sz w:val="28"/>
        </w:rPr>
        <w:t xml:space="preserve">Существующие водопроводные сети </w:t>
      </w:r>
      <w:r>
        <w:rPr>
          <w:rFonts w:ascii="Times New Roman" w:hAnsi="Times New Roman"/>
          <w:color w:val="auto"/>
          <w:sz w:val="28"/>
          <w:szCs w:val="28"/>
        </w:rPr>
        <w:t>ст</w:t>
      </w:r>
      <w:r w:rsidRPr="00DB3AFE">
        <w:rPr>
          <w:rFonts w:ascii="Times New Roman" w:hAnsi="Times New Roman"/>
          <w:color w:val="auto"/>
          <w:sz w:val="28"/>
          <w:szCs w:val="28"/>
        </w:rPr>
        <w:t xml:space="preserve">. </w:t>
      </w:r>
      <w:r>
        <w:rPr>
          <w:rFonts w:ascii="Times New Roman" w:hAnsi="Times New Roman"/>
          <w:color w:val="auto"/>
          <w:sz w:val="28"/>
          <w:szCs w:val="28"/>
        </w:rPr>
        <w:t>Придорожной</w:t>
      </w:r>
      <w:r w:rsidRPr="00DB3AFE">
        <w:rPr>
          <w:rFonts w:ascii="Times New Roman" w:hAnsi="Times New Roman"/>
          <w:color w:val="auto"/>
          <w:sz w:val="28"/>
          <w:szCs w:val="28"/>
        </w:rPr>
        <w:t xml:space="preserve"> кольцевые и частично тупиковые. </w:t>
      </w:r>
    </w:p>
    <w:p w:rsidR="004A5664" w:rsidRPr="00CC732B" w:rsidRDefault="004A5664" w:rsidP="004A5664">
      <w:pPr>
        <w:spacing w:line="360" w:lineRule="auto"/>
        <w:ind w:firstLine="709"/>
        <w:rPr>
          <w:color w:val="FF0000"/>
          <w:sz w:val="28"/>
          <w:szCs w:val="28"/>
        </w:rPr>
      </w:pPr>
      <w:r w:rsidRPr="00DB3AFE">
        <w:rPr>
          <w:sz w:val="28"/>
        </w:rPr>
        <w:t xml:space="preserve">Выполнены сети из разных материалов: </w:t>
      </w:r>
      <w:r w:rsidRPr="00DB3AFE">
        <w:rPr>
          <w:sz w:val="28"/>
          <w:szCs w:val="28"/>
        </w:rPr>
        <w:t>сталь; асбестоцемент; пол</w:t>
      </w:r>
      <w:r w:rsidRPr="00DB3AFE">
        <w:rPr>
          <w:sz w:val="28"/>
          <w:szCs w:val="28"/>
        </w:rPr>
        <w:t>и</w:t>
      </w:r>
      <w:r w:rsidRPr="00DB3AFE">
        <w:rPr>
          <w:sz w:val="28"/>
          <w:szCs w:val="28"/>
        </w:rPr>
        <w:t xml:space="preserve">этилен, диаметр труб от 50 до </w:t>
      </w:r>
      <w:r>
        <w:rPr>
          <w:sz w:val="28"/>
          <w:szCs w:val="28"/>
        </w:rPr>
        <w:t>15</w:t>
      </w:r>
      <w:r w:rsidRPr="00DB3AFE">
        <w:rPr>
          <w:sz w:val="28"/>
          <w:szCs w:val="28"/>
        </w:rPr>
        <w:t xml:space="preserve">0 мм. </w:t>
      </w:r>
    </w:p>
    <w:p w:rsidR="004A5664" w:rsidRPr="00DB3AFE" w:rsidRDefault="004A5664" w:rsidP="004A5664">
      <w:pPr>
        <w:spacing w:line="360" w:lineRule="auto"/>
        <w:ind w:firstLine="709"/>
        <w:rPr>
          <w:sz w:val="28"/>
          <w:szCs w:val="18"/>
        </w:rPr>
      </w:pPr>
      <w:r w:rsidRPr="00DB3AFE">
        <w:rPr>
          <w:sz w:val="28"/>
          <w:szCs w:val="28"/>
        </w:rPr>
        <w:t xml:space="preserve">Основная часть водопроводных сетей  в </w:t>
      </w:r>
      <w:r>
        <w:rPr>
          <w:sz w:val="28"/>
          <w:szCs w:val="28"/>
          <w:lang w:eastAsia="ar-SA"/>
        </w:rPr>
        <w:t>Придорожном сельском пос</w:t>
      </w:r>
      <w:r>
        <w:rPr>
          <w:sz w:val="28"/>
          <w:szCs w:val="28"/>
          <w:lang w:eastAsia="ar-SA"/>
        </w:rPr>
        <w:t>е</w:t>
      </w:r>
      <w:r>
        <w:rPr>
          <w:sz w:val="28"/>
          <w:szCs w:val="28"/>
          <w:lang w:eastAsia="ar-SA"/>
        </w:rPr>
        <w:t xml:space="preserve">лении </w:t>
      </w:r>
      <w:r w:rsidRPr="00DB3AFE">
        <w:rPr>
          <w:sz w:val="28"/>
          <w:szCs w:val="28"/>
        </w:rPr>
        <w:t xml:space="preserve">  проложен</w:t>
      </w:r>
      <w:r>
        <w:rPr>
          <w:sz w:val="28"/>
          <w:szCs w:val="28"/>
        </w:rPr>
        <w:t>ы</w:t>
      </w:r>
      <w:r w:rsidRPr="00DB3AFE">
        <w:rPr>
          <w:sz w:val="28"/>
          <w:szCs w:val="28"/>
        </w:rPr>
        <w:t xml:space="preserve"> в 19</w:t>
      </w:r>
      <w:r>
        <w:rPr>
          <w:sz w:val="28"/>
          <w:szCs w:val="28"/>
        </w:rPr>
        <w:t>6</w:t>
      </w:r>
      <w:r w:rsidRPr="00DB3AFE">
        <w:rPr>
          <w:sz w:val="28"/>
          <w:szCs w:val="28"/>
        </w:rPr>
        <w:t xml:space="preserve">2 </w:t>
      </w:r>
      <w:r>
        <w:rPr>
          <w:sz w:val="28"/>
          <w:szCs w:val="28"/>
        </w:rPr>
        <w:t xml:space="preserve">– </w:t>
      </w:r>
      <w:r w:rsidRPr="00DB3AFE">
        <w:rPr>
          <w:sz w:val="28"/>
          <w:szCs w:val="28"/>
        </w:rPr>
        <w:t>19</w:t>
      </w:r>
      <w:r>
        <w:rPr>
          <w:sz w:val="28"/>
          <w:szCs w:val="28"/>
        </w:rPr>
        <w:t>7</w:t>
      </w:r>
      <w:r w:rsidRPr="00DB3AFE">
        <w:rPr>
          <w:sz w:val="28"/>
          <w:szCs w:val="28"/>
        </w:rPr>
        <w:t>2</w:t>
      </w:r>
      <w:r>
        <w:rPr>
          <w:sz w:val="28"/>
          <w:szCs w:val="28"/>
        </w:rPr>
        <w:t xml:space="preserve"> </w:t>
      </w:r>
      <w:r w:rsidRPr="00DB3AFE">
        <w:rPr>
          <w:sz w:val="28"/>
          <w:szCs w:val="28"/>
        </w:rPr>
        <w:t>год</w:t>
      </w:r>
      <w:r>
        <w:rPr>
          <w:sz w:val="28"/>
          <w:szCs w:val="28"/>
        </w:rPr>
        <w:t>ах</w:t>
      </w:r>
      <w:r w:rsidRPr="00DB3AFE">
        <w:rPr>
          <w:sz w:val="28"/>
          <w:szCs w:val="28"/>
        </w:rPr>
        <w:t xml:space="preserve">, в связи этим их износ составляет </w:t>
      </w:r>
      <w:r>
        <w:rPr>
          <w:sz w:val="28"/>
          <w:szCs w:val="28"/>
        </w:rPr>
        <w:t>9</w:t>
      </w:r>
      <w:r w:rsidRPr="00DB3AFE">
        <w:rPr>
          <w:sz w:val="28"/>
          <w:szCs w:val="28"/>
        </w:rPr>
        <w:t xml:space="preserve">0%. </w:t>
      </w:r>
    </w:p>
    <w:p w:rsidR="004A5664" w:rsidRPr="00D537A8" w:rsidRDefault="004A5664" w:rsidP="004A5664">
      <w:pPr>
        <w:spacing w:line="360" w:lineRule="auto"/>
        <w:ind w:firstLine="709"/>
        <w:rPr>
          <w:sz w:val="28"/>
          <w:szCs w:val="28"/>
        </w:rPr>
      </w:pPr>
      <w:r w:rsidRPr="00D537A8">
        <w:rPr>
          <w:sz w:val="28"/>
          <w:szCs w:val="28"/>
        </w:rPr>
        <w:lastRenderedPageBreak/>
        <w:t>Общая протяженность водопроводной сети ст. Придорожной составл</w:t>
      </w:r>
      <w:r w:rsidRPr="00D537A8">
        <w:rPr>
          <w:sz w:val="28"/>
          <w:szCs w:val="28"/>
        </w:rPr>
        <w:t>я</w:t>
      </w:r>
      <w:r w:rsidRPr="00D537A8">
        <w:rPr>
          <w:sz w:val="28"/>
          <w:szCs w:val="28"/>
        </w:rPr>
        <w:t>ет 9,795 км.</w:t>
      </w:r>
    </w:p>
    <w:p w:rsidR="004A5664" w:rsidRPr="00D537A8" w:rsidRDefault="004A5664" w:rsidP="004A5664">
      <w:pPr>
        <w:pStyle w:val="HTML"/>
        <w:spacing w:line="360" w:lineRule="auto"/>
        <w:ind w:firstLine="709"/>
        <w:rPr>
          <w:rFonts w:ascii="Times New Roman" w:hAnsi="Times New Roman"/>
          <w:sz w:val="28"/>
          <w:szCs w:val="28"/>
        </w:rPr>
      </w:pPr>
      <w:r w:rsidRPr="00D537A8">
        <w:rPr>
          <w:rFonts w:ascii="Times New Roman" w:hAnsi="Times New Roman"/>
          <w:sz w:val="28"/>
          <w:szCs w:val="28"/>
        </w:rPr>
        <w:t xml:space="preserve">По материалам распределяются следующим образом: </w:t>
      </w:r>
    </w:p>
    <w:p w:rsidR="004A5664" w:rsidRPr="00D537A8" w:rsidRDefault="004A5664" w:rsidP="004A5664">
      <w:pPr>
        <w:spacing w:line="360" w:lineRule="auto"/>
        <w:rPr>
          <w:sz w:val="28"/>
          <w:szCs w:val="28"/>
        </w:rPr>
      </w:pPr>
      <w:r w:rsidRPr="00D537A8">
        <w:rPr>
          <w:sz w:val="28"/>
          <w:szCs w:val="28"/>
        </w:rPr>
        <w:t xml:space="preserve">стальные – </w:t>
      </w:r>
      <w:r>
        <w:rPr>
          <w:sz w:val="28"/>
          <w:szCs w:val="28"/>
        </w:rPr>
        <w:t>50</w:t>
      </w:r>
      <w:r w:rsidRPr="00D537A8">
        <w:rPr>
          <w:sz w:val="28"/>
          <w:szCs w:val="28"/>
        </w:rPr>
        <w:t>%; асбестоцементные – 4</w:t>
      </w:r>
      <w:r>
        <w:rPr>
          <w:sz w:val="28"/>
          <w:szCs w:val="28"/>
        </w:rPr>
        <w:t>6</w:t>
      </w:r>
      <w:r w:rsidRPr="00D537A8">
        <w:rPr>
          <w:sz w:val="28"/>
          <w:szCs w:val="28"/>
        </w:rPr>
        <w:t xml:space="preserve">%;  полиэтиленовые </w:t>
      </w:r>
      <w:r>
        <w:rPr>
          <w:sz w:val="28"/>
          <w:szCs w:val="28"/>
        </w:rPr>
        <w:t>– 4</w:t>
      </w:r>
      <w:r w:rsidRPr="00D537A8">
        <w:rPr>
          <w:sz w:val="28"/>
          <w:szCs w:val="28"/>
        </w:rPr>
        <w:t>%.</w:t>
      </w:r>
    </w:p>
    <w:p w:rsidR="004A5664" w:rsidRPr="00AE7A5A" w:rsidRDefault="004A5664" w:rsidP="004A5664">
      <w:pPr>
        <w:spacing w:before="120" w:line="360" w:lineRule="auto"/>
        <w:ind w:firstLine="720"/>
        <w:rPr>
          <w:sz w:val="28"/>
          <w:szCs w:val="28"/>
        </w:rPr>
      </w:pPr>
      <w:r w:rsidRPr="00AE7A5A">
        <w:rPr>
          <w:sz w:val="28"/>
          <w:szCs w:val="28"/>
        </w:rPr>
        <w:t>Расходы воды на неучтенные расходы,  потери и технологические ну</w:t>
      </w:r>
      <w:r w:rsidRPr="00AE7A5A">
        <w:rPr>
          <w:sz w:val="28"/>
          <w:szCs w:val="28"/>
        </w:rPr>
        <w:t>ж</w:t>
      </w:r>
      <w:r w:rsidRPr="00AE7A5A">
        <w:rPr>
          <w:sz w:val="28"/>
          <w:szCs w:val="28"/>
        </w:rPr>
        <w:t xml:space="preserve">ды в системе водоснабжения  составляли в 2010г. - 27,4%. </w:t>
      </w:r>
    </w:p>
    <w:p w:rsidR="004A5664" w:rsidRDefault="004A5664" w:rsidP="004A5664">
      <w:pPr>
        <w:spacing w:before="120" w:line="360" w:lineRule="auto"/>
        <w:ind w:firstLine="720"/>
        <w:rPr>
          <w:sz w:val="28"/>
          <w:szCs w:val="28"/>
        </w:rPr>
      </w:pPr>
      <w:r w:rsidRPr="00AE7A5A">
        <w:rPr>
          <w:sz w:val="28"/>
          <w:szCs w:val="28"/>
        </w:rPr>
        <w:t>В число полезных расходов включаются технологические расходы при эксплуатации  водозаборных и головных водопроводных сооружений, расход воды на профилактическую промывку сборных водоводов, собственные н</w:t>
      </w:r>
      <w:r w:rsidRPr="00AE7A5A">
        <w:rPr>
          <w:sz w:val="28"/>
          <w:szCs w:val="28"/>
        </w:rPr>
        <w:t>у</w:t>
      </w:r>
      <w:r w:rsidRPr="00AE7A5A">
        <w:rPr>
          <w:sz w:val="28"/>
          <w:szCs w:val="28"/>
        </w:rPr>
        <w:t>жды – обслуживание производственных фондов. Основная доля неучтенных расходо</w:t>
      </w:r>
      <w:r w:rsidRPr="006243B2">
        <w:rPr>
          <w:sz w:val="28"/>
          <w:szCs w:val="28"/>
        </w:rPr>
        <w:t>в приходится на скрытые утечки (свищи, трещины в трубах), пр</w:t>
      </w:r>
      <w:r w:rsidRPr="006243B2">
        <w:rPr>
          <w:sz w:val="28"/>
          <w:szCs w:val="28"/>
        </w:rPr>
        <w:t>о</w:t>
      </w:r>
      <w:r w:rsidRPr="006243B2">
        <w:rPr>
          <w:sz w:val="28"/>
          <w:szCs w:val="28"/>
        </w:rPr>
        <w:t>мывку разводящих сетей после ремонта. Также неучтенные расходы в связи с разницей между фактическим водопотреблением и водопотреблением, опл</w:t>
      </w:r>
      <w:r w:rsidRPr="006243B2">
        <w:rPr>
          <w:sz w:val="28"/>
          <w:szCs w:val="28"/>
        </w:rPr>
        <w:t>а</w:t>
      </w:r>
      <w:r w:rsidRPr="006243B2">
        <w:rPr>
          <w:sz w:val="28"/>
          <w:szCs w:val="28"/>
        </w:rPr>
        <w:t>чиваемым по установленным нормам, в состав которых может входить скр</w:t>
      </w:r>
      <w:r w:rsidRPr="006243B2">
        <w:rPr>
          <w:sz w:val="28"/>
          <w:szCs w:val="28"/>
        </w:rPr>
        <w:t>ы</w:t>
      </w:r>
      <w:r w:rsidRPr="006243B2">
        <w:rPr>
          <w:sz w:val="28"/>
          <w:szCs w:val="28"/>
        </w:rPr>
        <w:t xml:space="preserve">тая реализация. Высоким утечкам </w:t>
      </w:r>
      <w:r w:rsidRPr="00803E59">
        <w:rPr>
          <w:sz w:val="28"/>
          <w:szCs w:val="28"/>
        </w:rPr>
        <w:t xml:space="preserve">способствуют возможные переливы в </w:t>
      </w:r>
      <w:r>
        <w:rPr>
          <w:sz w:val="28"/>
          <w:szCs w:val="28"/>
        </w:rPr>
        <w:t>ба</w:t>
      </w:r>
      <w:r>
        <w:rPr>
          <w:sz w:val="28"/>
          <w:szCs w:val="28"/>
        </w:rPr>
        <w:t>ш</w:t>
      </w:r>
      <w:r>
        <w:rPr>
          <w:sz w:val="28"/>
          <w:szCs w:val="28"/>
        </w:rPr>
        <w:t>нях</w:t>
      </w:r>
      <w:r w:rsidRPr="00803E59">
        <w:rPr>
          <w:sz w:val="28"/>
          <w:szCs w:val="28"/>
        </w:rPr>
        <w:t xml:space="preserve"> и высокая аварийность</w:t>
      </w:r>
      <w:r>
        <w:rPr>
          <w:sz w:val="28"/>
          <w:szCs w:val="28"/>
        </w:rPr>
        <w:t>.</w:t>
      </w:r>
    </w:p>
    <w:p w:rsidR="004A5664" w:rsidRPr="006243B2" w:rsidRDefault="004A5664" w:rsidP="004A5664">
      <w:pPr>
        <w:spacing w:line="360" w:lineRule="auto"/>
        <w:ind w:firstLine="709"/>
        <w:rPr>
          <w:sz w:val="28"/>
          <w:szCs w:val="28"/>
        </w:rPr>
      </w:pPr>
      <w:r w:rsidRPr="006243B2">
        <w:rPr>
          <w:sz w:val="28"/>
          <w:szCs w:val="28"/>
        </w:rPr>
        <w:t>Необходимость масштабных промывок сетей для обеспечения качества воды (% от неучтенных расходов) обусловлена плохим состоянием изноше</w:t>
      </w:r>
      <w:r w:rsidRPr="006243B2">
        <w:rPr>
          <w:sz w:val="28"/>
          <w:szCs w:val="28"/>
        </w:rPr>
        <w:t>н</w:t>
      </w:r>
      <w:r w:rsidRPr="006243B2">
        <w:rPr>
          <w:sz w:val="28"/>
          <w:szCs w:val="28"/>
        </w:rPr>
        <w:t>ных трубопроводов и высокой продолжительностью транспортировки воды потребителям.</w:t>
      </w:r>
    </w:p>
    <w:p w:rsidR="004A5664" w:rsidRPr="006243B2" w:rsidRDefault="004A5664" w:rsidP="004A5664">
      <w:pPr>
        <w:spacing w:line="360" w:lineRule="auto"/>
        <w:ind w:firstLine="709"/>
        <w:rPr>
          <w:sz w:val="28"/>
          <w:szCs w:val="28"/>
        </w:rPr>
      </w:pPr>
      <w:r w:rsidRPr="006243B2">
        <w:rPr>
          <w:sz w:val="28"/>
          <w:szCs w:val="28"/>
        </w:rPr>
        <w:t>Указанные выше причины не могут быть устранены полностью и даже частичное их устранение связано с необходимостью осуществления ряда программ, содержанием которых является:</w:t>
      </w:r>
    </w:p>
    <w:p w:rsidR="004A5664" w:rsidRPr="006243B2" w:rsidRDefault="004A5664" w:rsidP="00126772">
      <w:pPr>
        <w:numPr>
          <w:ilvl w:val="0"/>
          <w:numId w:val="33"/>
        </w:numPr>
        <w:spacing w:line="360" w:lineRule="auto"/>
        <w:rPr>
          <w:sz w:val="28"/>
          <w:szCs w:val="28"/>
        </w:rPr>
      </w:pPr>
      <w:r w:rsidRPr="006243B2">
        <w:rPr>
          <w:sz w:val="28"/>
          <w:szCs w:val="28"/>
        </w:rPr>
        <w:t>Налаживание группового общедомового и зонального учета в</w:t>
      </w:r>
      <w:r w:rsidRPr="006243B2">
        <w:rPr>
          <w:sz w:val="28"/>
          <w:szCs w:val="28"/>
        </w:rPr>
        <w:t>о</w:t>
      </w:r>
      <w:r w:rsidRPr="006243B2">
        <w:rPr>
          <w:sz w:val="28"/>
          <w:szCs w:val="28"/>
        </w:rPr>
        <w:t>ды.</w:t>
      </w:r>
    </w:p>
    <w:p w:rsidR="004A5664" w:rsidRPr="006243B2" w:rsidRDefault="004A5664" w:rsidP="00126772">
      <w:pPr>
        <w:numPr>
          <w:ilvl w:val="0"/>
          <w:numId w:val="33"/>
        </w:numPr>
        <w:spacing w:line="360" w:lineRule="auto"/>
        <w:rPr>
          <w:sz w:val="28"/>
          <w:szCs w:val="28"/>
        </w:rPr>
      </w:pPr>
      <w:r w:rsidRPr="006243B2">
        <w:rPr>
          <w:sz w:val="28"/>
          <w:szCs w:val="28"/>
        </w:rPr>
        <w:t xml:space="preserve">Снижение аварийности. </w:t>
      </w:r>
    </w:p>
    <w:p w:rsidR="004A5664" w:rsidRPr="006243B2" w:rsidRDefault="004A5664" w:rsidP="00126772">
      <w:pPr>
        <w:numPr>
          <w:ilvl w:val="0"/>
          <w:numId w:val="33"/>
        </w:numPr>
        <w:spacing w:line="360" w:lineRule="auto"/>
        <w:rPr>
          <w:sz w:val="28"/>
          <w:szCs w:val="28"/>
        </w:rPr>
      </w:pPr>
      <w:r w:rsidRPr="006243B2">
        <w:rPr>
          <w:sz w:val="28"/>
          <w:szCs w:val="28"/>
        </w:rPr>
        <w:t>Замена изношенных сетей.</w:t>
      </w:r>
    </w:p>
    <w:p w:rsidR="004A5664" w:rsidRPr="006243B2" w:rsidRDefault="004A5664" w:rsidP="00126772">
      <w:pPr>
        <w:numPr>
          <w:ilvl w:val="0"/>
          <w:numId w:val="33"/>
        </w:numPr>
        <w:spacing w:line="360" w:lineRule="auto"/>
        <w:rPr>
          <w:sz w:val="28"/>
          <w:szCs w:val="28"/>
        </w:rPr>
      </w:pPr>
      <w:r w:rsidRPr="006243B2">
        <w:rPr>
          <w:sz w:val="28"/>
          <w:szCs w:val="28"/>
        </w:rPr>
        <w:t>Оптимизация гидравлического режима.</w:t>
      </w:r>
    </w:p>
    <w:p w:rsidR="004A5664" w:rsidRPr="00A65EDA" w:rsidRDefault="004A5664" w:rsidP="004A5664">
      <w:pPr>
        <w:spacing w:line="360" w:lineRule="auto"/>
        <w:ind w:left="1440"/>
        <w:rPr>
          <w:color w:val="C00000"/>
          <w:sz w:val="28"/>
          <w:szCs w:val="28"/>
        </w:rPr>
      </w:pPr>
    </w:p>
    <w:p w:rsidR="004A5664" w:rsidRPr="00A65EDA" w:rsidRDefault="004A5664" w:rsidP="004A5664">
      <w:pPr>
        <w:spacing w:line="360" w:lineRule="auto"/>
        <w:ind w:firstLine="709"/>
        <w:rPr>
          <w:color w:val="C00000"/>
          <w:sz w:val="28"/>
          <w:szCs w:val="28"/>
        </w:rPr>
      </w:pPr>
      <w:r w:rsidRPr="006243B2">
        <w:rPr>
          <w:sz w:val="28"/>
          <w:szCs w:val="28"/>
        </w:rPr>
        <w:lastRenderedPageBreak/>
        <w:t xml:space="preserve">В  </w:t>
      </w:r>
      <w:r>
        <w:rPr>
          <w:sz w:val="28"/>
          <w:szCs w:val="28"/>
          <w:lang w:eastAsia="ar-SA"/>
        </w:rPr>
        <w:t>Придорожном</w:t>
      </w:r>
      <w:r w:rsidRPr="006243B2">
        <w:rPr>
          <w:sz w:val="28"/>
          <w:szCs w:val="28"/>
        </w:rPr>
        <w:t xml:space="preserve">  сельском поселении </w:t>
      </w:r>
      <w:r>
        <w:rPr>
          <w:sz w:val="28"/>
          <w:szCs w:val="28"/>
        </w:rPr>
        <w:t>не</w:t>
      </w:r>
      <w:r w:rsidRPr="006243B2">
        <w:rPr>
          <w:sz w:val="28"/>
          <w:szCs w:val="28"/>
        </w:rPr>
        <w:t xml:space="preserve">высок уровень приборного учета воды у абонентов и степень реализации на основании поквартирных счетчиков. </w:t>
      </w:r>
    </w:p>
    <w:p w:rsidR="004A5664" w:rsidRPr="00E1406B" w:rsidRDefault="004A5664" w:rsidP="004A5664">
      <w:pPr>
        <w:spacing w:line="360" w:lineRule="auto"/>
        <w:ind w:firstLine="709"/>
        <w:rPr>
          <w:sz w:val="28"/>
          <w:szCs w:val="28"/>
        </w:rPr>
      </w:pPr>
      <w:r w:rsidRPr="00E1406B">
        <w:rPr>
          <w:sz w:val="28"/>
          <w:szCs w:val="28"/>
        </w:rPr>
        <w:t>Ежегодно растет потребление воды населением по приборам учета. Динамика потребления услуги водоснабжения по приборам учета приведены в таблице №</w:t>
      </w:r>
      <w:r w:rsidR="002841D6">
        <w:rPr>
          <w:sz w:val="28"/>
          <w:szCs w:val="28"/>
        </w:rPr>
        <w:t>2</w:t>
      </w:r>
      <w:r>
        <w:rPr>
          <w:sz w:val="28"/>
          <w:szCs w:val="28"/>
        </w:rPr>
        <w:t>.1.1</w:t>
      </w:r>
    </w:p>
    <w:p w:rsidR="004A5664" w:rsidRPr="00E1406B" w:rsidRDefault="004A5664" w:rsidP="004A5664">
      <w:pPr>
        <w:spacing w:after="120"/>
        <w:ind w:firstLine="709"/>
        <w:rPr>
          <w:sz w:val="28"/>
          <w:szCs w:val="28"/>
        </w:rPr>
      </w:pPr>
      <w:r w:rsidRPr="00E1406B">
        <w:rPr>
          <w:sz w:val="28"/>
          <w:szCs w:val="28"/>
        </w:rPr>
        <w:t xml:space="preserve">                                                                                                  Таблица  </w:t>
      </w:r>
      <w:r w:rsidR="002841D6">
        <w:rPr>
          <w:sz w:val="28"/>
          <w:szCs w:val="28"/>
        </w:rPr>
        <w:t>2</w:t>
      </w:r>
      <w:r w:rsidRPr="00E1406B">
        <w:rPr>
          <w:sz w:val="28"/>
          <w:szCs w:val="28"/>
        </w:rPr>
        <w:t>.</w:t>
      </w:r>
      <w:r>
        <w:rPr>
          <w:sz w:val="28"/>
          <w:szCs w:val="28"/>
        </w:rPr>
        <w:t>1.1</w:t>
      </w:r>
    </w:p>
    <w:tbl>
      <w:tblPr>
        <w:tblW w:w="9796" w:type="dxa"/>
        <w:tblInd w:w="93" w:type="dxa"/>
        <w:tblLayout w:type="fixed"/>
        <w:tblLook w:val="04A0"/>
      </w:tblPr>
      <w:tblGrid>
        <w:gridCol w:w="3660"/>
        <w:gridCol w:w="1458"/>
        <w:gridCol w:w="1559"/>
        <w:gridCol w:w="1559"/>
        <w:gridCol w:w="1560"/>
      </w:tblGrid>
      <w:tr w:rsidR="004A5664" w:rsidRPr="00A65EDA" w:rsidTr="00F94D11">
        <w:trPr>
          <w:trHeight w:val="270"/>
          <w:tblHeader/>
        </w:trPr>
        <w:tc>
          <w:tcPr>
            <w:tcW w:w="3660" w:type="dxa"/>
            <w:vMerge w:val="restart"/>
            <w:tcBorders>
              <w:top w:val="single" w:sz="8" w:space="0" w:color="auto"/>
              <w:left w:val="single" w:sz="8" w:space="0" w:color="auto"/>
              <w:bottom w:val="single" w:sz="8" w:space="0" w:color="000000"/>
              <w:right w:val="single" w:sz="4" w:space="0" w:color="000000"/>
            </w:tcBorders>
            <w:vAlign w:val="center"/>
            <w:hideMark/>
          </w:tcPr>
          <w:p w:rsidR="004A5664" w:rsidRPr="00F53955" w:rsidRDefault="004A5664" w:rsidP="00F94D11">
            <w:pPr>
              <w:spacing w:line="276" w:lineRule="auto"/>
              <w:jc w:val="center"/>
            </w:pPr>
            <w:r w:rsidRPr="00F53955">
              <w:t>Потребители в целом</w:t>
            </w:r>
          </w:p>
          <w:p w:rsidR="004A5664" w:rsidRPr="00F53955" w:rsidRDefault="004A5664" w:rsidP="00F94D11">
            <w:pPr>
              <w:spacing w:line="276" w:lineRule="auto"/>
              <w:jc w:val="center"/>
            </w:pPr>
            <w:r w:rsidRPr="00F53955">
              <w:t>по водоканалу</w:t>
            </w:r>
          </w:p>
        </w:tc>
        <w:tc>
          <w:tcPr>
            <w:tcW w:w="6136" w:type="dxa"/>
            <w:gridSpan w:val="4"/>
            <w:tcBorders>
              <w:top w:val="single" w:sz="8" w:space="0" w:color="auto"/>
              <w:left w:val="nil"/>
              <w:bottom w:val="single" w:sz="4" w:space="0" w:color="auto"/>
              <w:right w:val="single" w:sz="4" w:space="0" w:color="auto"/>
            </w:tcBorders>
            <w:vAlign w:val="center"/>
            <w:hideMark/>
          </w:tcPr>
          <w:p w:rsidR="004A5664" w:rsidRPr="00F53955" w:rsidRDefault="004A5664" w:rsidP="00F94D11">
            <w:pPr>
              <w:jc w:val="center"/>
            </w:pPr>
            <w:r w:rsidRPr="00F53955">
              <w:t>Годовой объем потребления, куб.м</w:t>
            </w:r>
          </w:p>
        </w:tc>
      </w:tr>
      <w:tr w:rsidR="004A5664" w:rsidRPr="00A65EDA" w:rsidTr="00F94D11">
        <w:trPr>
          <w:trHeight w:val="270"/>
          <w:tblHeader/>
        </w:trPr>
        <w:tc>
          <w:tcPr>
            <w:tcW w:w="3660" w:type="dxa"/>
            <w:vMerge/>
            <w:tcBorders>
              <w:top w:val="single" w:sz="8" w:space="0" w:color="auto"/>
              <w:left w:val="single" w:sz="8" w:space="0" w:color="auto"/>
              <w:bottom w:val="single" w:sz="8" w:space="0" w:color="000000"/>
              <w:right w:val="single" w:sz="4" w:space="0" w:color="000000"/>
            </w:tcBorders>
            <w:vAlign w:val="center"/>
            <w:hideMark/>
          </w:tcPr>
          <w:p w:rsidR="004A5664" w:rsidRPr="00F53955" w:rsidRDefault="004A5664" w:rsidP="00F94D11">
            <w:pPr>
              <w:spacing w:line="276" w:lineRule="auto"/>
              <w:jc w:val="center"/>
            </w:pPr>
          </w:p>
        </w:tc>
        <w:tc>
          <w:tcPr>
            <w:tcW w:w="1458" w:type="dxa"/>
            <w:tcBorders>
              <w:top w:val="nil"/>
              <w:left w:val="nil"/>
              <w:bottom w:val="single" w:sz="8" w:space="0" w:color="auto"/>
              <w:right w:val="single" w:sz="4" w:space="0" w:color="auto"/>
            </w:tcBorders>
            <w:vAlign w:val="center"/>
            <w:hideMark/>
          </w:tcPr>
          <w:p w:rsidR="004A5664" w:rsidRPr="00F53955" w:rsidRDefault="004A5664" w:rsidP="00F94D11">
            <w:pPr>
              <w:jc w:val="center"/>
            </w:pPr>
            <w:r w:rsidRPr="00F53955">
              <w:t>факт 2008 г.</w:t>
            </w:r>
          </w:p>
        </w:tc>
        <w:tc>
          <w:tcPr>
            <w:tcW w:w="1559" w:type="dxa"/>
            <w:tcBorders>
              <w:top w:val="nil"/>
              <w:left w:val="nil"/>
              <w:bottom w:val="single" w:sz="8" w:space="0" w:color="auto"/>
              <w:right w:val="single" w:sz="4" w:space="0" w:color="auto"/>
            </w:tcBorders>
            <w:vAlign w:val="center"/>
            <w:hideMark/>
          </w:tcPr>
          <w:p w:rsidR="004A5664" w:rsidRPr="00F53955" w:rsidRDefault="004A5664" w:rsidP="00F94D11">
            <w:pPr>
              <w:jc w:val="center"/>
              <w:rPr>
                <w:vertAlign w:val="superscript"/>
              </w:rPr>
            </w:pPr>
            <w:r w:rsidRPr="00F53955">
              <w:t>факт 2009г. тыс. м</w:t>
            </w:r>
            <w:r w:rsidRPr="00F53955">
              <w:rPr>
                <w:vertAlign w:val="superscript"/>
              </w:rPr>
              <w:t>3</w:t>
            </w:r>
          </w:p>
        </w:tc>
        <w:tc>
          <w:tcPr>
            <w:tcW w:w="1559" w:type="dxa"/>
            <w:tcBorders>
              <w:top w:val="nil"/>
              <w:left w:val="nil"/>
              <w:bottom w:val="single" w:sz="8" w:space="0" w:color="auto"/>
              <w:right w:val="single" w:sz="4" w:space="0" w:color="auto"/>
            </w:tcBorders>
            <w:vAlign w:val="center"/>
            <w:hideMark/>
          </w:tcPr>
          <w:p w:rsidR="004A5664" w:rsidRPr="00F53955" w:rsidRDefault="004A5664" w:rsidP="00F94D11">
            <w:pPr>
              <w:jc w:val="center"/>
            </w:pPr>
            <w:r w:rsidRPr="00F53955">
              <w:t>факт 2010г. тыс. м</w:t>
            </w:r>
            <w:r w:rsidRPr="00F53955">
              <w:rPr>
                <w:vertAlign w:val="superscript"/>
              </w:rPr>
              <w:t>3</w:t>
            </w:r>
          </w:p>
        </w:tc>
        <w:tc>
          <w:tcPr>
            <w:tcW w:w="1560" w:type="dxa"/>
            <w:tcBorders>
              <w:top w:val="nil"/>
              <w:left w:val="nil"/>
              <w:bottom w:val="single" w:sz="8" w:space="0" w:color="auto"/>
              <w:right w:val="single" w:sz="4" w:space="0" w:color="auto"/>
            </w:tcBorders>
            <w:vAlign w:val="center"/>
            <w:hideMark/>
          </w:tcPr>
          <w:p w:rsidR="004A5664" w:rsidRPr="00F53955" w:rsidRDefault="004A5664" w:rsidP="00F94D11">
            <w:pPr>
              <w:jc w:val="center"/>
            </w:pPr>
            <w:r w:rsidRPr="00F53955">
              <w:t>факт 2011г. тыс. м</w:t>
            </w:r>
            <w:r w:rsidRPr="00F53955">
              <w:rPr>
                <w:vertAlign w:val="superscript"/>
              </w:rPr>
              <w:t>3</w:t>
            </w:r>
          </w:p>
        </w:tc>
      </w:tr>
      <w:tr w:rsidR="004A5664" w:rsidRPr="00A65EDA" w:rsidTr="00F94D11">
        <w:trPr>
          <w:trHeight w:val="270"/>
        </w:trPr>
        <w:tc>
          <w:tcPr>
            <w:tcW w:w="3660" w:type="dxa"/>
            <w:tcBorders>
              <w:top w:val="nil"/>
              <w:left w:val="single" w:sz="8" w:space="0" w:color="auto"/>
              <w:bottom w:val="single" w:sz="8" w:space="0" w:color="auto"/>
              <w:right w:val="single" w:sz="8" w:space="0" w:color="auto"/>
            </w:tcBorders>
            <w:noWrap/>
            <w:vAlign w:val="center"/>
          </w:tcPr>
          <w:p w:rsidR="004A5664" w:rsidRDefault="004A5664" w:rsidP="00F94D11">
            <w:pPr>
              <w:spacing w:line="276" w:lineRule="auto"/>
              <w:rPr>
                <w:b/>
              </w:rPr>
            </w:pPr>
            <w:r>
              <w:rPr>
                <w:b/>
              </w:rPr>
              <w:t>Придорожное</w:t>
            </w:r>
          </w:p>
          <w:p w:rsidR="004A5664" w:rsidRPr="00F53955" w:rsidRDefault="004A5664" w:rsidP="00F94D11">
            <w:pPr>
              <w:spacing w:line="276" w:lineRule="auto"/>
              <w:rPr>
                <w:b/>
                <w:bCs/>
              </w:rPr>
            </w:pPr>
            <w:r w:rsidRPr="00F53955">
              <w:rPr>
                <w:b/>
              </w:rPr>
              <w:t>сельское поселение</w:t>
            </w:r>
          </w:p>
        </w:tc>
        <w:tc>
          <w:tcPr>
            <w:tcW w:w="1458" w:type="dxa"/>
            <w:tcBorders>
              <w:top w:val="nil"/>
              <w:left w:val="nil"/>
              <w:bottom w:val="single" w:sz="8" w:space="0" w:color="auto"/>
              <w:right w:val="single" w:sz="4" w:space="0" w:color="auto"/>
            </w:tcBorders>
            <w:noWrap/>
            <w:vAlign w:val="center"/>
          </w:tcPr>
          <w:p w:rsidR="004A5664" w:rsidRPr="00365F11" w:rsidRDefault="004A5664" w:rsidP="00F94D11">
            <w:pPr>
              <w:jc w:val="center"/>
              <w:rPr>
                <w:b/>
                <w:bCs/>
              </w:rPr>
            </w:pPr>
            <w:r w:rsidRPr="00365F11">
              <w:rPr>
                <w:b/>
                <w:bCs/>
              </w:rPr>
              <w:t>68800</w:t>
            </w:r>
          </w:p>
        </w:tc>
        <w:tc>
          <w:tcPr>
            <w:tcW w:w="1559" w:type="dxa"/>
            <w:tcBorders>
              <w:top w:val="nil"/>
              <w:left w:val="nil"/>
              <w:bottom w:val="single" w:sz="8" w:space="0" w:color="auto"/>
              <w:right w:val="single" w:sz="4" w:space="0" w:color="auto"/>
            </w:tcBorders>
            <w:noWrap/>
            <w:vAlign w:val="center"/>
          </w:tcPr>
          <w:p w:rsidR="004A5664" w:rsidRPr="00365F11" w:rsidRDefault="004A5664" w:rsidP="00F94D11">
            <w:pPr>
              <w:jc w:val="center"/>
              <w:rPr>
                <w:b/>
                <w:bCs/>
              </w:rPr>
            </w:pPr>
            <w:r w:rsidRPr="00365F11">
              <w:rPr>
                <w:b/>
                <w:bCs/>
              </w:rPr>
              <w:t>72192</w:t>
            </w:r>
          </w:p>
        </w:tc>
        <w:tc>
          <w:tcPr>
            <w:tcW w:w="1559" w:type="dxa"/>
            <w:tcBorders>
              <w:top w:val="nil"/>
              <w:left w:val="nil"/>
              <w:bottom w:val="single" w:sz="8" w:space="0" w:color="auto"/>
              <w:right w:val="single" w:sz="4" w:space="0" w:color="auto"/>
            </w:tcBorders>
            <w:noWrap/>
            <w:vAlign w:val="center"/>
          </w:tcPr>
          <w:p w:rsidR="004A5664" w:rsidRPr="00365F11" w:rsidRDefault="004A5664" w:rsidP="00F94D11">
            <w:pPr>
              <w:jc w:val="center"/>
              <w:rPr>
                <w:b/>
                <w:bCs/>
              </w:rPr>
            </w:pPr>
            <w:r w:rsidRPr="00365F11">
              <w:rPr>
                <w:b/>
                <w:bCs/>
              </w:rPr>
              <w:t>73400</w:t>
            </w:r>
          </w:p>
        </w:tc>
        <w:tc>
          <w:tcPr>
            <w:tcW w:w="1560" w:type="dxa"/>
            <w:tcBorders>
              <w:top w:val="nil"/>
              <w:left w:val="nil"/>
              <w:bottom w:val="single" w:sz="8" w:space="0" w:color="auto"/>
              <w:right w:val="single" w:sz="4" w:space="0" w:color="auto"/>
            </w:tcBorders>
            <w:noWrap/>
            <w:vAlign w:val="center"/>
          </w:tcPr>
          <w:p w:rsidR="004A5664" w:rsidRPr="00365F11" w:rsidRDefault="004A5664" w:rsidP="00F94D11">
            <w:pPr>
              <w:jc w:val="center"/>
              <w:rPr>
                <w:b/>
                <w:bCs/>
              </w:rPr>
            </w:pPr>
            <w:r w:rsidRPr="00365F11">
              <w:rPr>
                <w:b/>
                <w:bCs/>
              </w:rPr>
              <w:t>61720</w:t>
            </w:r>
          </w:p>
        </w:tc>
      </w:tr>
      <w:tr w:rsidR="004A5664" w:rsidRPr="00A65EDA" w:rsidTr="00F94D11">
        <w:trPr>
          <w:trHeight w:val="397"/>
        </w:trPr>
        <w:tc>
          <w:tcPr>
            <w:tcW w:w="3660" w:type="dxa"/>
            <w:tcBorders>
              <w:top w:val="nil"/>
              <w:left w:val="single" w:sz="8" w:space="0" w:color="auto"/>
              <w:bottom w:val="single" w:sz="4" w:space="0" w:color="auto"/>
              <w:right w:val="single" w:sz="4" w:space="0" w:color="auto"/>
            </w:tcBorders>
            <w:noWrap/>
            <w:vAlign w:val="center"/>
          </w:tcPr>
          <w:p w:rsidR="004A5664" w:rsidRPr="00F53955" w:rsidRDefault="004A5664" w:rsidP="00F94D11">
            <w:pPr>
              <w:spacing w:line="276" w:lineRule="auto"/>
            </w:pPr>
            <w:r w:rsidRPr="00F53955">
              <w:t>в т.ч.</w:t>
            </w:r>
          </w:p>
        </w:tc>
        <w:tc>
          <w:tcPr>
            <w:tcW w:w="1458" w:type="dxa"/>
            <w:tcBorders>
              <w:top w:val="nil"/>
              <w:left w:val="nil"/>
              <w:bottom w:val="single" w:sz="4" w:space="0" w:color="auto"/>
              <w:right w:val="single" w:sz="4" w:space="0" w:color="auto"/>
            </w:tcBorders>
            <w:noWrap/>
            <w:vAlign w:val="center"/>
          </w:tcPr>
          <w:p w:rsidR="004A5664" w:rsidRPr="00365F11" w:rsidRDefault="004A5664" w:rsidP="00F94D11">
            <w:pPr>
              <w:jc w:val="center"/>
            </w:pPr>
          </w:p>
        </w:tc>
        <w:tc>
          <w:tcPr>
            <w:tcW w:w="1559" w:type="dxa"/>
            <w:tcBorders>
              <w:top w:val="nil"/>
              <w:left w:val="nil"/>
              <w:bottom w:val="single" w:sz="4" w:space="0" w:color="auto"/>
              <w:right w:val="single" w:sz="4" w:space="0" w:color="auto"/>
            </w:tcBorders>
            <w:vAlign w:val="center"/>
          </w:tcPr>
          <w:p w:rsidR="004A5664" w:rsidRPr="00365F11" w:rsidRDefault="004A5664" w:rsidP="00F94D11">
            <w:pPr>
              <w:jc w:val="center"/>
            </w:pPr>
          </w:p>
        </w:tc>
        <w:tc>
          <w:tcPr>
            <w:tcW w:w="1559" w:type="dxa"/>
            <w:tcBorders>
              <w:top w:val="nil"/>
              <w:left w:val="nil"/>
              <w:bottom w:val="single" w:sz="4" w:space="0" w:color="auto"/>
              <w:right w:val="single" w:sz="4" w:space="0" w:color="auto"/>
            </w:tcBorders>
            <w:noWrap/>
            <w:vAlign w:val="center"/>
          </w:tcPr>
          <w:p w:rsidR="004A5664" w:rsidRPr="00365F11" w:rsidRDefault="004A5664" w:rsidP="00F94D11">
            <w:pPr>
              <w:jc w:val="center"/>
            </w:pPr>
          </w:p>
        </w:tc>
        <w:tc>
          <w:tcPr>
            <w:tcW w:w="1560" w:type="dxa"/>
            <w:tcBorders>
              <w:top w:val="nil"/>
              <w:left w:val="nil"/>
              <w:bottom w:val="single" w:sz="4" w:space="0" w:color="auto"/>
              <w:right w:val="single" w:sz="4" w:space="0" w:color="auto"/>
            </w:tcBorders>
            <w:noWrap/>
            <w:vAlign w:val="center"/>
          </w:tcPr>
          <w:p w:rsidR="004A5664" w:rsidRPr="00365F11" w:rsidRDefault="004A5664" w:rsidP="00F94D11">
            <w:pPr>
              <w:jc w:val="center"/>
            </w:pPr>
          </w:p>
        </w:tc>
      </w:tr>
      <w:tr w:rsidR="004A5664" w:rsidRPr="00A65EDA" w:rsidTr="00F94D11">
        <w:trPr>
          <w:trHeight w:val="397"/>
        </w:trPr>
        <w:tc>
          <w:tcPr>
            <w:tcW w:w="3660" w:type="dxa"/>
            <w:tcBorders>
              <w:top w:val="nil"/>
              <w:left w:val="single" w:sz="8" w:space="0" w:color="auto"/>
              <w:bottom w:val="single" w:sz="4" w:space="0" w:color="auto"/>
              <w:right w:val="single" w:sz="4" w:space="0" w:color="auto"/>
            </w:tcBorders>
            <w:noWrap/>
            <w:vAlign w:val="center"/>
          </w:tcPr>
          <w:p w:rsidR="004A5664" w:rsidRPr="00F53955" w:rsidRDefault="004A5664" w:rsidP="00F94D11">
            <w:pPr>
              <w:spacing w:line="276" w:lineRule="auto"/>
            </w:pPr>
            <w:r w:rsidRPr="00F53955">
              <w:t>по приборам учета</w:t>
            </w:r>
          </w:p>
        </w:tc>
        <w:tc>
          <w:tcPr>
            <w:tcW w:w="1458" w:type="dxa"/>
            <w:tcBorders>
              <w:top w:val="nil"/>
              <w:left w:val="nil"/>
              <w:bottom w:val="single" w:sz="4" w:space="0" w:color="auto"/>
              <w:right w:val="single" w:sz="4" w:space="0" w:color="auto"/>
            </w:tcBorders>
            <w:noWrap/>
            <w:vAlign w:val="center"/>
          </w:tcPr>
          <w:p w:rsidR="004A5664" w:rsidRPr="00365F11" w:rsidRDefault="004A5664" w:rsidP="00F94D11">
            <w:pPr>
              <w:jc w:val="center"/>
            </w:pPr>
            <w:r w:rsidRPr="00365F11">
              <w:t>12569</w:t>
            </w:r>
          </w:p>
        </w:tc>
        <w:tc>
          <w:tcPr>
            <w:tcW w:w="1559" w:type="dxa"/>
            <w:tcBorders>
              <w:top w:val="nil"/>
              <w:left w:val="nil"/>
              <w:bottom w:val="single" w:sz="4" w:space="0" w:color="auto"/>
              <w:right w:val="single" w:sz="4" w:space="0" w:color="auto"/>
            </w:tcBorders>
            <w:noWrap/>
            <w:vAlign w:val="center"/>
          </w:tcPr>
          <w:p w:rsidR="004A5664" w:rsidRPr="00365F11" w:rsidRDefault="004A5664" w:rsidP="00F94D11">
            <w:pPr>
              <w:jc w:val="center"/>
            </w:pPr>
            <w:r w:rsidRPr="00365F11">
              <w:t>16298</w:t>
            </w:r>
          </w:p>
        </w:tc>
        <w:tc>
          <w:tcPr>
            <w:tcW w:w="1559" w:type="dxa"/>
            <w:tcBorders>
              <w:top w:val="nil"/>
              <w:left w:val="nil"/>
              <w:bottom w:val="single" w:sz="4" w:space="0" w:color="auto"/>
              <w:right w:val="single" w:sz="4" w:space="0" w:color="auto"/>
            </w:tcBorders>
            <w:noWrap/>
            <w:vAlign w:val="center"/>
          </w:tcPr>
          <w:p w:rsidR="004A5664" w:rsidRPr="00365F11" w:rsidRDefault="004A5664" w:rsidP="00F94D11">
            <w:pPr>
              <w:jc w:val="center"/>
            </w:pPr>
            <w:r w:rsidRPr="00365F11">
              <w:t>20510</w:t>
            </w:r>
          </w:p>
        </w:tc>
        <w:tc>
          <w:tcPr>
            <w:tcW w:w="1560" w:type="dxa"/>
            <w:tcBorders>
              <w:top w:val="nil"/>
              <w:left w:val="nil"/>
              <w:bottom w:val="single" w:sz="4" w:space="0" w:color="auto"/>
              <w:right w:val="single" w:sz="4" w:space="0" w:color="auto"/>
            </w:tcBorders>
            <w:noWrap/>
            <w:vAlign w:val="center"/>
          </w:tcPr>
          <w:p w:rsidR="004A5664" w:rsidRPr="00365F11" w:rsidRDefault="004A5664" w:rsidP="00F94D11">
            <w:pPr>
              <w:jc w:val="center"/>
            </w:pPr>
            <w:r w:rsidRPr="00365F11">
              <w:t>17282</w:t>
            </w:r>
          </w:p>
        </w:tc>
      </w:tr>
      <w:tr w:rsidR="004A5664" w:rsidRPr="00A65EDA" w:rsidTr="00F94D11">
        <w:trPr>
          <w:trHeight w:val="397"/>
        </w:trPr>
        <w:tc>
          <w:tcPr>
            <w:tcW w:w="3660" w:type="dxa"/>
            <w:tcBorders>
              <w:top w:val="single" w:sz="4" w:space="0" w:color="auto"/>
              <w:left w:val="single" w:sz="4" w:space="0" w:color="auto"/>
              <w:bottom w:val="single" w:sz="4" w:space="0" w:color="auto"/>
              <w:right w:val="single" w:sz="4" w:space="0" w:color="auto"/>
            </w:tcBorders>
            <w:noWrap/>
            <w:vAlign w:val="center"/>
          </w:tcPr>
          <w:p w:rsidR="004A5664" w:rsidRPr="00F53955" w:rsidRDefault="004A5664" w:rsidP="00F94D11">
            <w:pPr>
              <w:spacing w:line="276" w:lineRule="auto"/>
            </w:pPr>
            <w:r w:rsidRPr="00F53955">
              <w:t>без приборов учета</w:t>
            </w:r>
          </w:p>
        </w:tc>
        <w:tc>
          <w:tcPr>
            <w:tcW w:w="1458" w:type="dxa"/>
            <w:tcBorders>
              <w:top w:val="single" w:sz="4" w:space="0" w:color="auto"/>
              <w:left w:val="nil"/>
              <w:bottom w:val="single" w:sz="4" w:space="0" w:color="auto"/>
              <w:right w:val="single" w:sz="4" w:space="0" w:color="auto"/>
            </w:tcBorders>
            <w:noWrap/>
            <w:vAlign w:val="center"/>
          </w:tcPr>
          <w:p w:rsidR="004A5664" w:rsidRPr="00365F11" w:rsidRDefault="004A5664" w:rsidP="00F94D11">
            <w:pPr>
              <w:jc w:val="center"/>
            </w:pPr>
            <w:r w:rsidRPr="00365F11">
              <w:t>56231</w:t>
            </w:r>
          </w:p>
        </w:tc>
        <w:tc>
          <w:tcPr>
            <w:tcW w:w="1559" w:type="dxa"/>
            <w:tcBorders>
              <w:top w:val="single" w:sz="4" w:space="0" w:color="auto"/>
              <w:left w:val="nil"/>
              <w:bottom w:val="single" w:sz="4" w:space="0" w:color="auto"/>
              <w:right w:val="single" w:sz="4" w:space="0" w:color="auto"/>
            </w:tcBorders>
            <w:noWrap/>
            <w:vAlign w:val="center"/>
          </w:tcPr>
          <w:p w:rsidR="004A5664" w:rsidRPr="00365F11" w:rsidRDefault="004A5664" w:rsidP="00F94D11">
            <w:pPr>
              <w:jc w:val="center"/>
            </w:pPr>
            <w:r w:rsidRPr="00365F11">
              <w:t>55894</w:t>
            </w:r>
          </w:p>
        </w:tc>
        <w:tc>
          <w:tcPr>
            <w:tcW w:w="1559" w:type="dxa"/>
            <w:tcBorders>
              <w:top w:val="single" w:sz="4" w:space="0" w:color="auto"/>
              <w:left w:val="nil"/>
              <w:bottom w:val="single" w:sz="4" w:space="0" w:color="auto"/>
              <w:right w:val="single" w:sz="4" w:space="0" w:color="auto"/>
            </w:tcBorders>
            <w:noWrap/>
            <w:vAlign w:val="center"/>
          </w:tcPr>
          <w:p w:rsidR="004A5664" w:rsidRPr="00365F11" w:rsidRDefault="004A5664" w:rsidP="00F94D11">
            <w:pPr>
              <w:jc w:val="center"/>
            </w:pPr>
            <w:r w:rsidRPr="00365F11">
              <w:t>52890</w:t>
            </w:r>
          </w:p>
        </w:tc>
        <w:tc>
          <w:tcPr>
            <w:tcW w:w="1560" w:type="dxa"/>
            <w:tcBorders>
              <w:top w:val="single" w:sz="4" w:space="0" w:color="auto"/>
              <w:left w:val="nil"/>
              <w:bottom w:val="single" w:sz="4" w:space="0" w:color="auto"/>
              <w:right w:val="single" w:sz="4" w:space="0" w:color="auto"/>
            </w:tcBorders>
            <w:noWrap/>
            <w:vAlign w:val="center"/>
          </w:tcPr>
          <w:p w:rsidR="004A5664" w:rsidRPr="00365F11" w:rsidRDefault="004A5664" w:rsidP="00F94D11">
            <w:pPr>
              <w:jc w:val="center"/>
            </w:pPr>
            <w:r w:rsidRPr="00365F11">
              <w:t>44438</w:t>
            </w:r>
          </w:p>
        </w:tc>
      </w:tr>
    </w:tbl>
    <w:p w:rsidR="004A5664" w:rsidRPr="00A65EDA" w:rsidRDefault="004A5664" w:rsidP="004A5664">
      <w:pPr>
        <w:pStyle w:val="HTML"/>
        <w:ind w:firstLine="709"/>
        <w:rPr>
          <w:rFonts w:ascii="Times New Roman" w:hAnsi="Times New Roman"/>
          <w:color w:val="C00000"/>
          <w:sz w:val="28"/>
          <w:szCs w:val="28"/>
        </w:rPr>
      </w:pPr>
    </w:p>
    <w:p w:rsidR="004A5664" w:rsidRDefault="004A5664" w:rsidP="004A5664">
      <w:pPr>
        <w:pStyle w:val="affa"/>
        <w:spacing w:line="360" w:lineRule="auto"/>
        <w:ind w:left="0" w:right="0" w:firstLine="709"/>
        <w:rPr>
          <w:sz w:val="28"/>
          <w:szCs w:val="28"/>
        </w:rPr>
      </w:pPr>
      <w:r w:rsidRPr="008133EB">
        <w:rPr>
          <w:sz w:val="28"/>
          <w:szCs w:val="28"/>
        </w:rPr>
        <w:t>Качество воды, подаваемой потребителям, не соответствует требован</w:t>
      </w:r>
      <w:r w:rsidRPr="008133EB">
        <w:rPr>
          <w:sz w:val="28"/>
          <w:szCs w:val="28"/>
        </w:rPr>
        <w:t>и</w:t>
      </w:r>
      <w:r w:rsidRPr="008133EB">
        <w:rPr>
          <w:sz w:val="28"/>
          <w:szCs w:val="28"/>
        </w:rPr>
        <w:t>ям СанПиН 2.1.4.1074-01 «Питьевая вода. Гигиенические требования к кач</w:t>
      </w:r>
      <w:r w:rsidRPr="008133EB">
        <w:rPr>
          <w:sz w:val="28"/>
          <w:szCs w:val="28"/>
        </w:rPr>
        <w:t>е</w:t>
      </w:r>
      <w:r w:rsidRPr="008133EB">
        <w:rPr>
          <w:sz w:val="28"/>
          <w:szCs w:val="28"/>
        </w:rPr>
        <w:t>ству воды централизованных систем питьевого водоснабжения. Контроль к</w:t>
      </w:r>
      <w:r w:rsidRPr="008133EB">
        <w:rPr>
          <w:sz w:val="28"/>
          <w:szCs w:val="28"/>
        </w:rPr>
        <w:t>а</w:t>
      </w:r>
      <w:r w:rsidRPr="008133EB">
        <w:rPr>
          <w:sz w:val="28"/>
          <w:szCs w:val="28"/>
        </w:rPr>
        <w:t>чества»,по цветности и содержанию сероводорода.</w:t>
      </w:r>
    </w:p>
    <w:p w:rsidR="004A5664" w:rsidRDefault="004A5664" w:rsidP="004A5664">
      <w:pPr>
        <w:spacing w:line="360" w:lineRule="auto"/>
        <w:ind w:firstLine="709"/>
        <w:rPr>
          <w:sz w:val="28"/>
          <w:szCs w:val="28"/>
        </w:rPr>
      </w:pPr>
      <w:r w:rsidRPr="008133EB">
        <w:rPr>
          <w:sz w:val="28"/>
          <w:szCs w:val="28"/>
        </w:rPr>
        <w:t xml:space="preserve">Основные показатели качества воды смотри таблицу </w:t>
      </w:r>
      <w:r>
        <w:rPr>
          <w:sz w:val="28"/>
          <w:szCs w:val="28"/>
        </w:rPr>
        <w:t>2.1.2</w:t>
      </w:r>
      <w:r w:rsidRPr="008133EB">
        <w:rPr>
          <w:sz w:val="28"/>
          <w:szCs w:val="28"/>
        </w:rPr>
        <w:t>.</w:t>
      </w:r>
    </w:p>
    <w:p w:rsidR="004A5664" w:rsidRPr="008133EB" w:rsidRDefault="004A5664" w:rsidP="004A5664">
      <w:pPr>
        <w:spacing w:before="120" w:line="360" w:lineRule="auto"/>
        <w:jc w:val="center"/>
        <w:rPr>
          <w:sz w:val="28"/>
          <w:szCs w:val="28"/>
        </w:rPr>
      </w:pPr>
      <w:r w:rsidRPr="008133EB">
        <w:rPr>
          <w:sz w:val="28"/>
          <w:szCs w:val="28"/>
        </w:rPr>
        <w:t xml:space="preserve">                                                                                              </w:t>
      </w:r>
      <w:r>
        <w:rPr>
          <w:sz w:val="28"/>
          <w:szCs w:val="28"/>
        </w:rPr>
        <w:t xml:space="preserve">   </w:t>
      </w:r>
      <w:r w:rsidRPr="008133EB">
        <w:rPr>
          <w:sz w:val="28"/>
          <w:szCs w:val="28"/>
        </w:rPr>
        <w:t xml:space="preserve"> Таблица </w:t>
      </w:r>
      <w:r>
        <w:rPr>
          <w:sz w:val="28"/>
          <w:szCs w:val="28"/>
        </w:rPr>
        <w:t>2.1.2</w:t>
      </w:r>
    </w:p>
    <w:tbl>
      <w:tblPr>
        <w:tblW w:w="9796" w:type="dxa"/>
        <w:tblInd w:w="93" w:type="dxa"/>
        <w:tblLook w:val="04A0"/>
      </w:tblPr>
      <w:tblGrid>
        <w:gridCol w:w="540"/>
        <w:gridCol w:w="2845"/>
        <w:gridCol w:w="1395"/>
        <w:gridCol w:w="1898"/>
        <w:gridCol w:w="1559"/>
        <w:gridCol w:w="1559"/>
      </w:tblGrid>
      <w:tr w:rsidR="004A5664" w:rsidRPr="008133EB" w:rsidTr="00F94D11">
        <w:trPr>
          <w:trHeight w:val="400"/>
          <w:tblHeader/>
        </w:trPr>
        <w:tc>
          <w:tcPr>
            <w:tcW w:w="54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4A5664" w:rsidRPr="008133EB" w:rsidRDefault="004A5664" w:rsidP="00F94D11">
            <w:pPr>
              <w:jc w:val="center"/>
            </w:pPr>
            <w:r w:rsidRPr="008133EB">
              <w:t>№ п/п</w:t>
            </w:r>
          </w:p>
        </w:tc>
        <w:tc>
          <w:tcPr>
            <w:tcW w:w="284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4A5664" w:rsidRPr="008133EB" w:rsidRDefault="004A5664" w:rsidP="00F94D11">
            <w:pPr>
              <w:jc w:val="center"/>
            </w:pPr>
            <w:r w:rsidRPr="008133EB">
              <w:t>Наименование пок</w:t>
            </w:r>
            <w:r w:rsidRPr="008133EB">
              <w:t>а</w:t>
            </w:r>
            <w:r w:rsidRPr="008133EB">
              <w:t>зателей</w:t>
            </w:r>
          </w:p>
        </w:tc>
        <w:tc>
          <w:tcPr>
            <w:tcW w:w="139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4A5664" w:rsidRPr="008133EB" w:rsidRDefault="004A5664" w:rsidP="00F94D11">
            <w:pPr>
              <w:jc w:val="center"/>
            </w:pPr>
            <w:r w:rsidRPr="008133EB">
              <w:t>Ед. изм.</w:t>
            </w:r>
          </w:p>
        </w:tc>
        <w:tc>
          <w:tcPr>
            <w:tcW w:w="189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4A5664" w:rsidRDefault="004A5664" w:rsidP="00F94D11">
            <w:pPr>
              <w:jc w:val="center"/>
              <w:rPr>
                <w:rFonts w:ascii="Arial" w:hAnsi="Arial" w:cs="Arial"/>
                <w:sz w:val="16"/>
                <w:szCs w:val="16"/>
              </w:rPr>
            </w:pPr>
            <w:r w:rsidRPr="008133EB">
              <w:t>Норматив по ГН2.1.5.1315-03</w:t>
            </w:r>
          </w:p>
        </w:tc>
        <w:tc>
          <w:tcPr>
            <w:tcW w:w="3118" w:type="dxa"/>
            <w:gridSpan w:val="2"/>
            <w:tcBorders>
              <w:top w:val="single" w:sz="8" w:space="0" w:color="auto"/>
              <w:left w:val="nil"/>
              <w:bottom w:val="single" w:sz="4" w:space="0" w:color="auto"/>
              <w:right w:val="single" w:sz="8" w:space="0" w:color="000000"/>
            </w:tcBorders>
            <w:shd w:val="clear" w:color="auto" w:fill="auto"/>
            <w:vAlign w:val="center"/>
            <w:hideMark/>
          </w:tcPr>
          <w:p w:rsidR="004A5664" w:rsidRPr="008133EB" w:rsidRDefault="004A5664" w:rsidP="00F94D11">
            <w:pPr>
              <w:jc w:val="center"/>
            </w:pPr>
            <w:r w:rsidRPr="008133EB">
              <w:t>Значения</w:t>
            </w:r>
          </w:p>
        </w:tc>
      </w:tr>
      <w:tr w:rsidR="004A5664" w:rsidRPr="00A65EDA" w:rsidTr="00F94D11">
        <w:trPr>
          <w:trHeight w:val="80"/>
          <w:tblHeader/>
        </w:trPr>
        <w:tc>
          <w:tcPr>
            <w:tcW w:w="540" w:type="dxa"/>
            <w:vMerge/>
            <w:tcBorders>
              <w:top w:val="single" w:sz="8" w:space="0" w:color="auto"/>
              <w:left w:val="single" w:sz="8" w:space="0" w:color="auto"/>
              <w:bottom w:val="single" w:sz="4" w:space="0" w:color="auto"/>
              <w:right w:val="single" w:sz="4" w:space="0" w:color="auto"/>
            </w:tcBorders>
            <w:vAlign w:val="center"/>
            <w:hideMark/>
          </w:tcPr>
          <w:p w:rsidR="004A5664" w:rsidRPr="008133EB" w:rsidRDefault="004A5664" w:rsidP="00F94D11"/>
        </w:tc>
        <w:tc>
          <w:tcPr>
            <w:tcW w:w="2845" w:type="dxa"/>
            <w:vMerge/>
            <w:tcBorders>
              <w:top w:val="single" w:sz="8" w:space="0" w:color="auto"/>
              <w:left w:val="single" w:sz="4" w:space="0" w:color="auto"/>
              <w:bottom w:val="single" w:sz="4" w:space="0" w:color="auto"/>
              <w:right w:val="single" w:sz="4" w:space="0" w:color="auto"/>
            </w:tcBorders>
            <w:vAlign w:val="center"/>
            <w:hideMark/>
          </w:tcPr>
          <w:p w:rsidR="004A5664" w:rsidRPr="008133EB" w:rsidRDefault="004A5664" w:rsidP="00F94D11"/>
        </w:tc>
        <w:tc>
          <w:tcPr>
            <w:tcW w:w="1395" w:type="dxa"/>
            <w:vMerge/>
            <w:tcBorders>
              <w:top w:val="single" w:sz="8" w:space="0" w:color="auto"/>
              <w:left w:val="single" w:sz="4" w:space="0" w:color="auto"/>
              <w:bottom w:val="single" w:sz="4" w:space="0" w:color="auto"/>
              <w:right w:val="single" w:sz="4" w:space="0" w:color="auto"/>
            </w:tcBorders>
            <w:vAlign w:val="center"/>
            <w:hideMark/>
          </w:tcPr>
          <w:p w:rsidR="004A5664" w:rsidRPr="008133EB" w:rsidRDefault="004A5664" w:rsidP="00F94D11"/>
        </w:tc>
        <w:tc>
          <w:tcPr>
            <w:tcW w:w="1898" w:type="dxa"/>
            <w:vMerge/>
            <w:tcBorders>
              <w:top w:val="single" w:sz="8" w:space="0" w:color="auto"/>
              <w:left w:val="single" w:sz="4" w:space="0" w:color="auto"/>
              <w:bottom w:val="single" w:sz="4" w:space="0" w:color="auto"/>
              <w:right w:val="single" w:sz="4" w:space="0" w:color="auto"/>
            </w:tcBorders>
            <w:vAlign w:val="center"/>
            <w:hideMark/>
          </w:tcPr>
          <w:p w:rsidR="004A5664" w:rsidRPr="008133EB" w:rsidRDefault="004A5664" w:rsidP="00F94D11"/>
        </w:tc>
        <w:tc>
          <w:tcPr>
            <w:tcW w:w="1559" w:type="dxa"/>
            <w:tcBorders>
              <w:top w:val="nil"/>
              <w:left w:val="nil"/>
              <w:bottom w:val="nil"/>
              <w:right w:val="single" w:sz="4" w:space="0" w:color="auto"/>
            </w:tcBorders>
            <w:shd w:val="clear" w:color="auto" w:fill="auto"/>
            <w:vAlign w:val="center"/>
            <w:hideMark/>
          </w:tcPr>
          <w:p w:rsidR="004A5664" w:rsidRPr="008133EB" w:rsidRDefault="004A5664" w:rsidP="00F94D11">
            <w:pPr>
              <w:jc w:val="center"/>
            </w:pPr>
            <w:r w:rsidRPr="008133EB">
              <w:t>Средние</w:t>
            </w:r>
          </w:p>
        </w:tc>
        <w:tc>
          <w:tcPr>
            <w:tcW w:w="1559" w:type="dxa"/>
            <w:tcBorders>
              <w:top w:val="nil"/>
              <w:left w:val="nil"/>
              <w:bottom w:val="nil"/>
              <w:right w:val="single" w:sz="8" w:space="0" w:color="auto"/>
            </w:tcBorders>
            <w:shd w:val="clear" w:color="auto" w:fill="auto"/>
            <w:vAlign w:val="center"/>
            <w:hideMark/>
          </w:tcPr>
          <w:p w:rsidR="004A5664" w:rsidRPr="008133EB" w:rsidRDefault="004A5664" w:rsidP="00F94D11">
            <w:pPr>
              <w:jc w:val="center"/>
            </w:pPr>
            <w:r w:rsidRPr="008133EB">
              <w:t>Максим.</w:t>
            </w:r>
          </w:p>
        </w:tc>
      </w:tr>
      <w:tr w:rsidR="004A5664" w:rsidRPr="00A65EDA" w:rsidTr="00F94D11">
        <w:trPr>
          <w:trHeight w:val="270"/>
        </w:trPr>
        <w:tc>
          <w:tcPr>
            <w:tcW w:w="540"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1</w:t>
            </w:r>
          </w:p>
        </w:tc>
        <w:tc>
          <w:tcPr>
            <w:tcW w:w="2845" w:type="dxa"/>
            <w:tcBorders>
              <w:top w:val="single" w:sz="8" w:space="0" w:color="auto"/>
              <w:left w:val="nil"/>
              <w:bottom w:val="single" w:sz="4" w:space="0" w:color="auto"/>
              <w:right w:val="single" w:sz="4" w:space="0" w:color="auto"/>
            </w:tcBorders>
            <w:shd w:val="clear" w:color="auto" w:fill="auto"/>
            <w:vAlign w:val="bottom"/>
            <w:hideMark/>
          </w:tcPr>
          <w:p w:rsidR="004A5664" w:rsidRPr="008133EB" w:rsidRDefault="004A5664" w:rsidP="00F94D11">
            <w:r w:rsidRPr="008133EB">
              <w:t>Запах 20*/60*</w:t>
            </w:r>
          </w:p>
        </w:tc>
        <w:tc>
          <w:tcPr>
            <w:tcW w:w="1395" w:type="dxa"/>
            <w:tcBorders>
              <w:top w:val="single" w:sz="8" w:space="0" w:color="auto"/>
              <w:left w:val="nil"/>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балл</w:t>
            </w:r>
          </w:p>
        </w:tc>
        <w:tc>
          <w:tcPr>
            <w:tcW w:w="1898" w:type="dxa"/>
            <w:tcBorders>
              <w:top w:val="single" w:sz="8" w:space="0" w:color="auto"/>
              <w:left w:val="nil"/>
              <w:bottom w:val="single" w:sz="4" w:space="0" w:color="auto"/>
              <w:right w:val="single" w:sz="4" w:space="0" w:color="auto"/>
            </w:tcBorders>
            <w:shd w:val="clear" w:color="auto" w:fill="auto"/>
            <w:vAlign w:val="center"/>
            <w:hideMark/>
          </w:tcPr>
          <w:p w:rsidR="004A5664" w:rsidRPr="00365F11" w:rsidRDefault="004A5664" w:rsidP="00F94D11">
            <w:pPr>
              <w:jc w:val="center"/>
            </w:pPr>
            <w:r w:rsidRPr="00365F11">
              <w:t>2</w:t>
            </w:r>
          </w:p>
        </w:tc>
        <w:tc>
          <w:tcPr>
            <w:tcW w:w="1559" w:type="dxa"/>
            <w:tcBorders>
              <w:top w:val="single" w:sz="4" w:space="0" w:color="auto"/>
              <w:left w:val="nil"/>
              <w:bottom w:val="single" w:sz="8" w:space="0" w:color="auto"/>
              <w:right w:val="single" w:sz="4" w:space="0" w:color="auto"/>
            </w:tcBorders>
            <w:shd w:val="clear" w:color="auto" w:fill="auto"/>
            <w:vAlign w:val="center"/>
          </w:tcPr>
          <w:p w:rsidR="004A5664" w:rsidRPr="00365F11" w:rsidRDefault="004A5664" w:rsidP="00F94D11">
            <w:pPr>
              <w:jc w:val="center"/>
            </w:pPr>
            <w:r w:rsidRPr="00365F11">
              <w:t>0/1</w:t>
            </w:r>
          </w:p>
        </w:tc>
        <w:tc>
          <w:tcPr>
            <w:tcW w:w="1559" w:type="dxa"/>
            <w:tcBorders>
              <w:top w:val="single" w:sz="4" w:space="0" w:color="auto"/>
              <w:left w:val="nil"/>
              <w:bottom w:val="single" w:sz="8" w:space="0" w:color="auto"/>
              <w:right w:val="single" w:sz="4" w:space="0" w:color="auto"/>
            </w:tcBorders>
            <w:shd w:val="clear" w:color="auto" w:fill="auto"/>
            <w:vAlign w:val="center"/>
          </w:tcPr>
          <w:p w:rsidR="004A5664" w:rsidRPr="00365F11" w:rsidRDefault="004A5664" w:rsidP="00F94D11">
            <w:pPr>
              <w:jc w:val="center"/>
            </w:pPr>
            <w:r w:rsidRPr="00365F11">
              <w:t>0/1</w:t>
            </w:r>
          </w:p>
        </w:tc>
      </w:tr>
      <w:tr w:rsidR="004A5664" w:rsidRPr="00A65EDA" w:rsidTr="00F94D11">
        <w:trPr>
          <w:trHeight w:val="255"/>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2</w:t>
            </w:r>
          </w:p>
        </w:tc>
        <w:tc>
          <w:tcPr>
            <w:tcW w:w="284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r w:rsidRPr="008133EB">
              <w:t>Цветность</w:t>
            </w:r>
          </w:p>
        </w:tc>
        <w:tc>
          <w:tcPr>
            <w:tcW w:w="139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град.</w:t>
            </w:r>
          </w:p>
        </w:tc>
        <w:tc>
          <w:tcPr>
            <w:tcW w:w="1898" w:type="dxa"/>
            <w:tcBorders>
              <w:top w:val="nil"/>
              <w:left w:val="nil"/>
              <w:bottom w:val="single" w:sz="4" w:space="0" w:color="auto"/>
              <w:right w:val="single" w:sz="4" w:space="0" w:color="auto"/>
            </w:tcBorders>
            <w:shd w:val="clear" w:color="auto" w:fill="auto"/>
            <w:vAlign w:val="center"/>
            <w:hideMark/>
          </w:tcPr>
          <w:p w:rsidR="004A5664" w:rsidRPr="00365F11" w:rsidRDefault="004A5664" w:rsidP="00F94D11">
            <w:pPr>
              <w:jc w:val="center"/>
            </w:pPr>
            <w:r w:rsidRPr="00365F11">
              <w:t>20 (35)</w:t>
            </w:r>
          </w:p>
        </w:tc>
        <w:tc>
          <w:tcPr>
            <w:tcW w:w="1559" w:type="dxa"/>
            <w:tcBorders>
              <w:top w:val="single" w:sz="4" w:space="0" w:color="auto"/>
              <w:left w:val="nil"/>
              <w:bottom w:val="single" w:sz="4" w:space="0" w:color="auto"/>
              <w:right w:val="single" w:sz="4" w:space="0" w:color="auto"/>
            </w:tcBorders>
            <w:shd w:val="clear" w:color="auto" w:fill="auto"/>
            <w:vAlign w:val="center"/>
          </w:tcPr>
          <w:p w:rsidR="004A5664" w:rsidRPr="00365F11" w:rsidRDefault="004A5664" w:rsidP="00F94D11">
            <w:pPr>
              <w:jc w:val="center"/>
            </w:pPr>
            <w:r w:rsidRPr="00365F11">
              <w:t>40</w:t>
            </w:r>
          </w:p>
        </w:tc>
        <w:tc>
          <w:tcPr>
            <w:tcW w:w="1559" w:type="dxa"/>
            <w:tcBorders>
              <w:top w:val="single" w:sz="4" w:space="0" w:color="auto"/>
              <w:left w:val="nil"/>
              <w:bottom w:val="single" w:sz="4" w:space="0" w:color="auto"/>
              <w:right w:val="single" w:sz="8" w:space="0" w:color="auto"/>
            </w:tcBorders>
            <w:shd w:val="clear" w:color="auto" w:fill="auto"/>
            <w:vAlign w:val="center"/>
          </w:tcPr>
          <w:p w:rsidR="004A5664" w:rsidRPr="00365F11" w:rsidRDefault="004A5664" w:rsidP="00F94D11">
            <w:pPr>
              <w:jc w:val="center"/>
            </w:pPr>
            <w:r w:rsidRPr="00365F11">
              <w:t>40</w:t>
            </w:r>
          </w:p>
        </w:tc>
      </w:tr>
      <w:tr w:rsidR="004A5664" w:rsidRPr="00A65EDA" w:rsidTr="00F94D11">
        <w:trPr>
          <w:trHeight w:val="255"/>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3</w:t>
            </w:r>
          </w:p>
        </w:tc>
        <w:tc>
          <w:tcPr>
            <w:tcW w:w="284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r w:rsidRPr="008133EB">
              <w:t>Мутность</w:t>
            </w:r>
          </w:p>
        </w:tc>
        <w:tc>
          <w:tcPr>
            <w:tcW w:w="139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мг/дм3</w:t>
            </w:r>
          </w:p>
        </w:tc>
        <w:tc>
          <w:tcPr>
            <w:tcW w:w="1898" w:type="dxa"/>
            <w:tcBorders>
              <w:top w:val="nil"/>
              <w:left w:val="nil"/>
              <w:bottom w:val="single" w:sz="4" w:space="0" w:color="auto"/>
              <w:right w:val="single" w:sz="4" w:space="0" w:color="auto"/>
            </w:tcBorders>
            <w:shd w:val="clear" w:color="auto" w:fill="auto"/>
            <w:vAlign w:val="center"/>
            <w:hideMark/>
          </w:tcPr>
          <w:p w:rsidR="004A5664" w:rsidRPr="00365F11" w:rsidRDefault="004A5664" w:rsidP="00F94D11">
            <w:pPr>
              <w:jc w:val="center"/>
            </w:pPr>
            <w:r w:rsidRPr="00365F11">
              <w:t>1,5 (2)</w:t>
            </w:r>
          </w:p>
        </w:tc>
        <w:tc>
          <w:tcPr>
            <w:tcW w:w="1559" w:type="dxa"/>
            <w:tcBorders>
              <w:top w:val="nil"/>
              <w:left w:val="nil"/>
              <w:bottom w:val="single" w:sz="4" w:space="0" w:color="auto"/>
              <w:right w:val="single" w:sz="4" w:space="0" w:color="auto"/>
            </w:tcBorders>
            <w:shd w:val="clear" w:color="auto" w:fill="auto"/>
            <w:vAlign w:val="center"/>
          </w:tcPr>
          <w:p w:rsidR="004A5664" w:rsidRPr="00365F11" w:rsidRDefault="004A5664" w:rsidP="00F94D11">
            <w:pPr>
              <w:jc w:val="center"/>
            </w:pPr>
            <w:r w:rsidRPr="00365F11">
              <w:t>не обн</w:t>
            </w:r>
            <w:r w:rsidRPr="00365F11">
              <w:t>а</w:t>
            </w:r>
            <w:r w:rsidRPr="00365F11">
              <w:t>руж.</w:t>
            </w:r>
          </w:p>
        </w:tc>
        <w:tc>
          <w:tcPr>
            <w:tcW w:w="1559" w:type="dxa"/>
            <w:tcBorders>
              <w:top w:val="nil"/>
              <w:left w:val="nil"/>
              <w:bottom w:val="single" w:sz="4" w:space="0" w:color="auto"/>
              <w:right w:val="single" w:sz="8" w:space="0" w:color="auto"/>
            </w:tcBorders>
            <w:shd w:val="clear" w:color="auto" w:fill="auto"/>
            <w:vAlign w:val="center"/>
          </w:tcPr>
          <w:p w:rsidR="004A5664" w:rsidRPr="00365F11" w:rsidRDefault="004A5664" w:rsidP="00F94D11">
            <w:pPr>
              <w:jc w:val="center"/>
            </w:pPr>
            <w:r w:rsidRPr="00365F11">
              <w:t>не обн</w:t>
            </w:r>
            <w:r w:rsidRPr="00365F11">
              <w:t>а</w:t>
            </w:r>
            <w:r w:rsidRPr="00365F11">
              <w:t>руж.</w:t>
            </w:r>
          </w:p>
        </w:tc>
      </w:tr>
      <w:tr w:rsidR="004A5664" w:rsidRPr="00A65EDA" w:rsidTr="00F94D11">
        <w:trPr>
          <w:trHeight w:val="255"/>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4</w:t>
            </w:r>
          </w:p>
        </w:tc>
        <w:tc>
          <w:tcPr>
            <w:tcW w:w="284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r w:rsidRPr="008133EB">
              <w:t>Водородный показ</w:t>
            </w:r>
            <w:r w:rsidRPr="008133EB">
              <w:t>а</w:t>
            </w:r>
            <w:r w:rsidRPr="008133EB">
              <w:t>тель</w:t>
            </w:r>
          </w:p>
        </w:tc>
        <w:tc>
          <w:tcPr>
            <w:tcW w:w="139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рН</w:t>
            </w:r>
          </w:p>
        </w:tc>
        <w:tc>
          <w:tcPr>
            <w:tcW w:w="1898" w:type="dxa"/>
            <w:tcBorders>
              <w:top w:val="nil"/>
              <w:left w:val="nil"/>
              <w:bottom w:val="single" w:sz="4" w:space="0" w:color="auto"/>
              <w:right w:val="single" w:sz="4" w:space="0" w:color="auto"/>
            </w:tcBorders>
            <w:shd w:val="clear" w:color="auto" w:fill="auto"/>
            <w:vAlign w:val="center"/>
            <w:hideMark/>
          </w:tcPr>
          <w:p w:rsidR="004A5664" w:rsidRPr="00365F11" w:rsidRDefault="004A5664" w:rsidP="00F94D11">
            <w:pPr>
              <w:jc w:val="center"/>
            </w:pPr>
            <w:r w:rsidRPr="00365F11">
              <w:t>от 6 до 9</w:t>
            </w:r>
          </w:p>
        </w:tc>
        <w:tc>
          <w:tcPr>
            <w:tcW w:w="1559" w:type="dxa"/>
            <w:tcBorders>
              <w:top w:val="nil"/>
              <w:left w:val="nil"/>
              <w:bottom w:val="single" w:sz="4" w:space="0" w:color="auto"/>
              <w:right w:val="single" w:sz="4" w:space="0" w:color="auto"/>
            </w:tcBorders>
            <w:shd w:val="clear" w:color="auto" w:fill="auto"/>
            <w:vAlign w:val="center"/>
          </w:tcPr>
          <w:p w:rsidR="004A5664" w:rsidRPr="00365F11" w:rsidRDefault="004A5664" w:rsidP="00F94D11">
            <w:pPr>
              <w:jc w:val="center"/>
            </w:pPr>
            <w:r w:rsidRPr="00365F11">
              <w:t>7,8</w:t>
            </w:r>
          </w:p>
        </w:tc>
        <w:tc>
          <w:tcPr>
            <w:tcW w:w="1559" w:type="dxa"/>
            <w:tcBorders>
              <w:top w:val="nil"/>
              <w:left w:val="nil"/>
              <w:bottom w:val="single" w:sz="4" w:space="0" w:color="auto"/>
              <w:right w:val="single" w:sz="8" w:space="0" w:color="auto"/>
            </w:tcBorders>
            <w:shd w:val="clear" w:color="auto" w:fill="auto"/>
            <w:vAlign w:val="center"/>
          </w:tcPr>
          <w:p w:rsidR="004A5664" w:rsidRPr="00365F11" w:rsidRDefault="004A5664" w:rsidP="00F94D11">
            <w:pPr>
              <w:jc w:val="center"/>
            </w:pPr>
            <w:r w:rsidRPr="00365F11">
              <w:t>8,1</w:t>
            </w:r>
          </w:p>
        </w:tc>
      </w:tr>
      <w:tr w:rsidR="004A5664" w:rsidRPr="00A65EDA" w:rsidTr="00F94D11">
        <w:trPr>
          <w:trHeight w:val="255"/>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5</w:t>
            </w:r>
          </w:p>
        </w:tc>
        <w:tc>
          <w:tcPr>
            <w:tcW w:w="284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r w:rsidRPr="008133EB">
              <w:t>Аммиак</w:t>
            </w:r>
          </w:p>
        </w:tc>
        <w:tc>
          <w:tcPr>
            <w:tcW w:w="139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мг/дм3</w:t>
            </w:r>
          </w:p>
        </w:tc>
        <w:tc>
          <w:tcPr>
            <w:tcW w:w="1898" w:type="dxa"/>
            <w:tcBorders>
              <w:top w:val="nil"/>
              <w:left w:val="nil"/>
              <w:bottom w:val="single" w:sz="4" w:space="0" w:color="auto"/>
              <w:right w:val="single" w:sz="4" w:space="0" w:color="auto"/>
            </w:tcBorders>
            <w:shd w:val="clear" w:color="auto" w:fill="auto"/>
            <w:vAlign w:val="center"/>
            <w:hideMark/>
          </w:tcPr>
          <w:p w:rsidR="004A5664" w:rsidRPr="00365F11" w:rsidRDefault="004A5664" w:rsidP="00F94D11">
            <w:pPr>
              <w:jc w:val="center"/>
            </w:pPr>
            <w:r w:rsidRPr="00365F11">
              <w:t>2</w:t>
            </w:r>
          </w:p>
        </w:tc>
        <w:tc>
          <w:tcPr>
            <w:tcW w:w="1559" w:type="dxa"/>
            <w:tcBorders>
              <w:top w:val="nil"/>
              <w:left w:val="nil"/>
              <w:bottom w:val="single" w:sz="4" w:space="0" w:color="auto"/>
              <w:right w:val="single" w:sz="4" w:space="0" w:color="auto"/>
            </w:tcBorders>
            <w:shd w:val="clear" w:color="auto" w:fill="auto"/>
            <w:vAlign w:val="center"/>
          </w:tcPr>
          <w:p w:rsidR="004A5664" w:rsidRPr="00365F11" w:rsidRDefault="004A5664" w:rsidP="00F94D11">
            <w:pPr>
              <w:jc w:val="center"/>
            </w:pPr>
            <w:r w:rsidRPr="00365F11">
              <w:t>1</w:t>
            </w:r>
          </w:p>
        </w:tc>
        <w:tc>
          <w:tcPr>
            <w:tcW w:w="1559" w:type="dxa"/>
            <w:tcBorders>
              <w:top w:val="nil"/>
              <w:left w:val="nil"/>
              <w:bottom w:val="single" w:sz="4" w:space="0" w:color="auto"/>
              <w:right w:val="single" w:sz="8" w:space="0" w:color="auto"/>
            </w:tcBorders>
            <w:shd w:val="clear" w:color="auto" w:fill="auto"/>
            <w:vAlign w:val="center"/>
          </w:tcPr>
          <w:p w:rsidR="004A5664" w:rsidRPr="00365F11" w:rsidRDefault="004A5664" w:rsidP="00F94D11">
            <w:pPr>
              <w:jc w:val="center"/>
            </w:pPr>
            <w:r w:rsidRPr="00365F11">
              <w:t>1,24</w:t>
            </w:r>
          </w:p>
        </w:tc>
      </w:tr>
      <w:tr w:rsidR="004A5664" w:rsidRPr="00A65EDA" w:rsidTr="00F94D11">
        <w:trPr>
          <w:trHeight w:val="255"/>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6</w:t>
            </w:r>
          </w:p>
        </w:tc>
        <w:tc>
          <w:tcPr>
            <w:tcW w:w="284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r w:rsidRPr="008133EB">
              <w:t>Нитриты</w:t>
            </w:r>
          </w:p>
        </w:tc>
        <w:tc>
          <w:tcPr>
            <w:tcW w:w="139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мг/дм3</w:t>
            </w:r>
          </w:p>
        </w:tc>
        <w:tc>
          <w:tcPr>
            <w:tcW w:w="1898" w:type="dxa"/>
            <w:tcBorders>
              <w:top w:val="nil"/>
              <w:left w:val="nil"/>
              <w:bottom w:val="single" w:sz="4" w:space="0" w:color="auto"/>
              <w:right w:val="single" w:sz="4" w:space="0" w:color="auto"/>
            </w:tcBorders>
            <w:shd w:val="clear" w:color="auto" w:fill="auto"/>
            <w:vAlign w:val="center"/>
            <w:hideMark/>
          </w:tcPr>
          <w:p w:rsidR="004A5664" w:rsidRPr="00365F11" w:rsidRDefault="004A5664" w:rsidP="00F94D11">
            <w:pPr>
              <w:jc w:val="center"/>
            </w:pPr>
            <w:r w:rsidRPr="00365F11">
              <w:t>3,3</w:t>
            </w:r>
          </w:p>
        </w:tc>
        <w:tc>
          <w:tcPr>
            <w:tcW w:w="1559" w:type="dxa"/>
            <w:tcBorders>
              <w:top w:val="nil"/>
              <w:left w:val="nil"/>
              <w:bottom w:val="single" w:sz="4" w:space="0" w:color="auto"/>
              <w:right w:val="single" w:sz="4" w:space="0" w:color="auto"/>
            </w:tcBorders>
            <w:shd w:val="clear" w:color="auto" w:fill="auto"/>
            <w:vAlign w:val="center"/>
          </w:tcPr>
          <w:p w:rsidR="004A5664" w:rsidRPr="00365F11" w:rsidRDefault="004A5664" w:rsidP="00F94D11">
            <w:pPr>
              <w:jc w:val="center"/>
            </w:pPr>
            <w:r w:rsidRPr="00365F11">
              <w:t>менее 0,05</w:t>
            </w:r>
          </w:p>
        </w:tc>
        <w:tc>
          <w:tcPr>
            <w:tcW w:w="1559" w:type="dxa"/>
            <w:tcBorders>
              <w:top w:val="nil"/>
              <w:left w:val="nil"/>
              <w:bottom w:val="single" w:sz="4" w:space="0" w:color="auto"/>
              <w:right w:val="single" w:sz="8" w:space="0" w:color="auto"/>
            </w:tcBorders>
            <w:shd w:val="clear" w:color="auto" w:fill="auto"/>
            <w:vAlign w:val="center"/>
          </w:tcPr>
          <w:p w:rsidR="004A5664" w:rsidRPr="00365F11" w:rsidRDefault="004A5664" w:rsidP="00F94D11">
            <w:pPr>
              <w:jc w:val="center"/>
            </w:pPr>
            <w:r w:rsidRPr="00365F11">
              <w:t>менее 0,05</w:t>
            </w:r>
          </w:p>
        </w:tc>
      </w:tr>
      <w:tr w:rsidR="004A5664" w:rsidRPr="00A65EDA" w:rsidTr="00F94D11">
        <w:trPr>
          <w:trHeight w:val="255"/>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7</w:t>
            </w:r>
          </w:p>
        </w:tc>
        <w:tc>
          <w:tcPr>
            <w:tcW w:w="284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r w:rsidRPr="008133EB">
              <w:t>Нитраты</w:t>
            </w:r>
          </w:p>
        </w:tc>
        <w:tc>
          <w:tcPr>
            <w:tcW w:w="139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мг/дм3</w:t>
            </w:r>
          </w:p>
        </w:tc>
        <w:tc>
          <w:tcPr>
            <w:tcW w:w="1898" w:type="dxa"/>
            <w:tcBorders>
              <w:top w:val="nil"/>
              <w:left w:val="nil"/>
              <w:bottom w:val="single" w:sz="4" w:space="0" w:color="auto"/>
              <w:right w:val="single" w:sz="4" w:space="0" w:color="auto"/>
            </w:tcBorders>
            <w:shd w:val="clear" w:color="auto" w:fill="auto"/>
            <w:vAlign w:val="center"/>
            <w:hideMark/>
          </w:tcPr>
          <w:p w:rsidR="004A5664" w:rsidRPr="00365F11" w:rsidRDefault="004A5664" w:rsidP="00F94D11">
            <w:pPr>
              <w:jc w:val="center"/>
            </w:pPr>
            <w:r w:rsidRPr="00365F11">
              <w:t>45</w:t>
            </w:r>
          </w:p>
        </w:tc>
        <w:tc>
          <w:tcPr>
            <w:tcW w:w="1559" w:type="dxa"/>
            <w:tcBorders>
              <w:top w:val="nil"/>
              <w:left w:val="nil"/>
              <w:bottom w:val="single" w:sz="4" w:space="0" w:color="auto"/>
              <w:right w:val="single" w:sz="4" w:space="0" w:color="auto"/>
            </w:tcBorders>
            <w:shd w:val="clear" w:color="auto" w:fill="auto"/>
            <w:vAlign w:val="center"/>
          </w:tcPr>
          <w:p w:rsidR="004A5664" w:rsidRPr="00365F11" w:rsidRDefault="004A5664" w:rsidP="00F94D11">
            <w:pPr>
              <w:jc w:val="center"/>
            </w:pPr>
            <w:r w:rsidRPr="00365F11">
              <w:t>0,23</w:t>
            </w:r>
          </w:p>
        </w:tc>
        <w:tc>
          <w:tcPr>
            <w:tcW w:w="1559" w:type="dxa"/>
            <w:tcBorders>
              <w:top w:val="nil"/>
              <w:left w:val="nil"/>
              <w:bottom w:val="single" w:sz="4" w:space="0" w:color="auto"/>
              <w:right w:val="single" w:sz="8" w:space="0" w:color="auto"/>
            </w:tcBorders>
            <w:shd w:val="clear" w:color="auto" w:fill="auto"/>
            <w:vAlign w:val="center"/>
          </w:tcPr>
          <w:p w:rsidR="004A5664" w:rsidRPr="00365F11" w:rsidRDefault="004A5664" w:rsidP="00F94D11">
            <w:pPr>
              <w:jc w:val="center"/>
            </w:pPr>
            <w:r w:rsidRPr="00365F11">
              <w:t>0,37</w:t>
            </w:r>
          </w:p>
        </w:tc>
      </w:tr>
      <w:tr w:rsidR="004A5664" w:rsidRPr="00A65EDA" w:rsidTr="00F94D11">
        <w:trPr>
          <w:trHeight w:val="255"/>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lastRenderedPageBreak/>
              <w:t>8</w:t>
            </w:r>
          </w:p>
        </w:tc>
        <w:tc>
          <w:tcPr>
            <w:tcW w:w="284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r w:rsidRPr="008133EB">
              <w:t>Хлориды</w:t>
            </w:r>
          </w:p>
        </w:tc>
        <w:tc>
          <w:tcPr>
            <w:tcW w:w="139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мг/дм3</w:t>
            </w:r>
          </w:p>
        </w:tc>
        <w:tc>
          <w:tcPr>
            <w:tcW w:w="1898" w:type="dxa"/>
            <w:tcBorders>
              <w:top w:val="nil"/>
              <w:left w:val="nil"/>
              <w:bottom w:val="single" w:sz="4" w:space="0" w:color="auto"/>
              <w:right w:val="single" w:sz="4" w:space="0" w:color="auto"/>
            </w:tcBorders>
            <w:shd w:val="clear" w:color="auto" w:fill="auto"/>
            <w:vAlign w:val="center"/>
            <w:hideMark/>
          </w:tcPr>
          <w:p w:rsidR="004A5664" w:rsidRPr="00365F11" w:rsidRDefault="004A5664" w:rsidP="00F94D11">
            <w:pPr>
              <w:jc w:val="center"/>
            </w:pPr>
            <w:r w:rsidRPr="00365F11">
              <w:t>350</w:t>
            </w:r>
          </w:p>
        </w:tc>
        <w:tc>
          <w:tcPr>
            <w:tcW w:w="1559" w:type="dxa"/>
            <w:tcBorders>
              <w:top w:val="nil"/>
              <w:left w:val="nil"/>
              <w:bottom w:val="single" w:sz="4" w:space="0" w:color="auto"/>
              <w:right w:val="single" w:sz="4" w:space="0" w:color="auto"/>
            </w:tcBorders>
            <w:shd w:val="clear" w:color="auto" w:fill="auto"/>
            <w:vAlign w:val="center"/>
          </w:tcPr>
          <w:p w:rsidR="004A5664" w:rsidRPr="00365F11" w:rsidRDefault="004A5664" w:rsidP="00F94D11">
            <w:pPr>
              <w:jc w:val="center"/>
            </w:pPr>
            <w:r w:rsidRPr="00365F11">
              <w:t>72,1</w:t>
            </w:r>
          </w:p>
        </w:tc>
        <w:tc>
          <w:tcPr>
            <w:tcW w:w="1559" w:type="dxa"/>
            <w:tcBorders>
              <w:top w:val="nil"/>
              <w:left w:val="nil"/>
              <w:bottom w:val="single" w:sz="4" w:space="0" w:color="auto"/>
              <w:right w:val="single" w:sz="8" w:space="0" w:color="auto"/>
            </w:tcBorders>
            <w:shd w:val="clear" w:color="auto" w:fill="auto"/>
            <w:vAlign w:val="center"/>
          </w:tcPr>
          <w:p w:rsidR="004A5664" w:rsidRPr="00365F11" w:rsidRDefault="004A5664" w:rsidP="00F94D11">
            <w:pPr>
              <w:jc w:val="center"/>
            </w:pPr>
            <w:r w:rsidRPr="00365F11">
              <w:t>95</w:t>
            </w:r>
          </w:p>
        </w:tc>
      </w:tr>
      <w:tr w:rsidR="004A5664" w:rsidRPr="00A65EDA" w:rsidTr="00F94D11">
        <w:trPr>
          <w:trHeight w:val="255"/>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9</w:t>
            </w:r>
          </w:p>
        </w:tc>
        <w:tc>
          <w:tcPr>
            <w:tcW w:w="284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r w:rsidRPr="008133EB">
              <w:t>Сульфаты</w:t>
            </w:r>
          </w:p>
        </w:tc>
        <w:tc>
          <w:tcPr>
            <w:tcW w:w="139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мг/дм3</w:t>
            </w:r>
          </w:p>
        </w:tc>
        <w:tc>
          <w:tcPr>
            <w:tcW w:w="1898" w:type="dxa"/>
            <w:tcBorders>
              <w:top w:val="nil"/>
              <w:left w:val="nil"/>
              <w:bottom w:val="single" w:sz="4" w:space="0" w:color="auto"/>
              <w:right w:val="single" w:sz="4" w:space="0" w:color="auto"/>
            </w:tcBorders>
            <w:shd w:val="clear" w:color="auto" w:fill="auto"/>
            <w:vAlign w:val="center"/>
            <w:hideMark/>
          </w:tcPr>
          <w:p w:rsidR="004A5664" w:rsidRPr="00365F11" w:rsidRDefault="004A5664" w:rsidP="00F94D11">
            <w:pPr>
              <w:jc w:val="center"/>
            </w:pPr>
            <w:r w:rsidRPr="00365F11">
              <w:t>500</w:t>
            </w:r>
          </w:p>
        </w:tc>
        <w:tc>
          <w:tcPr>
            <w:tcW w:w="1559" w:type="dxa"/>
            <w:tcBorders>
              <w:top w:val="nil"/>
              <w:left w:val="nil"/>
              <w:bottom w:val="single" w:sz="4" w:space="0" w:color="auto"/>
              <w:right w:val="single" w:sz="4" w:space="0" w:color="auto"/>
            </w:tcBorders>
            <w:shd w:val="clear" w:color="auto" w:fill="auto"/>
            <w:vAlign w:val="center"/>
          </w:tcPr>
          <w:p w:rsidR="004A5664" w:rsidRPr="00365F11" w:rsidRDefault="004A5664" w:rsidP="00F94D11">
            <w:pPr>
              <w:jc w:val="center"/>
            </w:pPr>
            <w:r w:rsidRPr="00365F11">
              <w:t>45</w:t>
            </w:r>
          </w:p>
        </w:tc>
        <w:tc>
          <w:tcPr>
            <w:tcW w:w="1559" w:type="dxa"/>
            <w:tcBorders>
              <w:top w:val="nil"/>
              <w:left w:val="nil"/>
              <w:bottom w:val="single" w:sz="4" w:space="0" w:color="auto"/>
              <w:right w:val="single" w:sz="8" w:space="0" w:color="auto"/>
            </w:tcBorders>
            <w:shd w:val="clear" w:color="auto" w:fill="auto"/>
            <w:vAlign w:val="center"/>
          </w:tcPr>
          <w:p w:rsidR="004A5664" w:rsidRPr="00365F11" w:rsidRDefault="004A5664" w:rsidP="00F94D11">
            <w:pPr>
              <w:jc w:val="center"/>
            </w:pPr>
            <w:r w:rsidRPr="00365F11">
              <w:t>56</w:t>
            </w:r>
          </w:p>
        </w:tc>
      </w:tr>
      <w:tr w:rsidR="004A5664" w:rsidRPr="00A65EDA" w:rsidTr="00F94D11">
        <w:trPr>
          <w:trHeight w:val="255"/>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10</w:t>
            </w:r>
          </w:p>
        </w:tc>
        <w:tc>
          <w:tcPr>
            <w:tcW w:w="284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r w:rsidRPr="008133EB">
              <w:t>Сухой остаток</w:t>
            </w:r>
          </w:p>
        </w:tc>
        <w:tc>
          <w:tcPr>
            <w:tcW w:w="139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мг/дм3</w:t>
            </w:r>
          </w:p>
        </w:tc>
        <w:tc>
          <w:tcPr>
            <w:tcW w:w="1898" w:type="dxa"/>
            <w:tcBorders>
              <w:top w:val="nil"/>
              <w:left w:val="nil"/>
              <w:bottom w:val="single" w:sz="4" w:space="0" w:color="auto"/>
              <w:right w:val="single" w:sz="4" w:space="0" w:color="auto"/>
            </w:tcBorders>
            <w:shd w:val="clear" w:color="auto" w:fill="auto"/>
            <w:vAlign w:val="center"/>
            <w:hideMark/>
          </w:tcPr>
          <w:p w:rsidR="004A5664" w:rsidRPr="00365F11" w:rsidRDefault="004A5664" w:rsidP="00F94D11">
            <w:pPr>
              <w:jc w:val="center"/>
            </w:pPr>
            <w:r w:rsidRPr="00365F11">
              <w:t>1000</w:t>
            </w:r>
          </w:p>
        </w:tc>
        <w:tc>
          <w:tcPr>
            <w:tcW w:w="1559" w:type="dxa"/>
            <w:tcBorders>
              <w:top w:val="nil"/>
              <w:left w:val="nil"/>
              <w:bottom w:val="single" w:sz="4" w:space="0" w:color="auto"/>
              <w:right w:val="single" w:sz="4" w:space="0" w:color="auto"/>
            </w:tcBorders>
            <w:shd w:val="clear" w:color="auto" w:fill="auto"/>
            <w:vAlign w:val="center"/>
          </w:tcPr>
          <w:p w:rsidR="004A5664" w:rsidRPr="00365F11" w:rsidRDefault="004A5664" w:rsidP="00F94D11">
            <w:pPr>
              <w:jc w:val="center"/>
            </w:pPr>
            <w:r w:rsidRPr="00365F11">
              <w:t>267</w:t>
            </w:r>
          </w:p>
        </w:tc>
        <w:tc>
          <w:tcPr>
            <w:tcW w:w="1559" w:type="dxa"/>
            <w:tcBorders>
              <w:top w:val="nil"/>
              <w:left w:val="nil"/>
              <w:bottom w:val="single" w:sz="4" w:space="0" w:color="auto"/>
              <w:right w:val="single" w:sz="8" w:space="0" w:color="auto"/>
            </w:tcBorders>
            <w:shd w:val="clear" w:color="auto" w:fill="auto"/>
            <w:vAlign w:val="center"/>
          </w:tcPr>
          <w:p w:rsidR="004A5664" w:rsidRPr="00365F11" w:rsidRDefault="004A5664" w:rsidP="00F94D11">
            <w:pPr>
              <w:jc w:val="center"/>
            </w:pPr>
            <w:r w:rsidRPr="00365F11">
              <w:t>341</w:t>
            </w:r>
          </w:p>
        </w:tc>
      </w:tr>
      <w:tr w:rsidR="004A5664" w:rsidRPr="00A65EDA" w:rsidTr="00F94D11">
        <w:trPr>
          <w:trHeight w:val="255"/>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11</w:t>
            </w:r>
          </w:p>
        </w:tc>
        <w:tc>
          <w:tcPr>
            <w:tcW w:w="284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r w:rsidRPr="008133EB">
              <w:t>Жесткость общая</w:t>
            </w:r>
          </w:p>
        </w:tc>
        <w:tc>
          <w:tcPr>
            <w:tcW w:w="139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мг-экв/дм3</w:t>
            </w:r>
          </w:p>
        </w:tc>
        <w:tc>
          <w:tcPr>
            <w:tcW w:w="1898" w:type="dxa"/>
            <w:tcBorders>
              <w:top w:val="nil"/>
              <w:left w:val="nil"/>
              <w:bottom w:val="single" w:sz="4" w:space="0" w:color="auto"/>
              <w:right w:val="single" w:sz="4" w:space="0" w:color="auto"/>
            </w:tcBorders>
            <w:shd w:val="clear" w:color="auto" w:fill="auto"/>
            <w:vAlign w:val="center"/>
            <w:hideMark/>
          </w:tcPr>
          <w:p w:rsidR="004A5664" w:rsidRPr="00365F11" w:rsidRDefault="004A5664" w:rsidP="00F94D11">
            <w:pPr>
              <w:jc w:val="center"/>
            </w:pPr>
            <w:r w:rsidRPr="00365F11">
              <w:t>7</w:t>
            </w:r>
          </w:p>
        </w:tc>
        <w:tc>
          <w:tcPr>
            <w:tcW w:w="1559" w:type="dxa"/>
            <w:tcBorders>
              <w:top w:val="nil"/>
              <w:left w:val="nil"/>
              <w:bottom w:val="single" w:sz="4" w:space="0" w:color="auto"/>
              <w:right w:val="single" w:sz="4" w:space="0" w:color="auto"/>
            </w:tcBorders>
            <w:shd w:val="clear" w:color="auto" w:fill="auto"/>
            <w:vAlign w:val="center"/>
          </w:tcPr>
          <w:p w:rsidR="004A5664" w:rsidRPr="00365F11" w:rsidRDefault="004A5664" w:rsidP="00F94D11">
            <w:pPr>
              <w:jc w:val="center"/>
            </w:pPr>
            <w:r w:rsidRPr="00365F11">
              <w:t>1,3</w:t>
            </w:r>
          </w:p>
        </w:tc>
        <w:tc>
          <w:tcPr>
            <w:tcW w:w="1559" w:type="dxa"/>
            <w:tcBorders>
              <w:top w:val="nil"/>
              <w:left w:val="nil"/>
              <w:bottom w:val="single" w:sz="4" w:space="0" w:color="auto"/>
              <w:right w:val="single" w:sz="8" w:space="0" w:color="auto"/>
            </w:tcBorders>
            <w:shd w:val="clear" w:color="auto" w:fill="auto"/>
            <w:vAlign w:val="center"/>
          </w:tcPr>
          <w:p w:rsidR="004A5664" w:rsidRPr="00365F11" w:rsidRDefault="004A5664" w:rsidP="00F94D11">
            <w:pPr>
              <w:jc w:val="center"/>
            </w:pPr>
            <w:r w:rsidRPr="00365F11">
              <w:t>1,35</w:t>
            </w:r>
          </w:p>
        </w:tc>
      </w:tr>
      <w:tr w:rsidR="004A5664" w:rsidRPr="00A65EDA" w:rsidTr="00F94D11">
        <w:trPr>
          <w:trHeight w:val="255"/>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12</w:t>
            </w:r>
          </w:p>
        </w:tc>
        <w:tc>
          <w:tcPr>
            <w:tcW w:w="284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r w:rsidRPr="008133EB">
              <w:t>Железо</w:t>
            </w:r>
          </w:p>
        </w:tc>
        <w:tc>
          <w:tcPr>
            <w:tcW w:w="139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мг/дм3</w:t>
            </w:r>
          </w:p>
        </w:tc>
        <w:tc>
          <w:tcPr>
            <w:tcW w:w="1898" w:type="dxa"/>
            <w:tcBorders>
              <w:top w:val="nil"/>
              <w:left w:val="nil"/>
              <w:bottom w:val="single" w:sz="4" w:space="0" w:color="auto"/>
              <w:right w:val="single" w:sz="4" w:space="0" w:color="auto"/>
            </w:tcBorders>
            <w:shd w:val="clear" w:color="auto" w:fill="auto"/>
            <w:vAlign w:val="center"/>
            <w:hideMark/>
          </w:tcPr>
          <w:p w:rsidR="004A5664" w:rsidRPr="00365F11" w:rsidRDefault="004A5664" w:rsidP="00F94D11">
            <w:pPr>
              <w:jc w:val="center"/>
            </w:pPr>
            <w:r w:rsidRPr="00365F11">
              <w:t>0,3 (1)</w:t>
            </w:r>
          </w:p>
        </w:tc>
        <w:tc>
          <w:tcPr>
            <w:tcW w:w="1559" w:type="dxa"/>
            <w:tcBorders>
              <w:top w:val="nil"/>
              <w:left w:val="nil"/>
              <w:bottom w:val="single" w:sz="4" w:space="0" w:color="auto"/>
              <w:right w:val="single" w:sz="4" w:space="0" w:color="auto"/>
            </w:tcBorders>
            <w:shd w:val="clear" w:color="auto" w:fill="auto"/>
            <w:vAlign w:val="center"/>
          </w:tcPr>
          <w:p w:rsidR="004A5664" w:rsidRPr="00365F11" w:rsidRDefault="004A5664" w:rsidP="00F94D11">
            <w:pPr>
              <w:jc w:val="center"/>
            </w:pPr>
            <w:r w:rsidRPr="00365F11">
              <w:t>менее 0,05</w:t>
            </w:r>
          </w:p>
        </w:tc>
        <w:tc>
          <w:tcPr>
            <w:tcW w:w="1559" w:type="dxa"/>
            <w:tcBorders>
              <w:top w:val="nil"/>
              <w:left w:val="nil"/>
              <w:bottom w:val="single" w:sz="4" w:space="0" w:color="auto"/>
              <w:right w:val="single" w:sz="8" w:space="0" w:color="auto"/>
            </w:tcBorders>
            <w:shd w:val="clear" w:color="auto" w:fill="auto"/>
            <w:vAlign w:val="center"/>
          </w:tcPr>
          <w:p w:rsidR="004A5664" w:rsidRPr="00365F11" w:rsidRDefault="004A5664" w:rsidP="00F94D11">
            <w:pPr>
              <w:jc w:val="center"/>
            </w:pPr>
            <w:r w:rsidRPr="00365F11">
              <w:t>0,06</w:t>
            </w:r>
          </w:p>
        </w:tc>
      </w:tr>
      <w:tr w:rsidR="004A5664" w:rsidRPr="00A65EDA" w:rsidTr="00F94D11">
        <w:trPr>
          <w:trHeight w:val="255"/>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13</w:t>
            </w:r>
          </w:p>
        </w:tc>
        <w:tc>
          <w:tcPr>
            <w:tcW w:w="284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r w:rsidRPr="008133EB">
              <w:t>Фтор</w:t>
            </w:r>
          </w:p>
        </w:tc>
        <w:tc>
          <w:tcPr>
            <w:tcW w:w="139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мг/дм3</w:t>
            </w:r>
          </w:p>
        </w:tc>
        <w:tc>
          <w:tcPr>
            <w:tcW w:w="1898" w:type="dxa"/>
            <w:tcBorders>
              <w:top w:val="nil"/>
              <w:left w:val="nil"/>
              <w:bottom w:val="single" w:sz="4" w:space="0" w:color="auto"/>
              <w:right w:val="single" w:sz="4" w:space="0" w:color="auto"/>
            </w:tcBorders>
            <w:shd w:val="clear" w:color="auto" w:fill="auto"/>
            <w:vAlign w:val="center"/>
            <w:hideMark/>
          </w:tcPr>
          <w:p w:rsidR="004A5664" w:rsidRPr="00365F11" w:rsidRDefault="004A5664" w:rsidP="00F94D11">
            <w:pPr>
              <w:jc w:val="center"/>
            </w:pPr>
            <w:r w:rsidRPr="00365F11">
              <w:t>1,2</w:t>
            </w:r>
          </w:p>
        </w:tc>
        <w:tc>
          <w:tcPr>
            <w:tcW w:w="1559" w:type="dxa"/>
            <w:tcBorders>
              <w:top w:val="nil"/>
              <w:left w:val="nil"/>
              <w:bottom w:val="single" w:sz="4" w:space="0" w:color="auto"/>
              <w:right w:val="single" w:sz="4" w:space="0" w:color="auto"/>
            </w:tcBorders>
            <w:shd w:val="clear" w:color="auto" w:fill="auto"/>
            <w:vAlign w:val="center"/>
          </w:tcPr>
          <w:p w:rsidR="004A5664" w:rsidRPr="00365F11" w:rsidRDefault="004A5664" w:rsidP="00F94D11">
            <w:pPr>
              <w:jc w:val="center"/>
            </w:pPr>
            <w:r w:rsidRPr="00365F11">
              <w:t>0,96</w:t>
            </w:r>
          </w:p>
        </w:tc>
        <w:tc>
          <w:tcPr>
            <w:tcW w:w="1559" w:type="dxa"/>
            <w:tcBorders>
              <w:top w:val="nil"/>
              <w:left w:val="nil"/>
              <w:bottom w:val="single" w:sz="4" w:space="0" w:color="auto"/>
              <w:right w:val="single" w:sz="8" w:space="0" w:color="auto"/>
            </w:tcBorders>
            <w:shd w:val="clear" w:color="auto" w:fill="auto"/>
            <w:vAlign w:val="center"/>
          </w:tcPr>
          <w:p w:rsidR="004A5664" w:rsidRPr="00365F11" w:rsidRDefault="004A5664" w:rsidP="00F94D11">
            <w:pPr>
              <w:jc w:val="center"/>
            </w:pPr>
            <w:r w:rsidRPr="00365F11">
              <w:t>1</w:t>
            </w:r>
          </w:p>
        </w:tc>
      </w:tr>
      <w:tr w:rsidR="004A5664" w:rsidRPr="00A65EDA" w:rsidTr="00F94D11">
        <w:trPr>
          <w:trHeight w:val="255"/>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14</w:t>
            </w:r>
          </w:p>
        </w:tc>
        <w:tc>
          <w:tcPr>
            <w:tcW w:w="284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r w:rsidRPr="008133EB">
              <w:t>Марганец</w:t>
            </w:r>
          </w:p>
        </w:tc>
        <w:tc>
          <w:tcPr>
            <w:tcW w:w="139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мг/дм3</w:t>
            </w:r>
          </w:p>
        </w:tc>
        <w:tc>
          <w:tcPr>
            <w:tcW w:w="1898" w:type="dxa"/>
            <w:tcBorders>
              <w:top w:val="nil"/>
              <w:left w:val="nil"/>
              <w:bottom w:val="single" w:sz="4" w:space="0" w:color="auto"/>
              <w:right w:val="single" w:sz="4" w:space="0" w:color="auto"/>
            </w:tcBorders>
            <w:shd w:val="clear" w:color="auto" w:fill="auto"/>
            <w:vAlign w:val="center"/>
            <w:hideMark/>
          </w:tcPr>
          <w:p w:rsidR="004A5664" w:rsidRPr="00365F11" w:rsidRDefault="004A5664" w:rsidP="00F94D11">
            <w:pPr>
              <w:jc w:val="center"/>
            </w:pPr>
            <w:r w:rsidRPr="00365F11">
              <w:t>0,1</w:t>
            </w:r>
          </w:p>
        </w:tc>
        <w:tc>
          <w:tcPr>
            <w:tcW w:w="1559" w:type="dxa"/>
            <w:tcBorders>
              <w:top w:val="nil"/>
              <w:left w:val="nil"/>
              <w:bottom w:val="single" w:sz="4" w:space="0" w:color="auto"/>
              <w:right w:val="single" w:sz="4" w:space="0" w:color="auto"/>
            </w:tcBorders>
            <w:shd w:val="clear" w:color="auto" w:fill="auto"/>
            <w:vAlign w:val="center"/>
          </w:tcPr>
          <w:p w:rsidR="004A5664" w:rsidRPr="00365F11" w:rsidRDefault="004A5664" w:rsidP="00F94D11">
            <w:pPr>
              <w:jc w:val="center"/>
            </w:pPr>
            <w:r w:rsidRPr="00365F11">
              <w:t>менее 0,001</w:t>
            </w:r>
          </w:p>
        </w:tc>
        <w:tc>
          <w:tcPr>
            <w:tcW w:w="1559" w:type="dxa"/>
            <w:tcBorders>
              <w:top w:val="nil"/>
              <w:left w:val="nil"/>
              <w:bottom w:val="single" w:sz="4" w:space="0" w:color="auto"/>
              <w:right w:val="single" w:sz="8" w:space="0" w:color="auto"/>
            </w:tcBorders>
            <w:shd w:val="clear" w:color="auto" w:fill="auto"/>
            <w:vAlign w:val="center"/>
          </w:tcPr>
          <w:p w:rsidR="004A5664" w:rsidRPr="00365F11" w:rsidRDefault="004A5664" w:rsidP="00F94D11">
            <w:pPr>
              <w:jc w:val="center"/>
            </w:pPr>
            <w:r w:rsidRPr="00365F11">
              <w:t>менее 0,001</w:t>
            </w:r>
          </w:p>
        </w:tc>
      </w:tr>
      <w:tr w:rsidR="004A5664" w:rsidRPr="00A65EDA" w:rsidTr="00F94D11">
        <w:trPr>
          <w:trHeight w:val="255"/>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15</w:t>
            </w:r>
          </w:p>
        </w:tc>
        <w:tc>
          <w:tcPr>
            <w:tcW w:w="284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r w:rsidRPr="008133EB">
              <w:t>2,4 -Д кислота</w:t>
            </w:r>
          </w:p>
        </w:tc>
        <w:tc>
          <w:tcPr>
            <w:tcW w:w="139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мг/дм3</w:t>
            </w:r>
          </w:p>
        </w:tc>
        <w:tc>
          <w:tcPr>
            <w:tcW w:w="1898" w:type="dxa"/>
            <w:tcBorders>
              <w:top w:val="nil"/>
              <w:left w:val="nil"/>
              <w:bottom w:val="single" w:sz="4" w:space="0" w:color="auto"/>
              <w:right w:val="single" w:sz="4" w:space="0" w:color="auto"/>
            </w:tcBorders>
            <w:shd w:val="clear" w:color="auto" w:fill="auto"/>
            <w:vAlign w:val="center"/>
            <w:hideMark/>
          </w:tcPr>
          <w:p w:rsidR="004A5664" w:rsidRPr="00365F11" w:rsidRDefault="004A5664" w:rsidP="00F94D11">
            <w:pPr>
              <w:jc w:val="center"/>
            </w:pPr>
            <w:r w:rsidRPr="00365F11">
              <w:t>0,03</w:t>
            </w:r>
          </w:p>
        </w:tc>
        <w:tc>
          <w:tcPr>
            <w:tcW w:w="1559" w:type="dxa"/>
            <w:tcBorders>
              <w:top w:val="nil"/>
              <w:left w:val="nil"/>
              <w:bottom w:val="single" w:sz="4" w:space="0" w:color="auto"/>
              <w:right w:val="single" w:sz="4" w:space="0" w:color="auto"/>
            </w:tcBorders>
            <w:shd w:val="clear" w:color="auto" w:fill="auto"/>
            <w:vAlign w:val="center"/>
          </w:tcPr>
          <w:p w:rsidR="004A5664" w:rsidRPr="00365F11" w:rsidRDefault="004A5664" w:rsidP="00F94D11">
            <w:pPr>
              <w:jc w:val="center"/>
            </w:pPr>
            <w:r w:rsidRPr="00365F11">
              <w:t>не обн</w:t>
            </w:r>
            <w:r w:rsidRPr="00365F11">
              <w:t>а</w:t>
            </w:r>
            <w:r w:rsidRPr="00365F11">
              <w:t>руж.</w:t>
            </w:r>
          </w:p>
        </w:tc>
        <w:tc>
          <w:tcPr>
            <w:tcW w:w="1559" w:type="dxa"/>
            <w:tcBorders>
              <w:top w:val="nil"/>
              <w:left w:val="nil"/>
              <w:bottom w:val="single" w:sz="4" w:space="0" w:color="auto"/>
              <w:right w:val="single" w:sz="8" w:space="0" w:color="auto"/>
            </w:tcBorders>
            <w:shd w:val="clear" w:color="auto" w:fill="auto"/>
            <w:vAlign w:val="center"/>
          </w:tcPr>
          <w:p w:rsidR="004A5664" w:rsidRPr="00365F11" w:rsidRDefault="004A5664" w:rsidP="00F94D11">
            <w:pPr>
              <w:jc w:val="center"/>
            </w:pPr>
            <w:r w:rsidRPr="00365F11">
              <w:t>не обн</w:t>
            </w:r>
            <w:r w:rsidRPr="00365F11">
              <w:t>а</w:t>
            </w:r>
            <w:r w:rsidRPr="00365F11">
              <w:t>руж.</w:t>
            </w:r>
          </w:p>
        </w:tc>
      </w:tr>
      <w:tr w:rsidR="004A5664" w:rsidRPr="00A65EDA" w:rsidTr="00F94D11">
        <w:trPr>
          <w:trHeight w:val="255"/>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16</w:t>
            </w:r>
          </w:p>
        </w:tc>
        <w:tc>
          <w:tcPr>
            <w:tcW w:w="284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r w:rsidRPr="008133EB">
              <w:t>ДДТ (сумма изом</w:t>
            </w:r>
            <w:r w:rsidRPr="008133EB">
              <w:t>е</w:t>
            </w:r>
            <w:r w:rsidRPr="008133EB">
              <w:t>ров)</w:t>
            </w:r>
          </w:p>
        </w:tc>
        <w:tc>
          <w:tcPr>
            <w:tcW w:w="139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мг/дм3</w:t>
            </w:r>
          </w:p>
        </w:tc>
        <w:tc>
          <w:tcPr>
            <w:tcW w:w="1898" w:type="dxa"/>
            <w:tcBorders>
              <w:top w:val="nil"/>
              <w:left w:val="nil"/>
              <w:bottom w:val="single" w:sz="4" w:space="0" w:color="auto"/>
              <w:right w:val="single" w:sz="4" w:space="0" w:color="auto"/>
            </w:tcBorders>
            <w:shd w:val="clear" w:color="auto" w:fill="auto"/>
            <w:vAlign w:val="center"/>
            <w:hideMark/>
          </w:tcPr>
          <w:p w:rsidR="004A5664" w:rsidRPr="00365F11" w:rsidRDefault="004A5664" w:rsidP="00F94D11">
            <w:pPr>
              <w:jc w:val="center"/>
            </w:pPr>
            <w:r w:rsidRPr="00365F11">
              <w:t>0,002</w:t>
            </w:r>
          </w:p>
        </w:tc>
        <w:tc>
          <w:tcPr>
            <w:tcW w:w="1559" w:type="dxa"/>
            <w:tcBorders>
              <w:top w:val="nil"/>
              <w:left w:val="nil"/>
              <w:bottom w:val="single" w:sz="4" w:space="0" w:color="auto"/>
              <w:right w:val="single" w:sz="4" w:space="0" w:color="auto"/>
            </w:tcBorders>
            <w:shd w:val="clear" w:color="auto" w:fill="auto"/>
            <w:vAlign w:val="center"/>
          </w:tcPr>
          <w:p w:rsidR="004A5664" w:rsidRPr="00365F11" w:rsidRDefault="004A5664" w:rsidP="00F94D11">
            <w:pPr>
              <w:jc w:val="center"/>
            </w:pPr>
            <w:r w:rsidRPr="00365F11">
              <w:t>не обн</w:t>
            </w:r>
            <w:r w:rsidRPr="00365F11">
              <w:t>а</w:t>
            </w:r>
            <w:r w:rsidRPr="00365F11">
              <w:t>руж.</w:t>
            </w:r>
          </w:p>
        </w:tc>
        <w:tc>
          <w:tcPr>
            <w:tcW w:w="1559" w:type="dxa"/>
            <w:tcBorders>
              <w:top w:val="nil"/>
              <w:left w:val="nil"/>
              <w:bottom w:val="single" w:sz="4" w:space="0" w:color="auto"/>
              <w:right w:val="single" w:sz="8" w:space="0" w:color="auto"/>
            </w:tcBorders>
            <w:shd w:val="clear" w:color="auto" w:fill="auto"/>
            <w:vAlign w:val="center"/>
          </w:tcPr>
          <w:p w:rsidR="004A5664" w:rsidRPr="00365F11" w:rsidRDefault="004A5664" w:rsidP="00F94D11">
            <w:pPr>
              <w:jc w:val="center"/>
            </w:pPr>
            <w:r w:rsidRPr="00365F11">
              <w:t>не обн</w:t>
            </w:r>
            <w:r w:rsidRPr="00365F11">
              <w:t>а</w:t>
            </w:r>
            <w:r w:rsidRPr="00365F11">
              <w:t>руж.</w:t>
            </w:r>
          </w:p>
        </w:tc>
      </w:tr>
      <w:tr w:rsidR="004A5664" w:rsidRPr="00A65EDA" w:rsidTr="00F94D11">
        <w:trPr>
          <w:trHeight w:val="255"/>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17</w:t>
            </w:r>
          </w:p>
        </w:tc>
        <w:tc>
          <w:tcPr>
            <w:tcW w:w="284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r w:rsidRPr="008133EB">
              <w:t>Свинец</w:t>
            </w:r>
          </w:p>
        </w:tc>
        <w:tc>
          <w:tcPr>
            <w:tcW w:w="139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мг/дм3</w:t>
            </w:r>
          </w:p>
        </w:tc>
        <w:tc>
          <w:tcPr>
            <w:tcW w:w="1898" w:type="dxa"/>
            <w:tcBorders>
              <w:top w:val="nil"/>
              <w:left w:val="nil"/>
              <w:bottom w:val="single" w:sz="4" w:space="0" w:color="auto"/>
              <w:right w:val="single" w:sz="4" w:space="0" w:color="auto"/>
            </w:tcBorders>
            <w:shd w:val="clear" w:color="auto" w:fill="auto"/>
            <w:vAlign w:val="center"/>
            <w:hideMark/>
          </w:tcPr>
          <w:p w:rsidR="004A5664" w:rsidRPr="00365F11" w:rsidRDefault="004A5664" w:rsidP="00F94D11">
            <w:pPr>
              <w:jc w:val="center"/>
            </w:pPr>
            <w:r w:rsidRPr="00365F11">
              <w:t>0,01</w:t>
            </w:r>
          </w:p>
        </w:tc>
        <w:tc>
          <w:tcPr>
            <w:tcW w:w="1559" w:type="dxa"/>
            <w:tcBorders>
              <w:top w:val="nil"/>
              <w:left w:val="nil"/>
              <w:bottom w:val="single" w:sz="4" w:space="0" w:color="auto"/>
              <w:right w:val="single" w:sz="4" w:space="0" w:color="auto"/>
            </w:tcBorders>
            <w:shd w:val="clear" w:color="auto" w:fill="auto"/>
            <w:vAlign w:val="center"/>
          </w:tcPr>
          <w:p w:rsidR="004A5664" w:rsidRPr="00365F11" w:rsidRDefault="004A5664" w:rsidP="00F94D11">
            <w:pPr>
              <w:jc w:val="center"/>
            </w:pPr>
            <w:r w:rsidRPr="00365F11">
              <w:t>менее 0,001</w:t>
            </w:r>
          </w:p>
        </w:tc>
        <w:tc>
          <w:tcPr>
            <w:tcW w:w="1559" w:type="dxa"/>
            <w:tcBorders>
              <w:top w:val="nil"/>
              <w:left w:val="nil"/>
              <w:bottom w:val="single" w:sz="4" w:space="0" w:color="auto"/>
              <w:right w:val="single" w:sz="8" w:space="0" w:color="auto"/>
            </w:tcBorders>
            <w:shd w:val="clear" w:color="auto" w:fill="auto"/>
            <w:vAlign w:val="center"/>
          </w:tcPr>
          <w:p w:rsidR="004A5664" w:rsidRPr="00365F11" w:rsidRDefault="004A5664" w:rsidP="00F94D11">
            <w:pPr>
              <w:jc w:val="center"/>
            </w:pPr>
            <w:r w:rsidRPr="00365F11">
              <w:t>менее 0,001</w:t>
            </w:r>
          </w:p>
        </w:tc>
      </w:tr>
      <w:tr w:rsidR="004A5664" w:rsidRPr="00A65EDA" w:rsidTr="00F94D11">
        <w:trPr>
          <w:trHeight w:val="255"/>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18</w:t>
            </w:r>
          </w:p>
        </w:tc>
        <w:tc>
          <w:tcPr>
            <w:tcW w:w="284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r w:rsidRPr="008133EB">
              <w:t>Сульфиды и серов</w:t>
            </w:r>
            <w:r w:rsidRPr="008133EB">
              <w:t>о</w:t>
            </w:r>
            <w:r w:rsidRPr="008133EB">
              <w:t>дород             (по Н2S)</w:t>
            </w:r>
          </w:p>
        </w:tc>
        <w:tc>
          <w:tcPr>
            <w:tcW w:w="139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мг/дм3</w:t>
            </w:r>
          </w:p>
        </w:tc>
        <w:tc>
          <w:tcPr>
            <w:tcW w:w="1898" w:type="dxa"/>
            <w:tcBorders>
              <w:top w:val="nil"/>
              <w:left w:val="nil"/>
              <w:bottom w:val="single" w:sz="4" w:space="0" w:color="auto"/>
              <w:right w:val="single" w:sz="4" w:space="0" w:color="auto"/>
            </w:tcBorders>
            <w:shd w:val="clear" w:color="auto" w:fill="auto"/>
            <w:vAlign w:val="center"/>
            <w:hideMark/>
          </w:tcPr>
          <w:p w:rsidR="004A5664" w:rsidRPr="00365F11" w:rsidRDefault="004A5664" w:rsidP="00F94D11">
            <w:pPr>
              <w:jc w:val="center"/>
            </w:pPr>
            <w:r w:rsidRPr="00365F11">
              <w:t>0,05</w:t>
            </w:r>
          </w:p>
        </w:tc>
        <w:tc>
          <w:tcPr>
            <w:tcW w:w="1559" w:type="dxa"/>
            <w:tcBorders>
              <w:top w:val="nil"/>
              <w:left w:val="nil"/>
              <w:bottom w:val="single" w:sz="4" w:space="0" w:color="auto"/>
              <w:right w:val="single" w:sz="4" w:space="0" w:color="auto"/>
            </w:tcBorders>
            <w:shd w:val="clear" w:color="auto" w:fill="auto"/>
            <w:vAlign w:val="center"/>
          </w:tcPr>
          <w:p w:rsidR="004A5664" w:rsidRPr="00365F11" w:rsidRDefault="004A5664" w:rsidP="00F94D11">
            <w:pPr>
              <w:jc w:val="center"/>
            </w:pPr>
            <w:r w:rsidRPr="00365F11">
              <w:t>0,2</w:t>
            </w:r>
          </w:p>
        </w:tc>
        <w:tc>
          <w:tcPr>
            <w:tcW w:w="1559" w:type="dxa"/>
            <w:tcBorders>
              <w:top w:val="nil"/>
              <w:left w:val="nil"/>
              <w:bottom w:val="single" w:sz="4" w:space="0" w:color="auto"/>
              <w:right w:val="single" w:sz="8" w:space="0" w:color="auto"/>
            </w:tcBorders>
            <w:shd w:val="clear" w:color="auto" w:fill="auto"/>
            <w:vAlign w:val="center"/>
          </w:tcPr>
          <w:p w:rsidR="004A5664" w:rsidRPr="00365F11" w:rsidRDefault="004A5664" w:rsidP="00F94D11">
            <w:pPr>
              <w:jc w:val="center"/>
            </w:pPr>
            <w:r w:rsidRPr="00365F11">
              <w:t>0,26</w:t>
            </w:r>
          </w:p>
        </w:tc>
      </w:tr>
      <w:tr w:rsidR="004A5664" w:rsidRPr="00A65EDA" w:rsidTr="00F94D11">
        <w:trPr>
          <w:trHeight w:val="255"/>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19</w:t>
            </w:r>
          </w:p>
        </w:tc>
        <w:tc>
          <w:tcPr>
            <w:tcW w:w="284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r w:rsidRPr="008133EB">
              <w:t>Медь</w:t>
            </w:r>
          </w:p>
        </w:tc>
        <w:tc>
          <w:tcPr>
            <w:tcW w:w="139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мг/дм3</w:t>
            </w:r>
          </w:p>
        </w:tc>
        <w:tc>
          <w:tcPr>
            <w:tcW w:w="1898" w:type="dxa"/>
            <w:tcBorders>
              <w:top w:val="nil"/>
              <w:left w:val="nil"/>
              <w:bottom w:val="single" w:sz="4" w:space="0" w:color="auto"/>
              <w:right w:val="single" w:sz="4" w:space="0" w:color="auto"/>
            </w:tcBorders>
            <w:shd w:val="clear" w:color="auto" w:fill="auto"/>
            <w:vAlign w:val="center"/>
            <w:hideMark/>
          </w:tcPr>
          <w:p w:rsidR="004A5664" w:rsidRPr="00365F11" w:rsidRDefault="004A5664" w:rsidP="00F94D11">
            <w:pPr>
              <w:jc w:val="center"/>
            </w:pPr>
            <w:r w:rsidRPr="00365F11">
              <w:t>1</w:t>
            </w:r>
          </w:p>
        </w:tc>
        <w:tc>
          <w:tcPr>
            <w:tcW w:w="1559" w:type="dxa"/>
            <w:tcBorders>
              <w:top w:val="nil"/>
              <w:left w:val="nil"/>
              <w:bottom w:val="single" w:sz="4" w:space="0" w:color="auto"/>
              <w:right w:val="single" w:sz="4" w:space="0" w:color="auto"/>
            </w:tcBorders>
            <w:shd w:val="clear" w:color="auto" w:fill="auto"/>
            <w:vAlign w:val="center"/>
          </w:tcPr>
          <w:p w:rsidR="004A5664" w:rsidRPr="00365F11" w:rsidRDefault="004A5664" w:rsidP="00F94D11">
            <w:pPr>
              <w:jc w:val="center"/>
            </w:pPr>
            <w:r w:rsidRPr="00365F11">
              <w:t>менее 0,02</w:t>
            </w:r>
          </w:p>
        </w:tc>
        <w:tc>
          <w:tcPr>
            <w:tcW w:w="1559" w:type="dxa"/>
            <w:tcBorders>
              <w:top w:val="nil"/>
              <w:left w:val="nil"/>
              <w:bottom w:val="single" w:sz="4" w:space="0" w:color="auto"/>
              <w:right w:val="single" w:sz="8" w:space="0" w:color="auto"/>
            </w:tcBorders>
            <w:shd w:val="clear" w:color="auto" w:fill="auto"/>
            <w:vAlign w:val="center"/>
          </w:tcPr>
          <w:p w:rsidR="004A5664" w:rsidRPr="00365F11" w:rsidRDefault="004A5664" w:rsidP="00F94D11">
            <w:pPr>
              <w:jc w:val="center"/>
            </w:pPr>
            <w:r w:rsidRPr="00365F11">
              <w:t>менее 0,02</w:t>
            </w:r>
          </w:p>
        </w:tc>
      </w:tr>
      <w:tr w:rsidR="004A5664" w:rsidRPr="00A65EDA" w:rsidTr="00F94D11">
        <w:trPr>
          <w:trHeight w:val="255"/>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20</w:t>
            </w:r>
          </w:p>
        </w:tc>
        <w:tc>
          <w:tcPr>
            <w:tcW w:w="284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r w:rsidRPr="008133EB">
              <w:t>ОМЧ</w:t>
            </w:r>
          </w:p>
        </w:tc>
        <w:tc>
          <w:tcPr>
            <w:tcW w:w="139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КОЕ/мл</w:t>
            </w:r>
          </w:p>
        </w:tc>
        <w:tc>
          <w:tcPr>
            <w:tcW w:w="1898" w:type="dxa"/>
            <w:tcBorders>
              <w:top w:val="nil"/>
              <w:left w:val="nil"/>
              <w:bottom w:val="single" w:sz="4" w:space="0" w:color="auto"/>
              <w:right w:val="single" w:sz="4" w:space="0" w:color="auto"/>
            </w:tcBorders>
            <w:shd w:val="clear" w:color="auto" w:fill="auto"/>
            <w:vAlign w:val="center"/>
            <w:hideMark/>
          </w:tcPr>
          <w:p w:rsidR="004A5664" w:rsidRPr="00365F11" w:rsidRDefault="004A5664" w:rsidP="00F94D11">
            <w:pPr>
              <w:jc w:val="center"/>
            </w:pPr>
            <w:r w:rsidRPr="00365F11">
              <w:t>50</w:t>
            </w:r>
          </w:p>
        </w:tc>
        <w:tc>
          <w:tcPr>
            <w:tcW w:w="1559" w:type="dxa"/>
            <w:tcBorders>
              <w:top w:val="nil"/>
              <w:left w:val="nil"/>
              <w:bottom w:val="single" w:sz="4" w:space="0" w:color="auto"/>
              <w:right w:val="single" w:sz="4" w:space="0" w:color="auto"/>
            </w:tcBorders>
            <w:shd w:val="clear" w:color="auto" w:fill="auto"/>
            <w:vAlign w:val="center"/>
          </w:tcPr>
          <w:p w:rsidR="004A5664" w:rsidRPr="00365F11" w:rsidRDefault="004A5664" w:rsidP="00F94D11">
            <w:pPr>
              <w:jc w:val="center"/>
            </w:pPr>
            <w:r w:rsidRPr="00365F11">
              <w:t>11</w:t>
            </w:r>
          </w:p>
        </w:tc>
        <w:tc>
          <w:tcPr>
            <w:tcW w:w="1559" w:type="dxa"/>
            <w:tcBorders>
              <w:top w:val="nil"/>
              <w:left w:val="nil"/>
              <w:bottom w:val="single" w:sz="4" w:space="0" w:color="auto"/>
              <w:right w:val="single" w:sz="8" w:space="0" w:color="auto"/>
            </w:tcBorders>
            <w:shd w:val="clear" w:color="auto" w:fill="auto"/>
            <w:vAlign w:val="center"/>
          </w:tcPr>
          <w:p w:rsidR="004A5664" w:rsidRPr="00365F11" w:rsidRDefault="004A5664" w:rsidP="00F94D11">
            <w:pPr>
              <w:jc w:val="center"/>
            </w:pPr>
            <w:r w:rsidRPr="00365F11">
              <w:t>21</w:t>
            </w:r>
          </w:p>
        </w:tc>
      </w:tr>
      <w:tr w:rsidR="004A5664" w:rsidRPr="00A65EDA" w:rsidTr="00F94D11">
        <w:trPr>
          <w:trHeight w:val="255"/>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21</w:t>
            </w:r>
          </w:p>
        </w:tc>
        <w:tc>
          <w:tcPr>
            <w:tcW w:w="284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r w:rsidRPr="008133EB">
              <w:t>ОКБ</w:t>
            </w:r>
          </w:p>
        </w:tc>
        <w:tc>
          <w:tcPr>
            <w:tcW w:w="139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КОЕ/100мл</w:t>
            </w:r>
          </w:p>
        </w:tc>
        <w:tc>
          <w:tcPr>
            <w:tcW w:w="1898" w:type="dxa"/>
            <w:tcBorders>
              <w:top w:val="nil"/>
              <w:left w:val="nil"/>
              <w:bottom w:val="single" w:sz="4" w:space="0" w:color="auto"/>
              <w:right w:val="single" w:sz="4" w:space="0" w:color="auto"/>
            </w:tcBorders>
            <w:shd w:val="clear" w:color="auto" w:fill="auto"/>
            <w:vAlign w:val="center"/>
            <w:hideMark/>
          </w:tcPr>
          <w:p w:rsidR="004A5664" w:rsidRPr="00365F11" w:rsidRDefault="004A5664" w:rsidP="00F94D11">
            <w:pPr>
              <w:jc w:val="center"/>
            </w:pPr>
            <w:r w:rsidRPr="00365F11">
              <w:t>не доп.</w:t>
            </w:r>
          </w:p>
        </w:tc>
        <w:tc>
          <w:tcPr>
            <w:tcW w:w="1559" w:type="dxa"/>
            <w:tcBorders>
              <w:top w:val="nil"/>
              <w:left w:val="nil"/>
              <w:bottom w:val="single" w:sz="4" w:space="0" w:color="auto"/>
              <w:right w:val="single" w:sz="4" w:space="0" w:color="auto"/>
            </w:tcBorders>
            <w:shd w:val="clear" w:color="auto" w:fill="auto"/>
            <w:vAlign w:val="center"/>
          </w:tcPr>
          <w:p w:rsidR="004A5664" w:rsidRPr="00365F11" w:rsidRDefault="004A5664" w:rsidP="00F94D11">
            <w:pPr>
              <w:jc w:val="center"/>
            </w:pPr>
            <w:r w:rsidRPr="00365F11">
              <w:t>не обн</w:t>
            </w:r>
            <w:r w:rsidRPr="00365F11">
              <w:t>а</w:t>
            </w:r>
            <w:r w:rsidRPr="00365F11">
              <w:t>руж.</w:t>
            </w:r>
          </w:p>
        </w:tc>
        <w:tc>
          <w:tcPr>
            <w:tcW w:w="1559" w:type="dxa"/>
            <w:tcBorders>
              <w:top w:val="nil"/>
              <w:left w:val="nil"/>
              <w:bottom w:val="single" w:sz="4" w:space="0" w:color="auto"/>
              <w:right w:val="single" w:sz="8" w:space="0" w:color="auto"/>
            </w:tcBorders>
            <w:shd w:val="clear" w:color="auto" w:fill="auto"/>
            <w:vAlign w:val="center"/>
          </w:tcPr>
          <w:p w:rsidR="004A5664" w:rsidRPr="00365F11" w:rsidRDefault="004A5664" w:rsidP="00F94D11">
            <w:pPr>
              <w:jc w:val="center"/>
            </w:pPr>
            <w:r w:rsidRPr="00365F11">
              <w:t>не обн</w:t>
            </w:r>
            <w:r w:rsidRPr="00365F11">
              <w:t>а</w:t>
            </w:r>
            <w:r w:rsidRPr="00365F11">
              <w:t>руж.</w:t>
            </w:r>
          </w:p>
        </w:tc>
      </w:tr>
      <w:tr w:rsidR="004A5664" w:rsidRPr="00A65EDA" w:rsidTr="00F94D11">
        <w:trPr>
          <w:trHeight w:val="255"/>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22</w:t>
            </w:r>
          </w:p>
        </w:tc>
        <w:tc>
          <w:tcPr>
            <w:tcW w:w="284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r w:rsidRPr="008133EB">
              <w:t>ТКБ</w:t>
            </w:r>
          </w:p>
        </w:tc>
        <w:tc>
          <w:tcPr>
            <w:tcW w:w="1395" w:type="dxa"/>
            <w:tcBorders>
              <w:top w:val="nil"/>
              <w:left w:val="nil"/>
              <w:bottom w:val="single" w:sz="4" w:space="0" w:color="auto"/>
              <w:right w:val="single" w:sz="4" w:space="0" w:color="auto"/>
            </w:tcBorders>
            <w:shd w:val="clear" w:color="auto" w:fill="auto"/>
            <w:vAlign w:val="bottom"/>
            <w:hideMark/>
          </w:tcPr>
          <w:p w:rsidR="004A5664" w:rsidRPr="008133EB" w:rsidRDefault="004A5664" w:rsidP="00F94D11">
            <w:pPr>
              <w:jc w:val="center"/>
            </w:pPr>
            <w:r w:rsidRPr="008133EB">
              <w:t>КОЕ/100мл</w:t>
            </w:r>
          </w:p>
        </w:tc>
        <w:tc>
          <w:tcPr>
            <w:tcW w:w="1898" w:type="dxa"/>
            <w:tcBorders>
              <w:top w:val="nil"/>
              <w:left w:val="nil"/>
              <w:bottom w:val="single" w:sz="4" w:space="0" w:color="auto"/>
              <w:right w:val="single" w:sz="4" w:space="0" w:color="auto"/>
            </w:tcBorders>
            <w:shd w:val="clear" w:color="auto" w:fill="auto"/>
            <w:vAlign w:val="center"/>
            <w:hideMark/>
          </w:tcPr>
          <w:p w:rsidR="004A5664" w:rsidRPr="00365F11" w:rsidRDefault="004A5664" w:rsidP="00F94D11">
            <w:pPr>
              <w:jc w:val="center"/>
            </w:pPr>
            <w:r w:rsidRPr="00365F11">
              <w:t>не доп.</w:t>
            </w:r>
          </w:p>
        </w:tc>
        <w:tc>
          <w:tcPr>
            <w:tcW w:w="1559" w:type="dxa"/>
            <w:tcBorders>
              <w:top w:val="nil"/>
              <w:left w:val="nil"/>
              <w:bottom w:val="single" w:sz="4" w:space="0" w:color="auto"/>
              <w:right w:val="single" w:sz="4" w:space="0" w:color="auto"/>
            </w:tcBorders>
            <w:shd w:val="clear" w:color="auto" w:fill="auto"/>
            <w:vAlign w:val="center"/>
          </w:tcPr>
          <w:p w:rsidR="004A5664" w:rsidRPr="00365F11" w:rsidRDefault="004A5664" w:rsidP="00F94D11">
            <w:pPr>
              <w:jc w:val="center"/>
            </w:pPr>
            <w:r w:rsidRPr="00365F11">
              <w:t>не обн</w:t>
            </w:r>
            <w:r w:rsidRPr="00365F11">
              <w:t>а</w:t>
            </w:r>
            <w:r w:rsidRPr="00365F11">
              <w:t>руж.</w:t>
            </w:r>
          </w:p>
        </w:tc>
        <w:tc>
          <w:tcPr>
            <w:tcW w:w="1559" w:type="dxa"/>
            <w:tcBorders>
              <w:top w:val="nil"/>
              <w:left w:val="nil"/>
              <w:bottom w:val="single" w:sz="4" w:space="0" w:color="auto"/>
              <w:right w:val="single" w:sz="8" w:space="0" w:color="auto"/>
            </w:tcBorders>
            <w:shd w:val="clear" w:color="auto" w:fill="auto"/>
            <w:vAlign w:val="center"/>
          </w:tcPr>
          <w:p w:rsidR="004A5664" w:rsidRPr="00365F11" w:rsidRDefault="004A5664" w:rsidP="00F94D11">
            <w:pPr>
              <w:jc w:val="center"/>
            </w:pPr>
            <w:r w:rsidRPr="00365F11">
              <w:t>не обн</w:t>
            </w:r>
            <w:r w:rsidRPr="00365F11">
              <w:t>а</w:t>
            </w:r>
            <w:r w:rsidRPr="00365F11">
              <w:t>руж.</w:t>
            </w:r>
          </w:p>
        </w:tc>
      </w:tr>
    </w:tbl>
    <w:p w:rsidR="004A5664" w:rsidRPr="00A65EDA" w:rsidRDefault="004A5664" w:rsidP="004A5664">
      <w:pPr>
        <w:pStyle w:val="1c"/>
        <w:spacing w:line="276" w:lineRule="auto"/>
        <w:ind w:left="0" w:right="0"/>
        <w:rPr>
          <w:rFonts w:ascii="Times New Roman" w:hAnsi="Times New Roman"/>
          <w:color w:val="C00000"/>
          <w:sz w:val="28"/>
          <w:szCs w:val="28"/>
          <w:lang w:eastAsia="ru-RU"/>
        </w:rPr>
      </w:pPr>
    </w:p>
    <w:p w:rsidR="004A5664" w:rsidRPr="008133EB" w:rsidRDefault="004A5664" w:rsidP="004A5664">
      <w:pPr>
        <w:pStyle w:val="affa"/>
        <w:spacing w:line="360" w:lineRule="auto"/>
        <w:ind w:left="0" w:right="0" w:firstLine="709"/>
        <w:rPr>
          <w:sz w:val="28"/>
          <w:szCs w:val="28"/>
        </w:rPr>
      </w:pPr>
    </w:p>
    <w:p w:rsidR="004A5664" w:rsidRPr="00E9303B" w:rsidRDefault="004A5664" w:rsidP="004A5664">
      <w:pPr>
        <w:tabs>
          <w:tab w:val="left" w:pos="8640"/>
        </w:tabs>
        <w:spacing w:line="360" w:lineRule="auto"/>
        <w:ind w:firstLine="851"/>
        <w:rPr>
          <w:sz w:val="28"/>
          <w:szCs w:val="28"/>
        </w:rPr>
      </w:pPr>
      <w:r w:rsidRPr="00E9303B">
        <w:rPr>
          <w:sz w:val="28"/>
          <w:szCs w:val="28"/>
        </w:rPr>
        <w:t xml:space="preserve">Одной из главных проблем </w:t>
      </w:r>
      <w:r>
        <w:rPr>
          <w:sz w:val="28"/>
          <w:szCs w:val="28"/>
        </w:rPr>
        <w:t>не</w:t>
      </w:r>
      <w:r w:rsidRPr="00E9303B">
        <w:rPr>
          <w:sz w:val="28"/>
          <w:szCs w:val="28"/>
        </w:rPr>
        <w:t xml:space="preserve">качественной поставки воды населению в </w:t>
      </w:r>
      <w:r w:rsidRPr="00C964D7">
        <w:rPr>
          <w:sz w:val="28"/>
          <w:szCs w:val="28"/>
          <w:lang w:eastAsia="ar-SA"/>
        </w:rPr>
        <w:t>Придорожно</w:t>
      </w:r>
      <w:r w:rsidRPr="00C964D7">
        <w:rPr>
          <w:sz w:val="28"/>
          <w:szCs w:val="28"/>
        </w:rPr>
        <w:t>м сельском поселении</w:t>
      </w:r>
      <w:r w:rsidRPr="00E9303B">
        <w:rPr>
          <w:sz w:val="28"/>
          <w:szCs w:val="28"/>
        </w:rPr>
        <w:t xml:space="preserve"> является высокая, до </w:t>
      </w:r>
      <w:r>
        <w:rPr>
          <w:sz w:val="28"/>
          <w:szCs w:val="28"/>
        </w:rPr>
        <w:t>9</w:t>
      </w:r>
      <w:r w:rsidRPr="00E9303B">
        <w:rPr>
          <w:sz w:val="28"/>
          <w:szCs w:val="28"/>
        </w:rPr>
        <w:t>0%, изноше</w:t>
      </w:r>
      <w:r w:rsidRPr="00E9303B">
        <w:rPr>
          <w:sz w:val="28"/>
          <w:szCs w:val="28"/>
        </w:rPr>
        <w:t>н</w:t>
      </w:r>
      <w:r w:rsidRPr="00E9303B">
        <w:rPr>
          <w:sz w:val="28"/>
          <w:szCs w:val="28"/>
        </w:rPr>
        <w:t>ность водопроводных сетей и водозаборных скважин. Это способствует вт</w:t>
      </w:r>
      <w:r w:rsidRPr="00E9303B">
        <w:rPr>
          <w:sz w:val="28"/>
          <w:szCs w:val="28"/>
        </w:rPr>
        <w:t>о</w:t>
      </w:r>
      <w:r w:rsidRPr="00E9303B">
        <w:rPr>
          <w:sz w:val="28"/>
          <w:szCs w:val="28"/>
        </w:rPr>
        <w:t>ричному загрязнению воды, особенно в летний период, когда возможны по</w:t>
      </w:r>
      <w:r w:rsidRPr="00E9303B">
        <w:rPr>
          <w:sz w:val="28"/>
          <w:szCs w:val="28"/>
        </w:rPr>
        <w:t>д</w:t>
      </w:r>
      <w:r w:rsidRPr="00E9303B">
        <w:rPr>
          <w:sz w:val="28"/>
          <w:szCs w:val="28"/>
        </w:rPr>
        <w:t>сосы загрязнений через поврежденные участки труб.  Применение стальных труб</w:t>
      </w:r>
      <w:r w:rsidRPr="00A65EDA">
        <w:rPr>
          <w:color w:val="C00000"/>
          <w:sz w:val="28"/>
          <w:szCs w:val="28"/>
        </w:rPr>
        <w:t xml:space="preserve"> </w:t>
      </w:r>
      <w:r w:rsidRPr="00D537A8">
        <w:rPr>
          <w:sz w:val="28"/>
          <w:szCs w:val="28"/>
        </w:rPr>
        <w:t>(</w:t>
      </w:r>
      <w:r>
        <w:rPr>
          <w:sz w:val="28"/>
          <w:szCs w:val="28"/>
        </w:rPr>
        <w:t>50</w:t>
      </w:r>
      <w:r w:rsidRPr="00D537A8">
        <w:rPr>
          <w:sz w:val="28"/>
          <w:szCs w:val="28"/>
        </w:rPr>
        <w:t>%)</w:t>
      </w:r>
      <w:r w:rsidRPr="00A65EDA">
        <w:rPr>
          <w:color w:val="C00000"/>
          <w:sz w:val="28"/>
          <w:szCs w:val="28"/>
        </w:rPr>
        <w:t xml:space="preserve"> </w:t>
      </w:r>
      <w:r w:rsidRPr="00E9303B">
        <w:rPr>
          <w:sz w:val="28"/>
          <w:szCs w:val="28"/>
        </w:rPr>
        <w:t xml:space="preserve">также представляет собой опасность снижения качества питьевой </w:t>
      </w:r>
      <w:r w:rsidRPr="00E9303B">
        <w:rPr>
          <w:sz w:val="28"/>
          <w:szCs w:val="28"/>
        </w:rPr>
        <w:lastRenderedPageBreak/>
        <w:t>воды.  Кроме того, такое состояние сетей увеличивает концентрацию железа и показателя жесткости.</w:t>
      </w:r>
    </w:p>
    <w:p w:rsidR="004A5664" w:rsidRPr="00E9303B" w:rsidRDefault="004A5664" w:rsidP="004A5664">
      <w:pPr>
        <w:tabs>
          <w:tab w:val="left" w:pos="8640"/>
        </w:tabs>
        <w:spacing w:line="360" w:lineRule="auto"/>
        <w:ind w:firstLine="851"/>
        <w:rPr>
          <w:sz w:val="28"/>
          <w:szCs w:val="28"/>
        </w:rPr>
      </w:pPr>
      <w:r w:rsidRPr="00E9303B">
        <w:rPr>
          <w:sz w:val="28"/>
          <w:szCs w:val="28"/>
        </w:rPr>
        <w:t>В связи со значительной изношенностью водопроводных сетей имеют место высокие потери 27,4%.</w:t>
      </w:r>
    </w:p>
    <w:p w:rsidR="004A5664" w:rsidRPr="00E9303B" w:rsidRDefault="004A5664" w:rsidP="004A5664">
      <w:pPr>
        <w:spacing w:line="360" w:lineRule="auto"/>
        <w:ind w:firstLine="709"/>
        <w:rPr>
          <w:sz w:val="28"/>
          <w:szCs w:val="28"/>
        </w:rPr>
      </w:pPr>
      <w:r w:rsidRPr="00E9303B">
        <w:rPr>
          <w:sz w:val="28"/>
          <w:szCs w:val="28"/>
        </w:rPr>
        <w:t>ОАО «Водопровод» ежегодно производит плановый и внеплановый капитальный ремонт и реконструкцию объектов водопроводных сетей пос</w:t>
      </w:r>
      <w:r w:rsidRPr="00E9303B">
        <w:rPr>
          <w:sz w:val="28"/>
          <w:szCs w:val="28"/>
        </w:rPr>
        <w:t>е</w:t>
      </w:r>
      <w:r w:rsidRPr="00E9303B">
        <w:rPr>
          <w:sz w:val="28"/>
          <w:szCs w:val="28"/>
        </w:rPr>
        <w:t>ления. Старые проржавевшие металлические трубы по возможности замен</w:t>
      </w:r>
      <w:r w:rsidRPr="00E9303B">
        <w:rPr>
          <w:sz w:val="28"/>
          <w:szCs w:val="28"/>
        </w:rPr>
        <w:t>я</w:t>
      </w:r>
      <w:r w:rsidRPr="00E9303B">
        <w:rPr>
          <w:sz w:val="28"/>
          <w:szCs w:val="28"/>
        </w:rPr>
        <w:t>ются полиэтиленовыми, которые превосходят металлические по экономич</w:t>
      </w:r>
      <w:r w:rsidRPr="00E9303B">
        <w:rPr>
          <w:sz w:val="28"/>
          <w:szCs w:val="28"/>
        </w:rPr>
        <w:t>е</w:t>
      </w:r>
      <w:r w:rsidRPr="00E9303B">
        <w:rPr>
          <w:sz w:val="28"/>
          <w:szCs w:val="28"/>
        </w:rPr>
        <w:t>ским и эксплуатационным характеристикам.</w:t>
      </w:r>
    </w:p>
    <w:p w:rsidR="004A5664" w:rsidRPr="003D372E" w:rsidRDefault="004A5664" w:rsidP="004A5664">
      <w:pPr>
        <w:spacing w:line="360" w:lineRule="auto"/>
        <w:ind w:firstLine="709"/>
        <w:rPr>
          <w:sz w:val="28"/>
          <w:szCs w:val="28"/>
        </w:rPr>
      </w:pPr>
      <w:r w:rsidRPr="003D372E">
        <w:rPr>
          <w:sz w:val="28"/>
          <w:szCs w:val="28"/>
        </w:rPr>
        <w:t>Необходимо строительство станций водоочистки для достижения кач</w:t>
      </w:r>
      <w:r w:rsidRPr="003D372E">
        <w:rPr>
          <w:sz w:val="28"/>
          <w:szCs w:val="28"/>
        </w:rPr>
        <w:t>е</w:t>
      </w:r>
      <w:r w:rsidRPr="003D372E">
        <w:rPr>
          <w:sz w:val="28"/>
          <w:szCs w:val="28"/>
        </w:rPr>
        <w:t>ства питьевой воды по показателям цветности и сероводороду.</w:t>
      </w:r>
    </w:p>
    <w:p w:rsidR="004A5664" w:rsidRPr="003D372E" w:rsidRDefault="004A5664" w:rsidP="004A5664">
      <w:pPr>
        <w:spacing w:line="360" w:lineRule="auto"/>
        <w:ind w:firstLine="720"/>
        <w:rPr>
          <w:sz w:val="28"/>
          <w:szCs w:val="28"/>
        </w:rPr>
      </w:pPr>
      <w:r w:rsidRPr="003D372E">
        <w:rPr>
          <w:sz w:val="28"/>
          <w:szCs w:val="28"/>
        </w:rPr>
        <w:t>К нерациональному и неэкономному использованию подземных вод можно отнести использование воды питьевого качества на производственные и другие, не связанные с питьевым и бытовым водоснабжением, цели. Знач</w:t>
      </w:r>
      <w:r w:rsidRPr="003D372E">
        <w:rPr>
          <w:sz w:val="28"/>
          <w:szCs w:val="28"/>
        </w:rPr>
        <w:t>и</w:t>
      </w:r>
      <w:r w:rsidRPr="003D372E">
        <w:rPr>
          <w:sz w:val="28"/>
          <w:szCs w:val="28"/>
        </w:rPr>
        <w:t>тельно возрастает потребление воды в летний период, что в первую очередь связано с поливом приусадебных участков, а также поселковых зеленных н</w:t>
      </w:r>
      <w:r w:rsidRPr="003D372E">
        <w:rPr>
          <w:sz w:val="28"/>
          <w:szCs w:val="28"/>
        </w:rPr>
        <w:t>а</w:t>
      </w:r>
      <w:r w:rsidRPr="003D372E">
        <w:rPr>
          <w:sz w:val="28"/>
          <w:szCs w:val="28"/>
        </w:rPr>
        <w:t>саждений.</w:t>
      </w:r>
    </w:p>
    <w:p w:rsidR="004A5664" w:rsidRPr="003D372E" w:rsidRDefault="004A5664" w:rsidP="004A5664">
      <w:pPr>
        <w:pStyle w:val="affc"/>
        <w:spacing w:line="360" w:lineRule="auto"/>
        <w:ind w:firstLine="589"/>
        <w:rPr>
          <w:sz w:val="28"/>
          <w:szCs w:val="28"/>
        </w:rPr>
      </w:pPr>
      <w:r w:rsidRPr="003D372E">
        <w:rPr>
          <w:rStyle w:val="16-66"/>
          <w:sz w:val="28"/>
          <w:szCs w:val="28"/>
        </w:rPr>
        <w:t>Основным недостатком работы водозаборов является отсутствие экон</w:t>
      </w:r>
      <w:r w:rsidRPr="003D372E">
        <w:rPr>
          <w:rStyle w:val="16-66"/>
          <w:sz w:val="28"/>
          <w:szCs w:val="28"/>
        </w:rPr>
        <w:t>о</w:t>
      </w:r>
      <w:r w:rsidRPr="003D372E">
        <w:rPr>
          <w:rStyle w:val="16-66"/>
          <w:sz w:val="28"/>
          <w:szCs w:val="28"/>
        </w:rPr>
        <w:t>мичного регулирования давления в напорном коллекторе. Регулирующая функция реализуется созданием дополнительного гидравлического сопр</w:t>
      </w:r>
      <w:r w:rsidRPr="003D372E">
        <w:rPr>
          <w:rStyle w:val="16-66"/>
          <w:sz w:val="28"/>
          <w:szCs w:val="28"/>
        </w:rPr>
        <w:t>о</w:t>
      </w:r>
      <w:r w:rsidRPr="003D372E">
        <w:rPr>
          <w:rStyle w:val="16-66"/>
          <w:sz w:val="28"/>
          <w:szCs w:val="28"/>
        </w:rPr>
        <w:t>тивления (прикрытием задвижек, затворов) или ступенчатым пуском насосов. Это неоправданный расход электроэнергии. К тому же р</w:t>
      </w:r>
      <w:r w:rsidRPr="003D372E">
        <w:rPr>
          <w:sz w:val="28"/>
          <w:szCs w:val="28"/>
        </w:rPr>
        <w:t>абота подобных си</w:t>
      </w:r>
      <w:r w:rsidRPr="003D372E">
        <w:rPr>
          <w:sz w:val="28"/>
          <w:szCs w:val="28"/>
        </w:rPr>
        <w:t>с</w:t>
      </w:r>
      <w:r w:rsidRPr="003D372E">
        <w:rPr>
          <w:sz w:val="28"/>
          <w:szCs w:val="28"/>
        </w:rPr>
        <w:t>тем сопровождается значительными колебаниями давления, в том числе в</w:t>
      </w:r>
      <w:r w:rsidRPr="003D372E">
        <w:rPr>
          <w:sz w:val="28"/>
          <w:szCs w:val="28"/>
        </w:rPr>
        <w:t>ы</w:t>
      </w:r>
      <w:r w:rsidRPr="003D372E">
        <w:rPr>
          <w:sz w:val="28"/>
          <w:szCs w:val="28"/>
        </w:rPr>
        <w:t>соким давлением в ночное время. Результатом является быстрый износ з</w:t>
      </w:r>
      <w:r w:rsidRPr="003D372E">
        <w:rPr>
          <w:sz w:val="28"/>
          <w:szCs w:val="28"/>
        </w:rPr>
        <w:t>а</w:t>
      </w:r>
      <w:r w:rsidRPr="003D372E">
        <w:rPr>
          <w:sz w:val="28"/>
          <w:szCs w:val="28"/>
        </w:rPr>
        <w:t xml:space="preserve">порной арматуры, частые порывы и повышенные ежемесячные затраты на обслуживание гидросистемы. Водозабор не оснащен датчиками защиты от сухого хода насоса. </w:t>
      </w:r>
      <w:r w:rsidRPr="003D372E">
        <w:rPr>
          <w:rStyle w:val="16-66"/>
          <w:sz w:val="28"/>
          <w:szCs w:val="28"/>
        </w:rPr>
        <w:t xml:space="preserve"> </w:t>
      </w:r>
      <w:r w:rsidRPr="003D372E">
        <w:rPr>
          <w:sz w:val="28"/>
          <w:szCs w:val="28"/>
        </w:rPr>
        <w:t>Кроме того, частые пуски и останов</w:t>
      </w:r>
      <w:r w:rsidR="002841D6">
        <w:rPr>
          <w:sz w:val="28"/>
          <w:szCs w:val="28"/>
        </w:rPr>
        <w:t>ки</w:t>
      </w:r>
      <w:r w:rsidRPr="003D372E">
        <w:rPr>
          <w:sz w:val="28"/>
          <w:szCs w:val="28"/>
        </w:rPr>
        <w:t xml:space="preserve"> насосов резко с</w:t>
      </w:r>
      <w:r w:rsidRPr="003D372E">
        <w:rPr>
          <w:sz w:val="28"/>
          <w:szCs w:val="28"/>
        </w:rPr>
        <w:t>о</w:t>
      </w:r>
      <w:r w:rsidRPr="003D372E">
        <w:rPr>
          <w:sz w:val="28"/>
          <w:szCs w:val="28"/>
        </w:rPr>
        <w:t xml:space="preserve">кращают срок службы гидросети (гидроударами) и электросети (пусковыми токами). </w:t>
      </w:r>
    </w:p>
    <w:p w:rsidR="009868A2" w:rsidRDefault="009868A2" w:rsidP="009868A2">
      <w:pPr>
        <w:spacing w:line="360" w:lineRule="auto"/>
        <w:ind w:firstLine="720"/>
        <w:rPr>
          <w:sz w:val="28"/>
          <w:szCs w:val="28"/>
        </w:rPr>
      </w:pPr>
      <w:r w:rsidRPr="00B03046">
        <w:rPr>
          <w:sz w:val="28"/>
          <w:szCs w:val="28"/>
        </w:rPr>
        <w:lastRenderedPageBreak/>
        <w:t>Для обеспечения режима санитарно-эпидемиологической надежности воды необходимо разработать и утвердить проекты, границы и режимы зон санитарной охраны всех имеющихся источников питьевого водоснабжения. На планируемые скважины питьевого водоснабжения также необходимо ра</w:t>
      </w:r>
      <w:r w:rsidRPr="00B03046">
        <w:rPr>
          <w:sz w:val="28"/>
          <w:szCs w:val="28"/>
        </w:rPr>
        <w:t>з</w:t>
      </w:r>
      <w:r w:rsidRPr="00B03046">
        <w:rPr>
          <w:sz w:val="28"/>
          <w:szCs w:val="28"/>
        </w:rPr>
        <w:t>рабатывать проекты границ зон санитарной охраны.</w:t>
      </w:r>
    </w:p>
    <w:p w:rsidR="004A5664" w:rsidRDefault="004A5664" w:rsidP="009868A2">
      <w:pPr>
        <w:spacing w:line="360" w:lineRule="auto"/>
        <w:ind w:firstLine="720"/>
        <w:rPr>
          <w:sz w:val="28"/>
          <w:szCs w:val="28"/>
        </w:rPr>
      </w:pPr>
    </w:p>
    <w:p w:rsidR="00EE57FD" w:rsidRDefault="00EE57FD" w:rsidP="00623A99">
      <w:pPr>
        <w:pStyle w:val="Mystyle"/>
        <w:spacing w:line="360" w:lineRule="auto"/>
        <w:rPr>
          <w:b/>
          <w:sz w:val="28"/>
          <w:szCs w:val="28"/>
          <w:lang w:val="ru-RU"/>
        </w:rPr>
      </w:pPr>
      <w:r w:rsidRPr="00093B38">
        <w:rPr>
          <w:b/>
          <w:sz w:val="28"/>
          <w:szCs w:val="28"/>
          <w:lang w:val="ru-RU"/>
        </w:rPr>
        <w:t>2.</w:t>
      </w:r>
      <w:r w:rsidR="005D6C63" w:rsidRPr="00093B38">
        <w:rPr>
          <w:b/>
          <w:sz w:val="28"/>
          <w:szCs w:val="28"/>
          <w:lang w:val="ru-RU"/>
        </w:rPr>
        <w:t>2</w:t>
      </w:r>
      <w:r w:rsidRPr="00093B38">
        <w:rPr>
          <w:b/>
          <w:sz w:val="28"/>
          <w:szCs w:val="28"/>
          <w:lang w:val="ru-RU"/>
        </w:rPr>
        <w:t xml:space="preserve">. </w:t>
      </w:r>
      <w:r w:rsidR="00715513" w:rsidRPr="00093B38">
        <w:rPr>
          <w:b/>
          <w:sz w:val="28"/>
          <w:szCs w:val="28"/>
          <w:lang w:val="ru-RU"/>
        </w:rPr>
        <w:t>Существующ</w:t>
      </w:r>
      <w:r w:rsidR="002841D6">
        <w:rPr>
          <w:b/>
          <w:sz w:val="28"/>
          <w:szCs w:val="28"/>
          <w:lang w:val="ru-RU"/>
        </w:rPr>
        <w:t>е</w:t>
      </w:r>
      <w:r w:rsidR="00715513" w:rsidRPr="00093B38">
        <w:rPr>
          <w:b/>
          <w:sz w:val="28"/>
          <w:szCs w:val="28"/>
          <w:lang w:val="ru-RU"/>
        </w:rPr>
        <w:t>е состояние систем водоотведения.</w:t>
      </w:r>
    </w:p>
    <w:p w:rsidR="0030065D" w:rsidRDefault="0030065D" w:rsidP="00623A99">
      <w:pPr>
        <w:pStyle w:val="Mystyle"/>
        <w:spacing w:line="360" w:lineRule="auto"/>
        <w:rPr>
          <w:b/>
          <w:sz w:val="28"/>
          <w:szCs w:val="28"/>
          <w:lang w:val="ru-RU"/>
        </w:rPr>
      </w:pPr>
    </w:p>
    <w:p w:rsidR="0030065D" w:rsidRDefault="0030065D" w:rsidP="0030065D">
      <w:pPr>
        <w:spacing w:line="360" w:lineRule="auto"/>
        <w:ind w:firstLine="709"/>
        <w:rPr>
          <w:sz w:val="28"/>
          <w:szCs w:val="28"/>
          <w:lang w:eastAsia="ar-SA"/>
        </w:rPr>
      </w:pPr>
      <w:r>
        <w:rPr>
          <w:sz w:val="28"/>
          <w:szCs w:val="28"/>
          <w:lang w:eastAsia="ar-SA"/>
        </w:rPr>
        <w:t xml:space="preserve">На территории </w:t>
      </w:r>
      <w:r w:rsidRPr="00FD700C">
        <w:rPr>
          <w:sz w:val="28"/>
          <w:szCs w:val="28"/>
          <w:lang w:eastAsia="ar-SA"/>
        </w:rPr>
        <w:t>населенных пунктов Придорожного</w:t>
      </w:r>
      <w:r w:rsidRPr="00FD700C">
        <w:rPr>
          <w:sz w:val="28"/>
          <w:szCs w:val="28"/>
        </w:rPr>
        <w:t xml:space="preserve"> сельского посел</w:t>
      </w:r>
      <w:r w:rsidRPr="00FD700C">
        <w:rPr>
          <w:sz w:val="28"/>
          <w:szCs w:val="28"/>
        </w:rPr>
        <w:t>е</w:t>
      </w:r>
      <w:r w:rsidRPr="00FD700C">
        <w:rPr>
          <w:sz w:val="28"/>
          <w:szCs w:val="28"/>
        </w:rPr>
        <w:t>ния</w:t>
      </w:r>
      <w:r>
        <w:rPr>
          <w:b/>
          <w:sz w:val="28"/>
          <w:szCs w:val="28"/>
        </w:rPr>
        <w:t xml:space="preserve"> </w:t>
      </w:r>
      <w:r w:rsidRPr="00FD700C">
        <w:rPr>
          <w:sz w:val="28"/>
          <w:szCs w:val="28"/>
        </w:rPr>
        <w:t>о</w:t>
      </w:r>
      <w:r w:rsidRPr="00FD700C">
        <w:rPr>
          <w:sz w:val="28"/>
          <w:szCs w:val="28"/>
          <w:lang w:eastAsia="ar-SA"/>
        </w:rPr>
        <w:t xml:space="preserve">тсутствует централизованная </w:t>
      </w:r>
      <w:r>
        <w:rPr>
          <w:sz w:val="28"/>
          <w:szCs w:val="28"/>
          <w:lang w:eastAsia="ar-SA"/>
        </w:rPr>
        <w:t xml:space="preserve">бытовая </w:t>
      </w:r>
      <w:r w:rsidRPr="00FD700C">
        <w:rPr>
          <w:sz w:val="28"/>
          <w:szCs w:val="28"/>
          <w:lang w:eastAsia="ar-SA"/>
        </w:rPr>
        <w:t>канализация,</w:t>
      </w:r>
      <w:r w:rsidRPr="00FD700C">
        <w:rPr>
          <w:sz w:val="28"/>
          <w:szCs w:val="28"/>
        </w:rPr>
        <w:t xml:space="preserve"> сброс сточных вод осуществляется в выгребные ямы</w:t>
      </w:r>
      <w:r>
        <w:rPr>
          <w:sz w:val="28"/>
          <w:szCs w:val="28"/>
        </w:rPr>
        <w:t xml:space="preserve"> или септики.</w:t>
      </w:r>
    </w:p>
    <w:p w:rsidR="0030065D" w:rsidRPr="00FD700C" w:rsidRDefault="0030065D" w:rsidP="0030065D">
      <w:pPr>
        <w:spacing w:line="360" w:lineRule="auto"/>
        <w:ind w:firstLine="709"/>
        <w:rPr>
          <w:sz w:val="28"/>
          <w:szCs w:val="28"/>
          <w:lang w:eastAsia="ar-SA"/>
        </w:rPr>
      </w:pPr>
      <w:r w:rsidRPr="00FD700C">
        <w:rPr>
          <w:sz w:val="28"/>
          <w:szCs w:val="28"/>
          <w:lang w:eastAsia="ar-SA"/>
        </w:rPr>
        <w:t>На территории населенных пунктов отсутствует система сбора повер</w:t>
      </w:r>
      <w:r w:rsidRPr="00FD700C">
        <w:rPr>
          <w:sz w:val="28"/>
          <w:szCs w:val="28"/>
          <w:lang w:eastAsia="ar-SA"/>
        </w:rPr>
        <w:t>х</w:t>
      </w:r>
      <w:r w:rsidRPr="00FD700C">
        <w:rPr>
          <w:sz w:val="28"/>
          <w:szCs w:val="28"/>
          <w:lang w:eastAsia="ar-SA"/>
        </w:rPr>
        <w:t>ностных вод и водопонижения с помощью открытых водоотводящих ус</w:t>
      </w:r>
      <w:r w:rsidRPr="00FD700C">
        <w:rPr>
          <w:sz w:val="28"/>
          <w:szCs w:val="28"/>
          <w:lang w:eastAsia="ar-SA"/>
        </w:rPr>
        <w:t>т</w:t>
      </w:r>
      <w:r w:rsidRPr="00FD700C">
        <w:rPr>
          <w:sz w:val="28"/>
          <w:szCs w:val="28"/>
          <w:lang w:eastAsia="ar-SA"/>
        </w:rPr>
        <w:t>ройств и ливневой канализации</w:t>
      </w:r>
      <w:r>
        <w:rPr>
          <w:sz w:val="28"/>
          <w:szCs w:val="28"/>
          <w:lang w:eastAsia="ar-SA"/>
        </w:rPr>
        <w:t>.</w:t>
      </w:r>
      <w:r w:rsidRPr="00FD700C">
        <w:rPr>
          <w:sz w:val="28"/>
          <w:szCs w:val="28"/>
          <w:lang w:eastAsia="ar-SA"/>
        </w:rPr>
        <w:t xml:space="preserve"> </w:t>
      </w:r>
    </w:p>
    <w:p w:rsidR="0030065D" w:rsidRPr="005768AD" w:rsidRDefault="0030065D" w:rsidP="0030065D">
      <w:pPr>
        <w:pStyle w:val="ab"/>
        <w:widowControl w:val="0"/>
        <w:spacing w:after="120" w:line="360" w:lineRule="auto"/>
        <w:ind w:left="705" w:firstLine="0"/>
        <w:rPr>
          <w:sz w:val="28"/>
          <w:szCs w:val="28"/>
        </w:rPr>
      </w:pPr>
      <w:r w:rsidRPr="005768AD">
        <w:rPr>
          <w:sz w:val="28"/>
          <w:szCs w:val="28"/>
        </w:rPr>
        <w:t>В системе  водоотведения требуются масштабные изменения в сист</w:t>
      </w:r>
      <w:r w:rsidRPr="005768AD">
        <w:rPr>
          <w:sz w:val="28"/>
          <w:szCs w:val="28"/>
        </w:rPr>
        <w:t>е</w:t>
      </w:r>
      <w:r w:rsidRPr="005768AD">
        <w:rPr>
          <w:sz w:val="28"/>
          <w:szCs w:val="28"/>
        </w:rPr>
        <w:t xml:space="preserve">мах очистки канализационных стоков. </w:t>
      </w:r>
    </w:p>
    <w:p w:rsidR="00B82609" w:rsidRDefault="00B82609" w:rsidP="00623A99">
      <w:pPr>
        <w:pStyle w:val="Mystyle"/>
        <w:spacing w:line="360" w:lineRule="auto"/>
        <w:rPr>
          <w:b/>
          <w:sz w:val="28"/>
          <w:szCs w:val="28"/>
          <w:lang w:val="ru-RU"/>
        </w:rPr>
      </w:pPr>
    </w:p>
    <w:p w:rsidR="002A535A" w:rsidRDefault="00715513" w:rsidP="00122F2B">
      <w:pPr>
        <w:pStyle w:val="Mystyle"/>
        <w:spacing w:line="360" w:lineRule="auto"/>
        <w:rPr>
          <w:b/>
          <w:sz w:val="28"/>
          <w:szCs w:val="28"/>
          <w:lang w:val="ru-RU"/>
        </w:rPr>
      </w:pPr>
      <w:r w:rsidRPr="00290E9D">
        <w:rPr>
          <w:b/>
          <w:sz w:val="28"/>
          <w:szCs w:val="28"/>
          <w:lang w:val="ru-RU"/>
        </w:rPr>
        <w:t>2.3 Существующ</w:t>
      </w:r>
      <w:r w:rsidR="002841D6">
        <w:rPr>
          <w:b/>
          <w:sz w:val="28"/>
          <w:szCs w:val="28"/>
          <w:lang w:val="ru-RU"/>
        </w:rPr>
        <w:t>е</w:t>
      </w:r>
      <w:r w:rsidRPr="00290E9D">
        <w:rPr>
          <w:b/>
          <w:sz w:val="28"/>
          <w:szCs w:val="28"/>
          <w:lang w:val="ru-RU"/>
        </w:rPr>
        <w:t>е состояние систем электроснабжения.</w:t>
      </w:r>
    </w:p>
    <w:p w:rsidR="0030065D" w:rsidRDefault="0030065D" w:rsidP="0030065D">
      <w:pPr>
        <w:pStyle w:val="ConsPlusNormal"/>
        <w:widowControl/>
        <w:spacing w:line="360" w:lineRule="auto"/>
        <w:ind w:firstLine="709"/>
        <w:jc w:val="both"/>
        <w:rPr>
          <w:rFonts w:ascii="Times New Roman" w:hAnsi="Times New Roman" w:cs="Times New Roman"/>
          <w:sz w:val="28"/>
          <w:szCs w:val="28"/>
        </w:rPr>
      </w:pPr>
      <w:r w:rsidRPr="009F1743">
        <w:rPr>
          <w:rFonts w:ascii="Times New Roman" w:hAnsi="Times New Roman" w:cs="Times New Roman"/>
          <w:sz w:val="28"/>
          <w:szCs w:val="28"/>
        </w:rPr>
        <w:t xml:space="preserve">Электроснабжение </w:t>
      </w:r>
      <w:r w:rsidRPr="001A453B">
        <w:rPr>
          <w:rFonts w:ascii="Times New Roman" w:hAnsi="Times New Roman" w:cs="Times New Roman"/>
          <w:sz w:val="28"/>
          <w:szCs w:val="28"/>
        </w:rPr>
        <w:t xml:space="preserve"> </w:t>
      </w:r>
      <w:r>
        <w:rPr>
          <w:rFonts w:ascii="Times New Roman" w:hAnsi="Times New Roman" w:cs="Times New Roman"/>
          <w:sz w:val="28"/>
          <w:szCs w:val="28"/>
        </w:rPr>
        <w:t>Придорожного</w:t>
      </w:r>
      <w:r w:rsidRPr="001A453B">
        <w:rPr>
          <w:rFonts w:ascii="Times New Roman" w:hAnsi="Times New Roman" w:cs="Times New Roman"/>
          <w:sz w:val="28"/>
          <w:szCs w:val="28"/>
        </w:rPr>
        <w:t xml:space="preserve"> сельско</w:t>
      </w:r>
      <w:r>
        <w:rPr>
          <w:rFonts w:ascii="Times New Roman" w:hAnsi="Times New Roman" w:cs="Times New Roman"/>
          <w:sz w:val="28"/>
          <w:szCs w:val="28"/>
        </w:rPr>
        <w:t>го поселения</w:t>
      </w:r>
      <w:r w:rsidRPr="001A453B">
        <w:rPr>
          <w:rFonts w:ascii="Times New Roman" w:hAnsi="Times New Roman" w:cs="Times New Roman"/>
          <w:sz w:val="28"/>
          <w:szCs w:val="28"/>
        </w:rPr>
        <w:t xml:space="preserve"> осуществляе</w:t>
      </w:r>
      <w:r w:rsidRPr="001A453B">
        <w:rPr>
          <w:rFonts w:ascii="Times New Roman" w:hAnsi="Times New Roman" w:cs="Times New Roman"/>
          <w:sz w:val="28"/>
          <w:szCs w:val="28"/>
        </w:rPr>
        <w:t>т</w:t>
      </w:r>
      <w:r w:rsidRPr="001A453B">
        <w:rPr>
          <w:rFonts w:ascii="Times New Roman" w:hAnsi="Times New Roman" w:cs="Times New Roman"/>
          <w:sz w:val="28"/>
          <w:szCs w:val="28"/>
        </w:rPr>
        <w:t xml:space="preserve">ся от подстанций: </w:t>
      </w:r>
      <w:r>
        <w:rPr>
          <w:rFonts w:ascii="Times New Roman" w:hAnsi="Times New Roman" w:cs="Times New Roman"/>
          <w:sz w:val="28"/>
          <w:szCs w:val="28"/>
        </w:rPr>
        <w:t xml:space="preserve">ПС-35/10 кВ </w:t>
      </w:r>
      <w:r w:rsidRPr="001A453B">
        <w:rPr>
          <w:rFonts w:ascii="Times New Roman" w:hAnsi="Times New Roman" w:cs="Times New Roman"/>
          <w:sz w:val="28"/>
          <w:szCs w:val="28"/>
        </w:rPr>
        <w:t>«Красногвардеец», ПС-35/10 кВ «Откормб</w:t>
      </w:r>
      <w:r w:rsidRPr="001A453B">
        <w:rPr>
          <w:rFonts w:ascii="Times New Roman" w:hAnsi="Times New Roman" w:cs="Times New Roman"/>
          <w:sz w:val="28"/>
          <w:szCs w:val="28"/>
        </w:rPr>
        <w:t>а</w:t>
      </w:r>
      <w:r w:rsidRPr="001A453B">
        <w:rPr>
          <w:rFonts w:ascii="Times New Roman" w:hAnsi="Times New Roman" w:cs="Times New Roman"/>
          <w:sz w:val="28"/>
          <w:szCs w:val="28"/>
        </w:rPr>
        <w:t>за». Характеристики существующих источников электроснабжения привед</w:t>
      </w:r>
      <w:r w:rsidRPr="001A453B">
        <w:rPr>
          <w:rFonts w:ascii="Times New Roman" w:hAnsi="Times New Roman" w:cs="Times New Roman"/>
          <w:sz w:val="28"/>
          <w:szCs w:val="28"/>
        </w:rPr>
        <w:t>е</w:t>
      </w:r>
      <w:r w:rsidRPr="001A453B">
        <w:rPr>
          <w:rFonts w:ascii="Times New Roman" w:hAnsi="Times New Roman" w:cs="Times New Roman"/>
          <w:sz w:val="28"/>
          <w:szCs w:val="28"/>
        </w:rPr>
        <w:t>ны в таблице</w:t>
      </w:r>
      <w:r w:rsidRPr="009F1743">
        <w:rPr>
          <w:rFonts w:ascii="Times New Roman" w:hAnsi="Times New Roman" w:cs="Times New Roman"/>
          <w:sz w:val="28"/>
          <w:szCs w:val="28"/>
        </w:rPr>
        <w:t xml:space="preserve"> </w:t>
      </w:r>
      <w:r w:rsidR="002841D6">
        <w:rPr>
          <w:rFonts w:ascii="Times New Roman" w:hAnsi="Times New Roman" w:cs="Times New Roman"/>
          <w:sz w:val="28"/>
          <w:szCs w:val="28"/>
        </w:rPr>
        <w:t>2</w:t>
      </w:r>
      <w:r>
        <w:rPr>
          <w:rFonts w:ascii="Times New Roman" w:hAnsi="Times New Roman" w:cs="Times New Roman"/>
          <w:sz w:val="28"/>
          <w:szCs w:val="28"/>
        </w:rPr>
        <w:t>.3.1</w:t>
      </w:r>
    </w:p>
    <w:p w:rsidR="0030065D" w:rsidRDefault="0030065D" w:rsidP="0030065D">
      <w:pPr>
        <w:pStyle w:val="ConsPlusNormal"/>
        <w:widowControl/>
        <w:ind w:firstLine="0"/>
        <w:jc w:val="both"/>
        <w:rPr>
          <w:rFonts w:ascii="Times New Roman" w:hAnsi="Times New Roman" w:cs="Times New Roman"/>
          <w:sz w:val="28"/>
          <w:szCs w:val="28"/>
        </w:rPr>
      </w:pPr>
    </w:p>
    <w:p w:rsidR="0030065D" w:rsidRDefault="0030065D" w:rsidP="0030065D">
      <w:pPr>
        <w:pStyle w:val="ConsPlusNormal"/>
        <w:widowControl/>
        <w:ind w:firstLine="0"/>
        <w:jc w:val="right"/>
        <w:rPr>
          <w:rFonts w:ascii="Times New Roman" w:hAnsi="Times New Roman" w:cs="Times New Roman"/>
          <w:sz w:val="28"/>
          <w:szCs w:val="28"/>
        </w:rPr>
      </w:pPr>
      <w:r w:rsidRPr="009F1743">
        <w:rPr>
          <w:rFonts w:ascii="Times New Roman" w:hAnsi="Times New Roman" w:cs="Times New Roman"/>
          <w:sz w:val="28"/>
          <w:szCs w:val="28"/>
        </w:rPr>
        <w:t xml:space="preserve">Таблица </w:t>
      </w:r>
      <w:r w:rsidR="002841D6">
        <w:rPr>
          <w:rFonts w:ascii="Times New Roman" w:hAnsi="Times New Roman" w:cs="Times New Roman"/>
          <w:sz w:val="28"/>
          <w:szCs w:val="28"/>
        </w:rPr>
        <w:t>2</w:t>
      </w:r>
      <w:r>
        <w:rPr>
          <w:rFonts w:ascii="Times New Roman" w:hAnsi="Times New Roman" w:cs="Times New Roman"/>
          <w:sz w:val="28"/>
          <w:szCs w:val="28"/>
        </w:rPr>
        <w:t>.3.1</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980"/>
        <w:gridCol w:w="1710"/>
        <w:gridCol w:w="2264"/>
        <w:gridCol w:w="1417"/>
        <w:gridCol w:w="2410"/>
      </w:tblGrid>
      <w:tr w:rsidR="0030065D" w:rsidRPr="00281B9E" w:rsidTr="00F94D11">
        <w:trPr>
          <w:cantSplit/>
          <w:trHeight w:val="701"/>
          <w:tblHeader/>
        </w:trPr>
        <w:tc>
          <w:tcPr>
            <w:tcW w:w="1980" w:type="dxa"/>
            <w:tcBorders>
              <w:top w:val="single" w:sz="4" w:space="0" w:color="auto"/>
              <w:left w:val="single" w:sz="4" w:space="0" w:color="auto"/>
              <w:bottom w:val="single" w:sz="4" w:space="0" w:color="auto"/>
              <w:right w:val="single" w:sz="4" w:space="0" w:color="auto"/>
            </w:tcBorders>
          </w:tcPr>
          <w:p w:rsidR="0030065D" w:rsidRPr="00281B9E" w:rsidRDefault="0030065D" w:rsidP="00F94D11">
            <w:pPr>
              <w:jc w:val="center"/>
              <w:rPr>
                <w:b/>
              </w:rPr>
            </w:pPr>
            <w:r w:rsidRPr="00281B9E">
              <w:rPr>
                <w:b/>
              </w:rPr>
              <w:t>Наимен</w:t>
            </w:r>
            <w:r w:rsidRPr="00281B9E">
              <w:rPr>
                <w:b/>
              </w:rPr>
              <w:t>о</w:t>
            </w:r>
            <w:r w:rsidRPr="00281B9E">
              <w:rPr>
                <w:b/>
              </w:rPr>
              <w:t>вание</w:t>
            </w:r>
          </w:p>
          <w:p w:rsidR="0030065D" w:rsidRPr="00281B9E" w:rsidRDefault="0030065D" w:rsidP="00F94D11">
            <w:pPr>
              <w:jc w:val="center"/>
              <w:rPr>
                <w:b/>
              </w:rPr>
            </w:pPr>
            <w:r w:rsidRPr="00281B9E">
              <w:rPr>
                <w:b/>
              </w:rPr>
              <w:t>ПС</w:t>
            </w:r>
          </w:p>
        </w:tc>
        <w:tc>
          <w:tcPr>
            <w:tcW w:w="1710" w:type="dxa"/>
            <w:tcBorders>
              <w:top w:val="single" w:sz="4" w:space="0" w:color="auto"/>
              <w:left w:val="single" w:sz="4" w:space="0" w:color="auto"/>
              <w:bottom w:val="single" w:sz="4" w:space="0" w:color="auto"/>
              <w:right w:val="single" w:sz="4" w:space="0" w:color="auto"/>
            </w:tcBorders>
          </w:tcPr>
          <w:p w:rsidR="0030065D" w:rsidRPr="00281B9E" w:rsidRDefault="0030065D" w:rsidP="002841D6">
            <w:pPr>
              <w:ind w:firstLine="0"/>
              <w:rPr>
                <w:b/>
              </w:rPr>
            </w:pPr>
            <w:r w:rsidRPr="00281B9E">
              <w:rPr>
                <w:b/>
              </w:rPr>
              <w:t>Мощнос</w:t>
            </w:r>
            <w:r w:rsidR="002841D6">
              <w:rPr>
                <w:b/>
              </w:rPr>
              <w:t xml:space="preserve"> </w:t>
            </w:r>
            <w:r w:rsidRPr="00281B9E">
              <w:rPr>
                <w:b/>
              </w:rPr>
              <w:t>фактич.</w:t>
            </w:r>
          </w:p>
          <w:p w:rsidR="0030065D" w:rsidRPr="00281B9E" w:rsidRDefault="0030065D" w:rsidP="00F94D11">
            <w:pPr>
              <w:jc w:val="center"/>
              <w:rPr>
                <w:b/>
              </w:rPr>
            </w:pPr>
            <w:r w:rsidRPr="00281B9E">
              <w:rPr>
                <w:b/>
              </w:rPr>
              <w:t>каждого тр-ра</w:t>
            </w:r>
          </w:p>
        </w:tc>
        <w:tc>
          <w:tcPr>
            <w:tcW w:w="2264" w:type="dxa"/>
            <w:tcBorders>
              <w:top w:val="single" w:sz="4" w:space="0" w:color="auto"/>
              <w:left w:val="single" w:sz="4" w:space="0" w:color="auto"/>
              <w:bottom w:val="single" w:sz="4" w:space="0" w:color="auto"/>
              <w:right w:val="single" w:sz="4" w:space="0" w:color="auto"/>
            </w:tcBorders>
          </w:tcPr>
          <w:p w:rsidR="0030065D" w:rsidRPr="00281B9E" w:rsidRDefault="0030065D" w:rsidP="002841D6">
            <w:pPr>
              <w:ind w:firstLine="0"/>
              <w:rPr>
                <w:b/>
              </w:rPr>
            </w:pPr>
            <w:r>
              <w:rPr>
                <w:b/>
              </w:rPr>
              <w:t>Энергопотр</w:t>
            </w:r>
            <w:r>
              <w:rPr>
                <w:b/>
              </w:rPr>
              <w:t>е</w:t>
            </w:r>
            <w:r>
              <w:rPr>
                <w:b/>
              </w:rPr>
              <w:t>биели</w:t>
            </w:r>
          </w:p>
          <w:p w:rsidR="0030065D" w:rsidRPr="00281B9E" w:rsidRDefault="0030065D" w:rsidP="00F94D11">
            <w:pPr>
              <w:jc w:val="center"/>
              <w:rPr>
                <w:b/>
              </w:rPr>
            </w:pPr>
            <w:r w:rsidRPr="00281B9E">
              <w:rPr>
                <w:b/>
              </w:rPr>
              <w:t>(населенные пункты, пром. и с/х объекты)</w:t>
            </w:r>
          </w:p>
        </w:tc>
        <w:tc>
          <w:tcPr>
            <w:tcW w:w="1417" w:type="dxa"/>
            <w:tcBorders>
              <w:top w:val="single" w:sz="4" w:space="0" w:color="auto"/>
              <w:left w:val="single" w:sz="4" w:space="0" w:color="auto"/>
              <w:bottom w:val="single" w:sz="4" w:space="0" w:color="auto"/>
              <w:right w:val="single" w:sz="4" w:space="0" w:color="auto"/>
            </w:tcBorders>
          </w:tcPr>
          <w:p w:rsidR="0030065D" w:rsidRPr="00281B9E" w:rsidRDefault="0030065D" w:rsidP="002841D6">
            <w:pPr>
              <w:ind w:firstLine="0"/>
              <w:rPr>
                <w:b/>
              </w:rPr>
            </w:pPr>
            <w:r w:rsidRPr="00281B9E">
              <w:rPr>
                <w:b/>
              </w:rPr>
              <w:t>Техн.состояние(год стр-ва)</w:t>
            </w:r>
          </w:p>
        </w:tc>
        <w:tc>
          <w:tcPr>
            <w:tcW w:w="2410" w:type="dxa"/>
            <w:tcBorders>
              <w:top w:val="single" w:sz="4" w:space="0" w:color="auto"/>
              <w:left w:val="single" w:sz="4" w:space="0" w:color="auto"/>
              <w:bottom w:val="single" w:sz="4" w:space="0" w:color="auto"/>
              <w:right w:val="single" w:sz="4" w:space="0" w:color="auto"/>
            </w:tcBorders>
          </w:tcPr>
          <w:p w:rsidR="0030065D" w:rsidRPr="00281B9E" w:rsidRDefault="0030065D" w:rsidP="00F94D11">
            <w:pPr>
              <w:jc w:val="center"/>
              <w:rPr>
                <w:b/>
              </w:rPr>
            </w:pPr>
            <w:r w:rsidRPr="00281B9E">
              <w:rPr>
                <w:b/>
              </w:rPr>
              <w:t>Ведомственная принадлежность</w:t>
            </w:r>
          </w:p>
        </w:tc>
      </w:tr>
      <w:tr w:rsidR="0030065D" w:rsidRPr="00FD26E8" w:rsidTr="00F94D11">
        <w:trPr>
          <w:cantSplit/>
          <w:trHeight w:val="701"/>
        </w:trPr>
        <w:tc>
          <w:tcPr>
            <w:tcW w:w="1980" w:type="dxa"/>
            <w:tcBorders>
              <w:top w:val="single" w:sz="4" w:space="0" w:color="auto"/>
              <w:left w:val="single" w:sz="4" w:space="0" w:color="auto"/>
              <w:bottom w:val="single" w:sz="4" w:space="0" w:color="auto"/>
              <w:right w:val="single" w:sz="4" w:space="0" w:color="auto"/>
            </w:tcBorders>
          </w:tcPr>
          <w:p w:rsidR="0030065D" w:rsidRPr="00FD26E8" w:rsidRDefault="0030065D" w:rsidP="00F94D11">
            <w:pPr>
              <w:pStyle w:val="afffb"/>
              <w:snapToGrid w:val="0"/>
            </w:pPr>
            <w:r w:rsidRPr="00FD26E8">
              <w:t>ПС-35/10 кВ «Придорожная»</w:t>
            </w:r>
          </w:p>
        </w:tc>
        <w:tc>
          <w:tcPr>
            <w:tcW w:w="1710" w:type="dxa"/>
            <w:tcBorders>
              <w:top w:val="single" w:sz="4" w:space="0" w:color="auto"/>
              <w:left w:val="single" w:sz="4" w:space="0" w:color="auto"/>
              <w:bottom w:val="single" w:sz="4" w:space="0" w:color="auto"/>
              <w:right w:val="single" w:sz="4" w:space="0" w:color="auto"/>
            </w:tcBorders>
          </w:tcPr>
          <w:p w:rsidR="0030065D" w:rsidRPr="00FD26E8" w:rsidRDefault="0030065D" w:rsidP="00F94D11">
            <w:pPr>
              <w:pStyle w:val="afffb"/>
              <w:snapToGrid w:val="0"/>
              <w:jc w:val="center"/>
            </w:pPr>
            <w:r w:rsidRPr="00FD26E8">
              <w:t>2,5 МВА</w:t>
            </w:r>
          </w:p>
        </w:tc>
        <w:tc>
          <w:tcPr>
            <w:tcW w:w="2264" w:type="dxa"/>
            <w:tcBorders>
              <w:top w:val="single" w:sz="4" w:space="0" w:color="auto"/>
              <w:left w:val="single" w:sz="4" w:space="0" w:color="auto"/>
              <w:bottom w:val="single" w:sz="4" w:space="0" w:color="auto"/>
              <w:right w:val="single" w:sz="4" w:space="0" w:color="auto"/>
            </w:tcBorders>
          </w:tcPr>
          <w:p w:rsidR="0030065D" w:rsidRPr="00FD26E8" w:rsidRDefault="0030065D" w:rsidP="00F94D11">
            <w:pPr>
              <w:pStyle w:val="afffb"/>
              <w:snapToGrid w:val="0"/>
            </w:pPr>
            <w:r w:rsidRPr="00FD26E8">
              <w:t>ст. Придорожная</w:t>
            </w:r>
          </w:p>
        </w:tc>
        <w:tc>
          <w:tcPr>
            <w:tcW w:w="1417" w:type="dxa"/>
            <w:tcBorders>
              <w:top w:val="single" w:sz="4" w:space="0" w:color="auto"/>
              <w:left w:val="single" w:sz="4" w:space="0" w:color="auto"/>
              <w:bottom w:val="single" w:sz="4" w:space="0" w:color="auto"/>
              <w:right w:val="single" w:sz="4" w:space="0" w:color="auto"/>
            </w:tcBorders>
          </w:tcPr>
          <w:p w:rsidR="0030065D" w:rsidRPr="00FD26E8" w:rsidRDefault="0030065D" w:rsidP="00F94D11">
            <w:pPr>
              <w:pStyle w:val="afffb"/>
              <w:snapToGrid w:val="0"/>
            </w:pPr>
            <w:r w:rsidRPr="00FD26E8">
              <w:t>удов.</w:t>
            </w:r>
          </w:p>
        </w:tc>
        <w:tc>
          <w:tcPr>
            <w:tcW w:w="2410" w:type="dxa"/>
            <w:tcBorders>
              <w:top w:val="single" w:sz="4" w:space="0" w:color="auto"/>
              <w:left w:val="single" w:sz="4" w:space="0" w:color="auto"/>
              <w:bottom w:val="single" w:sz="4" w:space="0" w:color="auto"/>
              <w:right w:val="single" w:sz="4" w:space="0" w:color="auto"/>
            </w:tcBorders>
          </w:tcPr>
          <w:p w:rsidR="0030065D" w:rsidRPr="00FD26E8" w:rsidRDefault="0030065D" w:rsidP="00F94D11">
            <w:pPr>
              <w:pStyle w:val="afffb"/>
              <w:snapToGrid w:val="0"/>
            </w:pPr>
            <w:r w:rsidRPr="00FD26E8">
              <w:t>ст. Придорожная ОАО «Кубаньэнерго»</w:t>
            </w:r>
          </w:p>
        </w:tc>
      </w:tr>
    </w:tbl>
    <w:p w:rsidR="0030065D" w:rsidRDefault="0030065D" w:rsidP="0030065D">
      <w:pPr>
        <w:pStyle w:val="ConsPlusNormal"/>
        <w:widowControl/>
        <w:ind w:firstLine="0"/>
        <w:jc w:val="both"/>
        <w:rPr>
          <w:rFonts w:ascii="Times New Roman" w:hAnsi="Times New Roman" w:cs="Times New Roman"/>
          <w:sz w:val="28"/>
          <w:szCs w:val="28"/>
        </w:rPr>
      </w:pPr>
    </w:p>
    <w:p w:rsidR="0079345B" w:rsidRDefault="0079345B" w:rsidP="0030065D">
      <w:pPr>
        <w:pStyle w:val="ConsPlusNormal"/>
        <w:spacing w:line="360" w:lineRule="auto"/>
        <w:ind w:firstLine="709"/>
        <w:jc w:val="both"/>
        <w:rPr>
          <w:rFonts w:ascii="Times New Roman" w:hAnsi="Times New Roman" w:cs="Times New Roman"/>
          <w:sz w:val="28"/>
          <w:szCs w:val="28"/>
        </w:rPr>
      </w:pPr>
    </w:p>
    <w:p w:rsidR="0030065D" w:rsidRPr="001A453B" w:rsidRDefault="0030065D" w:rsidP="0030065D">
      <w:pPr>
        <w:pStyle w:val="ConsPlusNormal"/>
        <w:spacing w:line="360" w:lineRule="auto"/>
        <w:ind w:firstLine="709"/>
        <w:jc w:val="both"/>
        <w:rPr>
          <w:rFonts w:ascii="Times New Roman" w:hAnsi="Times New Roman" w:cs="Times New Roman"/>
          <w:sz w:val="28"/>
          <w:szCs w:val="28"/>
        </w:rPr>
      </w:pPr>
      <w:r w:rsidRPr="009F1743">
        <w:rPr>
          <w:rFonts w:ascii="Times New Roman" w:hAnsi="Times New Roman" w:cs="Times New Roman"/>
          <w:sz w:val="28"/>
          <w:szCs w:val="28"/>
        </w:rPr>
        <w:lastRenderedPageBreak/>
        <w:t>Суммарная установленная мощн</w:t>
      </w:r>
      <w:r>
        <w:rPr>
          <w:rFonts w:ascii="Times New Roman" w:hAnsi="Times New Roman" w:cs="Times New Roman"/>
          <w:sz w:val="28"/>
          <w:szCs w:val="28"/>
        </w:rPr>
        <w:t xml:space="preserve">ость подстанций </w:t>
      </w:r>
      <w:r w:rsidRPr="001A453B">
        <w:rPr>
          <w:rFonts w:ascii="Times New Roman" w:hAnsi="Times New Roman" w:cs="Times New Roman"/>
          <w:sz w:val="28"/>
          <w:szCs w:val="28"/>
        </w:rPr>
        <w:t xml:space="preserve">составляет </w:t>
      </w:r>
      <w:r>
        <w:rPr>
          <w:rFonts w:ascii="Times New Roman" w:hAnsi="Times New Roman" w:cs="Times New Roman"/>
          <w:sz w:val="28"/>
          <w:szCs w:val="28"/>
        </w:rPr>
        <w:t>2</w:t>
      </w:r>
      <w:r w:rsidRPr="001A453B">
        <w:rPr>
          <w:rFonts w:ascii="Times New Roman" w:hAnsi="Times New Roman" w:cs="Times New Roman"/>
          <w:sz w:val="28"/>
          <w:szCs w:val="28"/>
        </w:rPr>
        <w:t>,</w:t>
      </w:r>
      <w:r>
        <w:rPr>
          <w:rFonts w:ascii="Times New Roman" w:hAnsi="Times New Roman" w:cs="Times New Roman"/>
          <w:sz w:val="28"/>
          <w:szCs w:val="28"/>
        </w:rPr>
        <w:t>5</w:t>
      </w:r>
      <w:r w:rsidRPr="001A453B">
        <w:rPr>
          <w:rFonts w:ascii="Times New Roman" w:hAnsi="Times New Roman" w:cs="Times New Roman"/>
          <w:sz w:val="28"/>
          <w:szCs w:val="28"/>
        </w:rPr>
        <w:t> МВА.</w:t>
      </w:r>
    </w:p>
    <w:p w:rsidR="0030065D" w:rsidRPr="009F1743" w:rsidRDefault="0030065D" w:rsidP="0030065D">
      <w:pPr>
        <w:pStyle w:val="ConsPlusNormal"/>
        <w:spacing w:line="360" w:lineRule="auto"/>
        <w:ind w:firstLine="709"/>
        <w:jc w:val="both"/>
        <w:rPr>
          <w:rFonts w:ascii="Times New Roman" w:hAnsi="Times New Roman" w:cs="Times New Roman"/>
          <w:sz w:val="28"/>
          <w:szCs w:val="28"/>
        </w:rPr>
      </w:pPr>
      <w:r w:rsidRPr="001A453B">
        <w:rPr>
          <w:rFonts w:ascii="Times New Roman" w:hAnsi="Times New Roman" w:cs="Times New Roman"/>
          <w:sz w:val="28"/>
          <w:szCs w:val="28"/>
        </w:rPr>
        <w:t>Крупнейшими потребителями электроэнергии в поселении</w:t>
      </w:r>
      <w:r w:rsidRPr="009F1743">
        <w:rPr>
          <w:rFonts w:ascii="Times New Roman" w:hAnsi="Times New Roman" w:cs="Times New Roman"/>
          <w:sz w:val="28"/>
          <w:szCs w:val="28"/>
        </w:rPr>
        <w:t xml:space="preserve"> являются объекты промышленности, жилищно-коммунальн</w:t>
      </w:r>
      <w:r>
        <w:rPr>
          <w:rFonts w:ascii="Times New Roman" w:hAnsi="Times New Roman" w:cs="Times New Roman"/>
          <w:sz w:val="28"/>
          <w:szCs w:val="28"/>
        </w:rPr>
        <w:t>ой сферы, объекты обсл</w:t>
      </w:r>
      <w:r>
        <w:rPr>
          <w:rFonts w:ascii="Times New Roman" w:hAnsi="Times New Roman" w:cs="Times New Roman"/>
          <w:sz w:val="28"/>
          <w:szCs w:val="28"/>
        </w:rPr>
        <w:t>у</w:t>
      </w:r>
      <w:r>
        <w:rPr>
          <w:rFonts w:ascii="Times New Roman" w:hAnsi="Times New Roman" w:cs="Times New Roman"/>
          <w:sz w:val="28"/>
          <w:szCs w:val="28"/>
        </w:rPr>
        <w:t>живания.</w:t>
      </w:r>
    </w:p>
    <w:p w:rsidR="0030065D" w:rsidRPr="009F1743" w:rsidRDefault="0030065D" w:rsidP="0030065D">
      <w:pPr>
        <w:pStyle w:val="ConsPlusNormal"/>
        <w:spacing w:line="360" w:lineRule="auto"/>
        <w:ind w:firstLine="709"/>
        <w:jc w:val="both"/>
        <w:rPr>
          <w:rFonts w:ascii="Times New Roman" w:hAnsi="Times New Roman" w:cs="Times New Roman"/>
          <w:sz w:val="28"/>
          <w:szCs w:val="28"/>
        </w:rPr>
      </w:pPr>
      <w:r w:rsidRPr="009F1743">
        <w:rPr>
          <w:rFonts w:ascii="Times New Roman" w:hAnsi="Times New Roman" w:cs="Times New Roman"/>
          <w:sz w:val="28"/>
          <w:szCs w:val="28"/>
        </w:rPr>
        <w:t>Объекты коммунальной электроэнергетики в границах территории п</w:t>
      </w:r>
      <w:r w:rsidRPr="009F1743">
        <w:rPr>
          <w:rFonts w:ascii="Times New Roman" w:hAnsi="Times New Roman" w:cs="Times New Roman"/>
          <w:sz w:val="28"/>
          <w:szCs w:val="28"/>
        </w:rPr>
        <w:t>о</w:t>
      </w:r>
      <w:r w:rsidRPr="009F1743">
        <w:rPr>
          <w:rFonts w:ascii="Times New Roman" w:hAnsi="Times New Roman" w:cs="Times New Roman"/>
          <w:sz w:val="28"/>
          <w:szCs w:val="28"/>
        </w:rPr>
        <w:t>селения представлены пони</w:t>
      </w:r>
      <w:r w:rsidR="002841D6">
        <w:rPr>
          <w:rFonts w:ascii="Times New Roman" w:hAnsi="Times New Roman" w:cs="Times New Roman"/>
          <w:sz w:val="28"/>
          <w:szCs w:val="28"/>
        </w:rPr>
        <w:t>жающими</w:t>
      </w:r>
      <w:r w:rsidRPr="009F1743">
        <w:rPr>
          <w:rFonts w:ascii="Times New Roman" w:hAnsi="Times New Roman" w:cs="Times New Roman"/>
          <w:sz w:val="28"/>
          <w:szCs w:val="28"/>
        </w:rPr>
        <w:t xml:space="preserve"> </w:t>
      </w:r>
      <w:r w:rsidRPr="001A453B">
        <w:rPr>
          <w:rFonts w:ascii="Times New Roman" w:hAnsi="Times New Roman" w:cs="Times New Roman"/>
          <w:sz w:val="28"/>
          <w:szCs w:val="28"/>
        </w:rPr>
        <w:t>трансформаторными подстанциями и распределительными электрическими сетями напряжением 10</w:t>
      </w:r>
      <w:r>
        <w:rPr>
          <w:rFonts w:ascii="Times New Roman" w:hAnsi="Times New Roman" w:cs="Times New Roman"/>
          <w:sz w:val="28"/>
          <w:szCs w:val="28"/>
        </w:rPr>
        <w:t> кВ и до 1 </w:t>
      </w:r>
      <w:r w:rsidRPr="009F1743">
        <w:rPr>
          <w:rFonts w:ascii="Times New Roman" w:hAnsi="Times New Roman" w:cs="Times New Roman"/>
          <w:sz w:val="28"/>
          <w:szCs w:val="28"/>
        </w:rPr>
        <w:t>кВ.</w:t>
      </w:r>
    </w:p>
    <w:p w:rsidR="0030065D" w:rsidRDefault="0030065D" w:rsidP="0030065D">
      <w:pPr>
        <w:pStyle w:val="ConsPlusNormal"/>
        <w:spacing w:line="360" w:lineRule="auto"/>
        <w:ind w:firstLine="709"/>
        <w:jc w:val="both"/>
        <w:rPr>
          <w:rFonts w:ascii="Times New Roman" w:hAnsi="Times New Roman" w:cs="Times New Roman"/>
          <w:sz w:val="28"/>
          <w:szCs w:val="28"/>
        </w:rPr>
      </w:pPr>
      <w:r w:rsidRPr="009F1743">
        <w:rPr>
          <w:rFonts w:ascii="Times New Roman" w:hAnsi="Times New Roman" w:cs="Times New Roman"/>
          <w:sz w:val="28"/>
          <w:szCs w:val="28"/>
        </w:rPr>
        <w:t>Характеристики существующих трансформаторных подстанций мун</w:t>
      </w:r>
      <w:r w:rsidRPr="009F1743">
        <w:rPr>
          <w:rFonts w:ascii="Times New Roman" w:hAnsi="Times New Roman" w:cs="Times New Roman"/>
          <w:sz w:val="28"/>
          <w:szCs w:val="28"/>
        </w:rPr>
        <w:t>и</w:t>
      </w:r>
      <w:r w:rsidRPr="009F1743">
        <w:rPr>
          <w:rFonts w:ascii="Times New Roman" w:hAnsi="Times New Roman" w:cs="Times New Roman"/>
          <w:sz w:val="28"/>
          <w:szCs w:val="28"/>
        </w:rPr>
        <w:t xml:space="preserve">ципального образования представлены в таблице </w:t>
      </w:r>
      <w:r w:rsidR="002841D6">
        <w:rPr>
          <w:rFonts w:ascii="Times New Roman" w:hAnsi="Times New Roman" w:cs="Times New Roman"/>
          <w:sz w:val="28"/>
          <w:szCs w:val="28"/>
        </w:rPr>
        <w:t>2</w:t>
      </w:r>
      <w:r>
        <w:rPr>
          <w:rFonts w:ascii="Times New Roman" w:hAnsi="Times New Roman" w:cs="Times New Roman"/>
          <w:sz w:val="28"/>
          <w:szCs w:val="28"/>
        </w:rPr>
        <w:t>.3.2</w:t>
      </w:r>
      <w:r w:rsidRPr="009F1743">
        <w:rPr>
          <w:rFonts w:ascii="Times New Roman" w:hAnsi="Times New Roman" w:cs="Times New Roman"/>
          <w:sz w:val="28"/>
          <w:szCs w:val="28"/>
        </w:rPr>
        <w:t>.</w:t>
      </w:r>
    </w:p>
    <w:p w:rsidR="0030065D" w:rsidRDefault="0030065D" w:rsidP="0030065D">
      <w:pPr>
        <w:pStyle w:val="ConsPlusNormal"/>
        <w:ind w:firstLine="0"/>
        <w:jc w:val="both"/>
        <w:rPr>
          <w:rFonts w:ascii="Times New Roman" w:hAnsi="Times New Roman" w:cs="Times New Roman"/>
          <w:sz w:val="28"/>
          <w:szCs w:val="28"/>
        </w:rPr>
      </w:pPr>
    </w:p>
    <w:p w:rsidR="0030065D" w:rsidRPr="009F1743" w:rsidRDefault="0030065D" w:rsidP="0030065D">
      <w:pPr>
        <w:pStyle w:val="ConsPlusNormal"/>
        <w:jc w:val="right"/>
        <w:rPr>
          <w:rFonts w:ascii="Times New Roman" w:hAnsi="Times New Roman" w:cs="Times New Roman"/>
          <w:sz w:val="28"/>
          <w:szCs w:val="28"/>
        </w:rPr>
      </w:pPr>
      <w:r w:rsidRPr="009F1743">
        <w:rPr>
          <w:rFonts w:ascii="Times New Roman" w:hAnsi="Times New Roman" w:cs="Times New Roman"/>
          <w:sz w:val="28"/>
          <w:szCs w:val="28"/>
        </w:rPr>
        <w:t xml:space="preserve">Таблица </w:t>
      </w:r>
      <w:r w:rsidR="002841D6">
        <w:rPr>
          <w:rFonts w:ascii="Times New Roman" w:hAnsi="Times New Roman" w:cs="Times New Roman"/>
          <w:sz w:val="28"/>
          <w:szCs w:val="28"/>
        </w:rPr>
        <w:t>2</w:t>
      </w:r>
      <w:r>
        <w:rPr>
          <w:rFonts w:ascii="Times New Roman" w:hAnsi="Times New Roman" w:cs="Times New Roman"/>
          <w:sz w:val="28"/>
          <w:szCs w:val="28"/>
        </w:rPr>
        <w:t>.3.2</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418"/>
        <w:gridCol w:w="850"/>
        <w:gridCol w:w="1560"/>
        <w:gridCol w:w="1701"/>
        <w:gridCol w:w="1701"/>
        <w:gridCol w:w="2545"/>
        <w:gridCol w:w="6"/>
      </w:tblGrid>
      <w:tr w:rsidR="0030065D" w:rsidRPr="00D86553" w:rsidTr="00F94D11">
        <w:trPr>
          <w:cantSplit/>
          <w:trHeight w:val="701"/>
          <w:tblHeader/>
        </w:trPr>
        <w:tc>
          <w:tcPr>
            <w:tcW w:w="1418" w:type="dxa"/>
            <w:tcBorders>
              <w:top w:val="single" w:sz="4" w:space="0" w:color="auto"/>
              <w:left w:val="single" w:sz="4" w:space="0" w:color="auto"/>
              <w:bottom w:val="single" w:sz="4" w:space="0" w:color="auto"/>
              <w:right w:val="single" w:sz="4" w:space="0" w:color="auto"/>
            </w:tcBorders>
          </w:tcPr>
          <w:p w:rsidR="0030065D" w:rsidRPr="00D86553" w:rsidRDefault="0030065D" w:rsidP="00F94D11">
            <w:pPr>
              <w:jc w:val="center"/>
              <w:rPr>
                <w:b/>
                <w:sz w:val="20"/>
                <w:szCs w:val="20"/>
              </w:rPr>
            </w:pPr>
            <w:r w:rsidRPr="00D86553">
              <w:rPr>
                <w:b/>
                <w:sz w:val="20"/>
                <w:szCs w:val="20"/>
              </w:rPr>
              <w:t>Наим</w:t>
            </w:r>
            <w:r w:rsidRPr="00D86553">
              <w:rPr>
                <w:b/>
                <w:sz w:val="20"/>
                <w:szCs w:val="20"/>
              </w:rPr>
              <w:t>е</w:t>
            </w:r>
            <w:r w:rsidRPr="00D86553">
              <w:rPr>
                <w:b/>
                <w:sz w:val="20"/>
                <w:szCs w:val="20"/>
              </w:rPr>
              <w:t>нование</w:t>
            </w:r>
          </w:p>
        </w:tc>
        <w:tc>
          <w:tcPr>
            <w:tcW w:w="850" w:type="dxa"/>
            <w:tcBorders>
              <w:top w:val="single" w:sz="4" w:space="0" w:color="auto"/>
              <w:left w:val="single" w:sz="4" w:space="0" w:color="auto"/>
              <w:bottom w:val="single" w:sz="4" w:space="0" w:color="auto"/>
              <w:right w:val="single" w:sz="4" w:space="0" w:color="auto"/>
            </w:tcBorders>
          </w:tcPr>
          <w:p w:rsidR="0030065D" w:rsidRDefault="0030065D" w:rsidP="00F94D11">
            <w:pPr>
              <w:pStyle w:val="afffc"/>
              <w:rPr>
                <w:i w:val="0"/>
              </w:rPr>
            </w:pPr>
            <w:r w:rsidRPr="00D86553">
              <w:rPr>
                <w:i w:val="0"/>
              </w:rPr>
              <w:t>Мощность</w:t>
            </w:r>
          </w:p>
          <w:p w:rsidR="0030065D" w:rsidRPr="00D86553" w:rsidRDefault="0030065D" w:rsidP="00F94D11">
            <w:pPr>
              <w:pStyle w:val="afffc"/>
              <w:rPr>
                <w:i w:val="0"/>
              </w:rPr>
            </w:pPr>
            <w:r>
              <w:rPr>
                <w:i w:val="0"/>
              </w:rPr>
              <w:t>кВА</w:t>
            </w:r>
          </w:p>
        </w:tc>
        <w:tc>
          <w:tcPr>
            <w:tcW w:w="1560" w:type="dxa"/>
            <w:tcBorders>
              <w:top w:val="single" w:sz="4" w:space="0" w:color="auto"/>
              <w:left w:val="single" w:sz="4" w:space="0" w:color="auto"/>
              <w:bottom w:val="single" w:sz="4" w:space="0" w:color="auto"/>
              <w:right w:val="single" w:sz="4" w:space="0" w:color="auto"/>
            </w:tcBorders>
          </w:tcPr>
          <w:p w:rsidR="0030065D" w:rsidRPr="00505E53" w:rsidRDefault="0030065D" w:rsidP="00F94D11">
            <w:pPr>
              <w:pStyle w:val="afffc"/>
              <w:snapToGrid w:val="0"/>
              <w:rPr>
                <w:i w:val="0"/>
              </w:rPr>
            </w:pPr>
            <w:r w:rsidRPr="00505E53">
              <w:rPr>
                <w:i w:val="0"/>
              </w:rPr>
              <w:t>Энергопотребители</w:t>
            </w:r>
          </w:p>
          <w:p w:rsidR="0030065D" w:rsidRPr="00505E53" w:rsidRDefault="0030065D" w:rsidP="00F94D11">
            <w:pPr>
              <w:pStyle w:val="afffc"/>
              <w:rPr>
                <w:b w:val="0"/>
                <w:i w:val="0"/>
              </w:rPr>
            </w:pPr>
          </w:p>
        </w:tc>
        <w:tc>
          <w:tcPr>
            <w:tcW w:w="1701" w:type="dxa"/>
            <w:tcBorders>
              <w:top w:val="single" w:sz="4" w:space="0" w:color="auto"/>
              <w:left w:val="single" w:sz="4" w:space="0" w:color="auto"/>
              <w:bottom w:val="single" w:sz="4" w:space="0" w:color="auto"/>
              <w:right w:val="single" w:sz="4" w:space="0" w:color="auto"/>
            </w:tcBorders>
          </w:tcPr>
          <w:p w:rsidR="0030065D" w:rsidRPr="00D86553" w:rsidRDefault="0030065D" w:rsidP="00F94D11">
            <w:pPr>
              <w:pStyle w:val="afffc"/>
              <w:rPr>
                <w:i w:val="0"/>
              </w:rPr>
            </w:pPr>
            <w:r w:rsidRPr="00D86553">
              <w:rPr>
                <w:i w:val="0"/>
              </w:rPr>
              <w:t>Техн.состояние</w:t>
            </w:r>
          </w:p>
          <w:p w:rsidR="0030065D" w:rsidRPr="00D86553" w:rsidRDefault="0030065D" w:rsidP="00F94D11">
            <w:pPr>
              <w:pStyle w:val="afffc"/>
              <w:rPr>
                <w:i w:val="0"/>
              </w:rPr>
            </w:pPr>
            <w:r w:rsidRPr="00D86553">
              <w:rPr>
                <w:i w:val="0"/>
              </w:rPr>
              <w:t>(год стр-ва)</w:t>
            </w:r>
          </w:p>
          <w:p w:rsidR="0030065D" w:rsidRPr="00D86553" w:rsidRDefault="0030065D" w:rsidP="00F94D11">
            <w:pPr>
              <w:pStyle w:val="afffc"/>
              <w:rPr>
                <w:i w:val="0"/>
              </w:rPr>
            </w:pPr>
            <w:r w:rsidRPr="00D86553">
              <w:rPr>
                <w:i w:val="0"/>
              </w:rPr>
              <w:t>(износ оборудования)</w:t>
            </w:r>
          </w:p>
        </w:tc>
        <w:tc>
          <w:tcPr>
            <w:tcW w:w="1701" w:type="dxa"/>
            <w:tcBorders>
              <w:top w:val="single" w:sz="4" w:space="0" w:color="auto"/>
              <w:left w:val="single" w:sz="4" w:space="0" w:color="auto"/>
              <w:bottom w:val="single" w:sz="4" w:space="0" w:color="auto"/>
              <w:right w:val="single" w:sz="4" w:space="0" w:color="auto"/>
            </w:tcBorders>
          </w:tcPr>
          <w:p w:rsidR="0030065D" w:rsidRPr="00D86553" w:rsidRDefault="0030065D" w:rsidP="00F94D11">
            <w:pPr>
              <w:pStyle w:val="afffc"/>
              <w:snapToGrid w:val="0"/>
              <w:rPr>
                <w:i w:val="0"/>
              </w:rPr>
            </w:pPr>
            <w:r w:rsidRPr="00D86553">
              <w:rPr>
                <w:i w:val="0"/>
              </w:rPr>
              <w:t>Макс. эл.нагр., необходимость реконстр. или нового стр-ва</w:t>
            </w:r>
          </w:p>
        </w:tc>
        <w:tc>
          <w:tcPr>
            <w:tcW w:w="2551" w:type="dxa"/>
            <w:gridSpan w:val="2"/>
            <w:tcBorders>
              <w:top w:val="single" w:sz="4" w:space="0" w:color="auto"/>
              <w:left w:val="single" w:sz="4" w:space="0" w:color="auto"/>
              <w:bottom w:val="single" w:sz="4" w:space="0" w:color="auto"/>
              <w:right w:val="single" w:sz="4" w:space="0" w:color="auto"/>
            </w:tcBorders>
          </w:tcPr>
          <w:p w:rsidR="0030065D" w:rsidRPr="00D86553" w:rsidRDefault="0030065D" w:rsidP="00F94D11">
            <w:pPr>
              <w:pStyle w:val="afffc"/>
              <w:snapToGrid w:val="0"/>
              <w:ind w:left="5" w:right="-55" w:hanging="75"/>
              <w:rPr>
                <w:i w:val="0"/>
              </w:rPr>
            </w:pPr>
            <w:r w:rsidRPr="00D86553">
              <w:rPr>
                <w:i w:val="0"/>
              </w:rPr>
              <w:t>Место расположения и</w:t>
            </w:r>
          </w:p>
          <w:p w:rsidR="0030065D" w:rsidRPr="00D86553" w:rsidRDefault="0030065D" w:rsidP="00F94D11">
            <w:pPr>
              <w:pStyle w:val="afffc"/>
              <w:ind w:left="5" w:right="-55" w:hanging="75"/>
              <w:rPr>
                <w:i w:val="0"/>
              </w:rPr>
            </w:pPr>
            <w:r w:rsidRPr="00D86553">
              <w:rPr>
                <w:i w:val="0"/>
              </w:rPr>
              <w:t>ведомственная принадлежность.</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Height w:val="539"/>
        </w:trPr>
        <w:tc>
          <w:tcPr>
            <w:tcW w:w="1418" w:type="dxa"/>
            <w:tcBorders>
              <w:left w:val="single" w:sz="1" w:space="0" w:color="000000"/>
              <w:bottom w:val="single" w:sz="1" w:space="0" w:color="000000"/>
            </w:tcBorders>
          </w:tcPr>
          <w:p w:rsidR="0030065D" w:rsidRPr="00FD26E8" w:rsidRDefault="0030065D" w:rsidP="00F94D11">
            <w:pPr>
              <w:pStyle w:val="afffb"/>
              <w:snapToGrid w:val="0"/>
            </w:pPr>
            <w:r w:rsidRPr="00FD26E8">
              <w:t>ПЖ-1-1085</w:t>
            </w:r>
          </w:p>
        </w:tc>
        <w:tc>
          <w:tcPr>
            <w:tcW w:w="850" w:type="dxa"/>
            <w:tcBorders>
              <w:left w:val="single" w:sz="1" w:space="0" w:color="000000"/>
              <w:bottom w:val="single" w:sz="1" w:space="0" w:color="000000"/>
            </w:tcBorders>
          </w:tcPr>
          <w:p w:rsidR="0030065D" w:rsidRPr="00FD26E8" w:rsidRDefault="0030065D" w:rsidP="00F94D11">
            <w:pPr>
              <w:pStyle w:val="afffc"/>
              <w:snapToGrid w:val="0"/>
              <w:jc w:val="left"/>
              <w:rPr>
                <w:b w:val="0"/>
                <w:bCs w:val="0"/>
                <w:i w:val="0"/>
                <w:iCs w:val="0"/>
              </w:rPr>
            </w:pPr>
            <w:r w:rsidRPr="00FD26E8">
              <w:rPr>
                <w:b w:val="0"/>
                <w:bCs w:val="0"/>
                <w:i w:val="0"/>
                <w:iCs w:val="0"/>
              </w:rPr>
              <w:t>25</w:t>
            </w:r>
          </w:p>
        </w:tc>
        <w:tc>
          <w:tcPr>
            <w:tcW w:w="1560" w:type="dxa"/>
            <w:tcBorders>
              <w:left w:val="single" w:sz="1" w:space="0" w:color="000000"/>
              <w:bottom w:val="single" w:sz="1" w:space="0" w:color="000000"/>
            </w:tcBorders>
          </w:tcPr>
          <w:p w:rsidR="0030065D" w:rsidRPr="00FD26E8" w:rsidRDefault="0030065D" w:rsidP="00F94D11">
            <w:pPr>
              <w:pStyle w:val="afffb"/>
              <w:snapToGrid w:val="0"/>
            </w:pPr>
            <w:r w:rsidRPr="00FD26E8">
              <w:t>Питает к/х " Ковчев".</w:t>
            </w:r>
          </w:p>
        </w:tc>
        <w:tc>
          <w:tcPr>
            <w:tcW w:w="1701" w:type="dxa"/>
            <w:tcBorders>
              <w:left w:val="single" w:sz="1" w:space="0" w:color="000000"/>
              <w:bottom w:val="single" w:sz="1" w:space="0" w:color="000000"/>
            </w:tcBorders>
          </w:tcPr>
          <w:p w:rsidR="0030065D" w:rsidRPr="00FD26E8" w:rsidRDefault="0030065D" w:rsidP="00F94D11">
            <w:pPr>
              <w:jc w:val="left"/>
            </w:pPr>
            <w:r w:rsidRPr="00FD26E8">
              <w:t>удов.</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jc w:val="left"/>
            </w:pPr>
            <w:r w:rsidRPr="00FD26E8">
              <w:t>Придорожная              ОАО «Кубаньэнерго»</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30065D" w:rsidRPr="00FD26E8" w:rsidRDefault="0030065D" w:rsidP="00F94D11">
            <w:pPr>
              <w:ind w:firstLine="0"/>
              <w:jc w:val="left"/>
            </w:pPr>
            <w:r w:rsidRPr="00FD26E8">
              <w:t xml:space="preserve">ПЖ-3-57 </w:t>
            </w:r>
          </w:p>
        </w:tc>
        <w:tc>
          <w:tcPr>
            <w:tcW w:w="850" w:type="dxa"/>
            <w:tcBorders>
              <w:left w:val="single" w:sz="1" w:space="0" w:color="000000"/>
              <w:bottom w:val="single" w:sz="1" w:space="0" w:color="000000"/>
            </w:tcBorders>
          </w:tcPr>
          <w:p w:rsidR="0030065D" w:rsidRPr="00FD26E8" w:rsidRDefault="0030065D" w:rsidP="00F94D11">
            <w:pPr>
              <w:pStyle w:val="afffb"/>
              <w:snapToGrid w:val="0"/>
            </w:pPr>
            <w:r w:rsidRPr="00FD26E8">
              <w:t>100</w:t>
            </w:r>
          </w:p>
        </w:tc>
        <w:tc>
          <w:tcPr>
            <w:tcW w:w="1560" w:type="dxa"/>
            <w:tcBorders>
              <w:left w:val="single" w:sz="1" w:space="0" w:color="000000"/>
              <w:bottom w:val="single" w:sz="1" w:space="0" w:color="000000"/>
            </w:tcBorders>
          </w:tcPr>
          <w:p w:rsidR="0030065D" w:rsidRPr="00FD26E8" w:rsidRDefault="0030065D" w:rsidP="00F94D11">
            <w:pPr>
              <w:jc w:val="left"/>
              <w:rPr>
                <w:bCs/>
              </w:rPr>
            </w:pPr>
            <w:r w:rsidRPr="00FD26E8">
              <w:rPr>
                <w:bCs/>
              </w:rPr>
              <w:t>Питает ч/с, устано</w:t>
            </w:r>
            <w:r w:rsidRPr="00FD26E8">
              <w:rPr>
                <w:bCs/>
              </w:rPr>
              <w:t>в</w:t>
            </w:r>
            <w:r w:rsidRPr="00FD26E8">
              <w:rPr>
                <w:bCs/>
              </w:rPr>
              <w:t>лена  ул. Кооперати</w:t>
            </w:r>
            <w:r w:rsidRPr="00FD26E8">
              <w:rPr>
                <w:bCs/>
              </w:rPr>
              <w:t>в</w:t>
            </w:r>
            <w:r w:rsidRPr="00FD26E8">
              <w:rPr>
                <w:bCs/>
              </w:rPr>
              <w:t>ная.</w:t>
            </w:r>
          </w:p>
        </w:tc>
        <w:tc>
          <w:tcPr>
            <w:tcW w:w="1701" w:type="dxa"/>
            <w:tcBorders>
              <w:left w:val="single" w:sz="1" w:space="0" w:color="000000"/>
              <w:bottom w:val="single" w:sz="1" w:space="0" w:color="000000"/>
            </w:tcBorders>
          </w:tcPr>
          <w:p w:rsidR="0030065D" w:rsidRPr="00FD26E8" w:rsidRDefault="0030065D" w:rsidP="00F94D11">
            <w:pPr>
              <w:jc w:val="left"/>
            </w:pPr>
            <w:r w:rsidRPr="00FD26E8">
              <w:t>удов. 01.12.1965</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jc w:val="left"/>
            </w:pPr>
            <w:r w:rsidRPr="00FD26E8">
              <w:t>Придорожная              ОАО «Кубаньэнерго»</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Height w:val="394"/>
        </w:trPr>
        <w:tc>
          <w:tcPr>
            <w:tcW w:w="1418" w:type="dxa"/>
            <w:tcBorders>
              <w:left w:val="single" w:sz="1" w:space="0" w:color="000000"/>
              <w:bottom w:val="single" w:sz="1" w:space="0" w:color="000000"/>
            </w:tcBorders>
          </w:tcPr>
          <w:p w:rsidR="0030065D" w:rsidRPr="00FD26E8" w:rsidRDefault="0030065D" w:rsidP="00F94D11">
            <w:pPr>
              <w:ind w:firstLine="0"/>
              <w:jc w:val="left"/>
            </w:pPr>
            <w:r w:rsidRPr="00FD26E8">
              <w:t>ПЖ-3-58</w:t>
            </w:r>
          </w:p>
        </w:tc>
        <w:tc>
          <w:tcPr>
            <w:tcW w:w="850" w:type="dxa"/>
            <w:tcBorders>
              <w:left w:val="single" w:sz="1" w:space="0" w:color="000000"/>
              <w:bottom w:val="single" w:sz="1" w:space="0" w:color="000000"/>
            </w:tcBorders>
          </w:tcPr>
          <w:p w:rsidR="0030065D" w:rsidRPr="00FD26E8" w:rsidRDefault="0030065D" w:rsidP="00F94D11">
            <w:pPr>
              <w:pStyle w:val="afffc"/>
              <w:snapToGrid w:val="0"/>
              <w:jc w:val="left"/>
              <w:rPr>
                <w:b w:val="0"/>
                <w:bCs w:val="0"/>
                <w:i w:val="0"/>
                <w:iCs w:val="0"/>
              </w:rPr>
            </w:pPr>
            <w:r w:rsidRPr="00FD26E8">
              <w:rPr>
                <w:b w:val="0"/>
                <w:bCs w:val="0"/>
                <w:i w:val="0"/>
                <w:iCs w:val="0"/>
              </w:rPr>
              <w:t>100</w:t>
            </w:r>
          </w:p>
        </w:tc>
        <w:tc>
          <w:tcPr>
            <w:tcW w:w="1560" w:type="dxa"/>
            <w:tcBorders>
              <w:left w:val="single" w:sz="1" w:space="0" w:color="000000"/>
              <w:bottom w:val="single" w:sz="1" w:space="0" w:color="000000"/>
            </w:tcBorders>
          </w:tcPr>
          <w:p w:rsidR="0030065D" w:rsidRPr="00FD26E8" w:rsidRDefault="0030065D" w:rsidP="00F94D11">
            <w:pPr>
              <w:jc w:val="left"/>
              <w:rPr>
                <w:bCs/>
              </w:rPr>
            </w:pPr>
            <w:r w:rsidRPr="00FD26E8">
              <w:rPr>
                <w:bCs/>
              </w:rPr>
              <w:t>Питает ч/с, устано</w:t>
            </w:r>
            <w:r w:rsidRPr="00FD26E8">
              <w:rPr>
                <w:bCs/>
              </w:rPr>
              <w:t>в</w:t>
            </w:r>
            <w:r w:rsidRPr="00FD26E8">
              <w:rPr>
                <w:bCs/>
              </w:rPr>
              <w:t>лена                                  угол ул. Мо</w:t>
            </w:r>
            <w:r w:rsidRPr="00FD26E8">
              <w:rPr>
                <w:bCs/>
              </w:rPr>
              <w:t>с</w:t>
            </w:r>
            <w:r w:rsidRPr="00FD26E8">
              <w:rPr>
                <w:bCs/>
              </w:rPr>
              <w:t>ковская - Степная.</w:t>
            </w:r>
          </w:p>
        </w:tc>
        <w:tc>
          <w:tcPr>
            <w:tcW w:w="1701" w:type="dxa"/>
            <w:tcBorders>
              <w:left w:val="single" w:sz="1" w:space="0" w:color="000000"/>
              <w:bottom w:val="single" w:sz="1" w:space="0" w:color="000000"/>
            </w:tcBorders>
          </w:tcPr>
          <w:p w:rsidR="0030065D" w:rsidRPr="00FD26E8" w:rsidRDefault="0030065D" w:rsidP="00F94D11">
            <w:pPr>
              <w:jc w:val="left"/>
            </w:pPr>
            <w:r w:rsidRPr="00FD26E8">
              <w:t>удов. 01.12.1974</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jc w:val="left"/>
            </w:pPr>
            <w:r w:rsidRPr="00FD26E8">
              <w:t>Придорожная              ОАО «Кубаньэнерго»</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30065D" w:rsidRPr="00FD26E8" w:rsidRDefault="0030065D" w:rsidP="00F94D11">
            <w:pPr>
              <w:ind w:firstLine="0"/>
              <w:jc w:val="left"/>
            </w:pPr>
            <w:r w:rsidRPr="00FD26E8">
              <w:t>ПЖ-3-59</w:t>
            </w:r>
          </w:p>
        </w:tc>
        <w:tc>
          <w:tcPr>
            <w:tcW w:w="850" w:type="dxa"/>
            <w:tcBorders>
              <w:left w:val="single" w:sz="1" w:space="0" w:color="000000"/>
              <w:bottom w:val="single" w:sz="1" w:space="0" w:color="000000"/>
            </w:tcBorders>
          </w:tcPr>
          <w:p w:rsidR="0030065D" w:rsidRPr="00FD26E8" w:rsidRDefault="0030065D" w:rsidP="00F94D11">
            <w:pPr>
              <w:pStyle w:val="afffb"/>
              <w:snapToGrid w:val="0"/>
            </w:pPr>
            <w:r w:rsidRPr="00FD26E8">
              <w:t>63</w:t>
            </w:r>
          </w:p>
        </w:tc>
        <w:tc>
          <w:tcPr>
            <w:tcW w:w="1560" w:type="dxa"/>
            <w:tcBorders>
              <w:left w:val="single" w:sz="1" w:space="0" w:color="000000"/>
              <w:bottom w:val="single" w:sz="1" w:space="0" w:color="000000"/>
            </w:tcBorders>
          </w:tcPr>
          <w:p w:rsidR="0030065D" w:rsidRPr="00FD26E8" w:rsidRDefault="0030065D" w:rsidP="00F94D11">
            <w:pPr>
              <w:jc w:val="left"/>
              <w:rPr>
                <w:bCs/>
              </w:rPr>
            </w:pPr>
            <w:r w:rsidRPr="00FD26E8">
              <w:rPr>
                <w:bCs/>
              </w:rPr>
              <w:t>Питает ч/с, устано</w:t>
            </w:r>
            <w:r w:rsidRPr="00FD26E8">
              <w:rPr>
                <w:bCs/>
              </w:rPr>
              <w:t>в</w:t>
            </w:r>
            <w:r w:rsidRPr="00FD26E8">
              <w:rPr>
                <w:bCs/>
              </w:rPr>
              <w:t>лена                                        угол ул. Ко</w:t>
            </w:r>
            <w:r w:rsidRPr="00FD26E8">
              <w:rPr>
                <w:bCs/>
              </w:rPr>
              <w:t>о</w:t>
            </w:r>
            <w:r w:rsidRPr="00FD26E8">
              <w:rPr>
                <w:bCs/>
              </w:rPr>
              <w:t>перативная -Колхозная.</w:t>
            </w:r>
          </w:p>
        </w:tc>
        <w:tc>
          <w:tcPr>
            <w:tcW w:w="1701" w:type="dxa"/>
            <w:tcBorders>
              <w:left w:val="single" w:sz="1" w:space="0" w:color="000000"/>
              <w:bottom w:val="single" w:sz="1" w:space="0" w:color="000000"/>
            </w:tcBorders>
          </w:tcPr>
          <w:p w:rsidR="0030065D" w:rsidRPr="00FD26E8" w:rsidRDefault="0030065D" w:rsidP="00F94D11">
            <w:pPr>
              <w:jc w:val="left"/>
            </w:pPr>
            <w:r w:rsidRPr="00FD26E8">
              <w:t>удов. 01.12.1972</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jc w:val="left"/>
            </w:pPr>
            <w:r w:rsidRPr="00FD26E8">
              <w:t>Придорожная              ОАО «Кубаньэнерго»</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Height w:val="394"/>
        </w:trPr>
        <w:tc>
          <w:tcPr>
            <w:tcW w:w="1418" w:type="dxa"/>
            <w:tcBorders>
              <w:left w:val="single" w:sz="1" w:space="0" w:color="000000"/>
              <w:bottom w:val="single" w:sz="1" w:space="0" w:color="000000"/>
            </w:tcBorders>
          </w:tcPr>
          <w:p w:rsidR="0030065D" w:rsidRPr="00FD26E8" w:rsidRDefault="0030065D" w:rsidP="00F94D11">
            <w:pPr>
              <w:ind w:firstLine="0"/>
              <w:jc w:val="left"/>
            </w:pPr>
            <w:r w:rsidRPr="00FD26E8">
              <w:t>ПЖ-3-60</w:t>
            </w:r>
          </w:p>
        </w:tc>
        <w:tc>
          <w:tcPr>
            <w:tcW w:w="850" w:type="dxa"/>
            <w:tcBorders>
              <w:left w:val="single" w:sz="1" w:space="0" w:color="000000"/>
              <w:bottom w:val="single" w:sz="1" w:space="0" w:color="000000"/>
            </w:tcBorders>
          </w:tcPr>
          <w:p w:rsidR="0030065D" w:rsidRPr="00FD26E8" w:rsidRDefault="0030065D" w:rsidP="00F94D11">
            <w:pPr>
              <w:pStyle w:val="afffc"/>
              <w:snapToGrid w:val="0"/>
              <w:jc w:val="left"/>
              <w:rPr>
                <w:b w:val="0"/>
                <w:bCs w:val="0"/>
                <w:i w:val="0"/>
                <w:iCs w:val="0"/>
              </w:rPr>
            </w:pPr>
            <w:r w:rsidRPr="00FD26E8">
              <w:rPr>
                <w:b w:val="0"/>
                <w:bCs w:val="0"/>
                <w:i w:val="0"/>
                <w:iCs w:val="0"/>
              </w:rPr>
              <w:t>100</w:t>
            </w:r>
          </w:p>
        </w:tc>
        <w:tc>
          <w:tcPr>
            <w:tcW w:w="1560" w:type="dxa"/>
            <w:tcBorders>
              <w:left w:val="single" w:sz="1" w:space="0" w:color="000000"/>
              <w:bottom w:val="single" w:sz="1" w:space="0" w:color="000000"/>
            </w:tcBorders>
          </w:tcPr>
          <w:p w:rsidR="0030065D" w:rsidRPr="00FD26E8" w:rsidRDefault="0030065D" w:rsidP="00F94D11">
            <w:pPr>
              <w:jc w:val="left"/>
              <w:rPr>
                <w:bCs/>
              </w:rPr>
            </w:pPr>
            <w:r w:rsidRPr="00FD26E8">
              <w:rPr>
                <w:bCs/>
              </w:rPr>
              <w:t>Питает ч/с, устано</w:t>
            </w:r>
            <w:r w:rsidRPr="00FD26E8">
              <w:rPr>
                <w:bCs/>
              </w:rPr>
              <w:t>в</w:t>
            </w:r>
            <w:r w:rsidRPr="00FD26E8">
              <w:rPr>
                <w:bCs/>
              </w:rPr>
              <w:t>лена                                 угол ул. С</w:t>
            </w:r>
            <w:r w:rsidRPr="00FD26E8">
              <w:rPr>
                <w:bCs/>
              </w:rPr>
              <w:t>е</w:t>
            </w:r>
            <w:r w:rsidRPr="00FD26E8">
              <w:rPr>
                <w:bCs/>
              </w:rPr>
              <w:t xml:space="preserve">верная - </w:t>
            </w:r>
            <w:r w:rsidRPr="00FD26E8">
              <w:rPr>
                <w:bCs/>
              </w:rPr>
              <w:lastRenderedPageBreak/>
              <w:t>Красная.</w:t>
            </w:r>
          </w:p>
        </w:tc>
        <w:tc>
          <w:tcPr>
            <w:tcW w:w="1701" w:type="dxa"/>
            <w:tcBorders>
              <w:left w:val="single" w:sz="1" w:space="0" w:color="000000"/>
              <w:bottom w:val="single" w:sz="1" w:space="0" w:color="000000"/>
            </w:tcBorders>
          </w:tcPr>
          <w:p w:rsidR="0030065D" w:rsidRPr="00FD26E8" w:rsidRDefault="0030065D" w:rsidP="00F94D11">
            <w:pPr>
              <w:jc w:val="left"/>
            </w:pPr>
            <w:r w:rsidRPr="00FD26E8">
              <w:lastRenderedPageBreak/>
              <w:t>удов. 01.12.1973</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jc w:val="left"/>
            </w:pPr>
            <w:r w:rsidRPr="00FD26E8">
              <w:t>Придорожная              ОАО «Кубаньэнерго»</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30065D" w:rsidRPr="00FD26E8" w:rsidRDefault="0030065D" w:rsidP="00F94D11">
            <w:pPr>
              <w:ind w:firstLine="0"/>
              <w:jc w:val="left"/>
            </w:pPr>
            <w:r w:rsidRPr="00FD26E8">
              <w:lastRenderedPageBreak/>
              <w:t>ПЖ-3-61</w:t>
            </w:r>
          </w:p>
        </w:tc>
        <w:tc>
          <w:tcPr>
            <w:tcW w:w="850" w:type="dxa"/>
            <w:tcBorders>
              <w:left w:val="single" w:sz="1" w:space="0" w:color="000000"/>
              <w:bottom w:val="single" w:sz="1" w:space="0" w:color="000000"/>
            </w:tcBorders>
          </w:tcPr>
          <w:p w:rsidR="0030065D" w:rsidRPr="00FD26E8" w:rsidRDefault="0030065D" w:rsidP="00F94D11">
            <w:pPr>
              <w:pStyle w:val="afffb"/>
              <w:snapToGrid w:val="0"/>
            </w:pPr>
            <w:r w:rsidRPr="00FD26E8">
              <w:t>60</w:t>
            </w:r>
          </w:p>
        </w:tc>
        <w:tc>
          <w:tcPr>
            <w:tcW w:w="1560" w:type="dxa"/>
            <w:tcBorders>
              <w:left w:val="single" w:sz="1" w:space="0" w:color="000000"/>
              <w:bottom w:val="single" w:sz="1" w:space="0" w:color="000000"/>
            </w:tcBorders>
          </w:tcPr>
          <w:p w:rsidR="0030065D" w:rsidRPr="00FD26E8" w:rsidRDefault="0030065D" w:rsidP="00F94D11">
            <w:pPr>
              <w:jc w:val="left"/>
              <w:rPr>
                <w:bCs/>
              </w:rPr>
            </w:pPr>
            <w:r w:rsidRPr="00FD26E8">
              <w:rPr>
                <w:bCs/>
              </w:rPr>
              <w:t>Питает ч/с, устано</w:t>
            </w:r>
            <w:r w:rsidRPr="00FD26E8">
              <w:rPr>
                <w:bCs/>
              </w:rPr>
              <w:t>в</w:t>
            </w:r>
            <w:r w:rsidRPr="00FD26E8">
              <w:rPr>
                <w:bCs/>
              </w:rPr>
              <w:t>лена                                                угол  ул. Кооперати</w:t>
            </w:r>
            <w:r w:rsidRPr="00FD26E8">
              <w:rPr>
                <w:bCs/>
              </w:rPr>
              <w:t>в</w:t>
            </w:r>
            <w:r w:rsidRPr="00FD26E8">
              <w:rPr>
                <w:bCs/>
              </w:rPr>
              <w:t>ная- Парт</w:t>
            </w:r>
            <w:r w:rsidRPr="00FD26E8">
              <w:rPr>
                <w:bCs/>
              </w:rPr>
              <w:t>и</w:t>
            </w:r>
            <w:r w:rsidRPr="00FD26E8">
              <w:rPr>
                <w:bCs/>
              </w:rPr>
              <w:t>занская.</w:t>
            </w:r>
          </w:p>
        </w:tc>
        <w:tc>
          <w:tcPr>
            <w:tcW w:w="1701" w:type="dxa"/>
            <w:tcBorders>
              <w:left w:val="single" w:sz="1" w:space="0" w:color="000000"/>
              <w:bottom w:val="single" w:sz="1" w:space="0" w:color="000000"/>
            </w:tcBorders>
          </w:tcPr>
          <w:p w:rsidR="0030065D" w:rsidRPr="00FD26E8" w:rsidRDefault="0030065D" w:rsidP="00F94D11">
            <w:pPr>
              <w:jc w:val="left"/>
            </w:pPr>
            <w:r w:rsidRPr="00FD26E8">
              <w:t>удов. 01.12.1966</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jc w:val="left"/>
            </w:pPr>
            <w:r w:rsidRPr="00FD26E8">
              <w:t>Придорожная              ОАО «Кубаньэнерго»</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Height w:val="394"/>
        </w:trPr>
        <w:tc>
          <w:tcPr>
            <w:tcW w:w="1418" w:type="dxa"/>
            <w:tcBorders>
              <w:left w:val="single" w:sz="1" w:space="0" w:color="000000"/>
              <w:bottom w:val="single" w:sz="1" w:space="0" w:color="000000"/>
            </w:tcBorders>
          </w:tcPr>
          <w:p w:rsidR="0030065D" w:rsidRPr="00FD26E8" w:rsidRDefault="0030065D" w:rsidP="00F94D11">
            <w:pPr>
              <w:ind w:firstLine="0"/>
              <w:jc w:val="left"/>
            </w:pPr>
            <w:r w:rsidRPr="00FD26E8">
              <w:t>ПЖ-3-62</w:t>
            </w:r>
          </w:p>
        </w:tc>
        <w:tc>
          <w:tcPr>
            <w:tcW w:w="850" w:type="dxa"/>
            <w:tcBorders>
              <w:left w:val="single" w:sz="1" w:space="0" w:color="000000"/>
              <w:bottom w:val="single" w:sz="1" w:space="0" w:color="000000"/>
            </w:tcBorders>
          </w:tcPr>
          <w:p w:rsidR="0030065D" w:rsidRPr="00FD26E8" w:rsidRDefault="0030065D" w:rsidP="00F94D11">
            <w:pPr>
              <w:pStyle w:val="afffc"/>
              <w:snapToGrid w:val="0"/>
              <w:jc w:val="left"/>
              <w:rPr>
                <w:b w:val="0"/>
                <w:bCs w:val="0"/>
                <w:i w:val="0"/>
                <w:iCs w:val="0"/>
              </w:rPr>
            </w:pPr>
            <w:r w:rsidRPr="00FD26E8">
              <w:rPr>
                <w:b w:val="0"/>
                <w:bCs w:val="0"/>
                <w:i w:val="0"/>
                <w:iCs w:val="0"/>
              </w:rPr>
              <w:t>100</w:t>
            </w:r>
          </w:p>
        </w:tc>
        <w:tc>
          <w:tcPr>
            <w:tcW w:w="1560" w:type="dxa"/>
            <w:tcBorders>
              <w:left w:val="single" w:sz="1" w:space="0" w:color="000000"/>
              <w:bottom w:val="single" w:sz="1" w:space="0" w:color="000000"/>
            </w:tcBorders>
          </w:tcPr>
          <w:p w:rsidR="0030065D" w:rsidRPr="00FD26E8" w:rsidRDefault="0030065D" w:rsidP="00F94D11">
            <w:pPr>
              <w:jc w:val="left"/>
              <w:rPr>
                <w:bCs/>
              </w:rPr>
            </w:pPr>
            <w:r w:rsidRPr="00FD26E8">
              <w:rPr>
                <w:bCs/>
              </w:rPr>
              <w:t>Питает ч/с, устано</w:t>
            </w:r>
            <w:r w:rsidRPr="00FD26E8">
              <w:rPr>
                <w:bCs/>
              </w:rPr>
              <w:t>в</w:t>
            </w:r>
            <w:r w:rsidRPr="00FD26E8">
              <w:rPr>
                <w:bCs/>
              </w:rPr>
              <w:t>лена                                   угол  ул. Мостовская - Вокзальная.</w:t>
            </w:r>
          </w:p>
        </w:tc>
        <w:tc>
          <w:tcPr>
            <w:tcW w:w="1701" w:type="dxa"/>
            <w:tcBorders>
              <w:left w:val="single" w:sz="1" w:space="0" w:color="000000"/>
              <w:bottom w:val="single" w:sz="1" w:space="0" w:color="000000"/>
            </w:tcBorders>
          </w:tcPr>
          <w:p w:rsidR="0030065D" w:rsidRPr="00FD26E8" w:rsidRDefault="0030065D" w:rsidP="00F94D11">
            <w:pPr>
              <w:jc w:val="left"/>
            </w:pPr>
            <w:r w:rsidRPr="00FD26E8">
              <w:t>удов. 01.12.1974</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jc w:val="left"/>
            </w:pPr>
            <w:r w:rsidRPr="00FD26E8">
              <w:t>Придорожная              ОАО «Кубаньэнерго»</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30065D" w:rsidRPr="00FD26E8" w:rsidRDefault="0030065D" w:rsidP="00F94D11">
            <w:pPr>
              <w:ind w:firstLine="0"/>
              <w:jc w:val="left"/>
            </w:pPr>
            <w:r w:rsidRPr="00FD26E8">
              <w:t>ПЖ-3-128</w:t>
            </w:r>
          </w:p>
        </w:tc>
        <w:tc>
          <w:tcPr>
            <w:tcW w:w="850" w:type="dxa"/>
            <w:tcBorders>
              <w:left w:val="single" w:sz="1" w:space="0" w:color="000000"/>
              <w:bottom w:val="single" w:sz="1" w:space="0" w:color="000000"/>
            </w:tcBorders>
          </w:tcPr>
          <w:p w:rsidR="0030065D" w:rsidRPr="00FD26E8" w:rsidRDefault="0030065D" w:rsidP="00F94D11">
            <w:pPr>
              <w:pStyle w:val="afffb"/>
              <w:snapToGrid w:val="0"/>
            </w:pPr>
            <w:r w:rsidRPr="00FD26E8">
              <w:t>160</w:t>
            </w:r>
          </w:p>
        </w:tc>
        <w:tc>
          <w:tcPr>
            <w:tcW w:w="1560" w:type="dxa"/>
            <w:tcBorders>
              <w:left w:val="single" w:sz="1" w:space="0" w:color="000000"/>
              <w:bottom w:val="single" w:sz="1" w:space="0" w:color="000000"/>
            </w:tcBorders>
          </w:tcPr>
          <w:p w:rsidR="0030065D" w:rsidRPr="00FD26E8" w:rsidRDefault="0030065D" w:rsidP="00F94D11">
            <w:pPr>
              <w:jc w:val="left"/>
              <w:rPr>
                <w:bCs/>
              </w:rPr>
            </w:pPr>
            <w:r w:rsidRPr="00FD26E8">
              <w:rPr>
                <w:bCs/>
              </w:rPr>
              <w:t>Питает ч/с, устано</w:t>
            </w:r>
            <w:r w:rsidRPr="00FD26E8">
              <w:rPr>
                <w:bCs/>
              </w:rPr>
              <w:t>в</w:t>
            </w:r>
            <w:r w:rsidRPr="00FD26E8">
              <w:rPr>
                <w:bCs/>
              </w:rPr>
              <w:t>лена                                           угол  ул. Степная - Колхозная.</w:t>
            </w:r>
          </w:p>
        </w:tc>
        <w:tc>
          <w:tcPr>
            <w:tcW w:w="1701" w:type="dxa"/>
            <w:tcBorders>
              <w:left w:val="single" w:sz="1" w:space="0" w:color="000000"/>
              <w:bottom w:val="single" w:sz="1" w:space="0" w:color="000000"/>
            </w:tcBorders>
          </w:tcPr>
          <w:p w:rsidR="0030065D" w:rsidRPr="00FD26E8" w:rsidRDefault="0030065D" w:rsidP="00F94D11">
            <w:pPr>
              <w:jc w:val="left"/>
            </w:pPr>
            <w:r w:rsidRPr="00FD26E8">
              <w:t>удов. 01.12.1966</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jc w:val="left"/>
            </w:pPr>
            <w:r w:rsidRPr="00FD26E8">
              <w:t>Придорожная              ОАО «Кубаньэнерго»</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Height w:val="394"/>
        </w:trPr>
        <w:tc>
          <w:tcPr>
            <w:tcW w:w="1418" w:type="dxa"/>
            <w:tcBorders>
              <w:left w:val="single" w:sz="1" w:space="0" w:color="000000"/>
              <w:bottom w:val="single" w:sz="1" w:space="0" w:color="000000"/>
            </w:tcBorders>
          </w:tcPr>
          <w:p w:rsidR="0030065D" w:rsidRPr="00FD26E8" w:rsidRDefault="0030065D" w:rsidP="00F94D11">
            <w:pPr>
              <w:ind w:firstLine="0"/>
              <w:jc w:val="left"/>
            </w:pPr>
            <w:r w:rsidRPr="00FD26E8">
              <w:t>ПЖ-3-195</w:t>
            </w:r>
          </w:p>
        </w:tc>
        <w:tc>
          <w:tcPr>
            <w:tcW w:w="850" w:type="dxa"/>
            <w:tcBorders>
              <w:left w:val="single" w:sz="1" w:space="0" w:color="000000"/>
              <w:bottom w:val="single" w:sz="1" w:space="0" w:color="000000"/>
            </w:tcBorders>
          </w:tcPr>
          <w:p w:rsidR="0030065D" w:rsidRPr="00FD26E8" w:rsidRDefault="0030065D" w:rsidP="00F94D11">
            <w:pPr>
              <w:pStyle w:val="afffc"/>
              <w:snapToGrid w:val="0"/>
              <w:jc w:val="left"/>
              <w:rPr>
                <w:b w:val="0"/>
                <w:bCs w:val="0"/>
                <w:i w:val="0"/>
                <w:iCs w:val="0"/>
              </w:rPr>
            </w:pPr>
            <w:r w:rsidRPr="00FD26E8">
              <w:rPr>
                <w:b w:val="0"/>
                <w:bCs w:val="0"/>
                <w:i w:val="0"/>
                <w:iCs w:val="0"/>
              </w:rPr>
              <w:t>63</w:t>
            </w:r>
          </w:p>
        </w:tc>
        <w:tc>
          <w:tcPr>
            <w:tcW w:w="1560" w:type="dxa"/>
            <w:tcBorders>
              <w:left w:val="single" w:sz="1" w:space="0" w:color="000000"/>
              <w:bottom w:val="single" w:sz="1" w:space="0" w:color="000000"/>
            </w:tcBorders>
          </w:tcPr>
          <w:p w:rsidR="0030065D" w:rsidRPr="00FD26E8" w:rsidRDefault="0030065D" w:rsidP="00F94D11">
            <w:pPr>
              <w:jc w:val="left"/>
              <w:rPr>
                <w:bCs/>
              </w:rPr>
            </w:pPr>
            <w:r w:rsidRPr="00FD26E8">
              <w:rPr>
                <w:bCs/>
              </w:rPr>
              <w:t>Питает ч/с, устано</w:t>
            </w:r>
            <w:r w:rsidRPr="00FD26E8">
              <w:rPr>
                <w:bCs/>
              </w:rPr>
              <w:t>в</w:t>
            </w:r>
            <w:r w:rsidRPr="00FD26E8">
              <w:rPr>
                <w:bCs/>
              </w:rPr>
              <w:t>лена                                                   угол  ул. В</w:t>
            </w:r>
            <w:r w:rsidRPr="00FD26E8">
              <w:rPr>
                <w:bCs/>
              </w:rPr>
              <w:t>о</w:t>
            </w:r>
            <w:r w:rsidRPr="00FD26E8">
              <w:rPr>
                <w:bCs/>
              </w:rPr>
              <w:t>кзальная - Красная.</w:t>
            </w:r>
          </w:p>
        </w:tc>
        <w:tc>
          <w:tcPr>
            <w:tcW w:w="1701" w:type="dxa"/>
            <w:tcBorders>
              <w:left w:val="single" w:sz="1" w:space="0" w:color="000000"/>
              <w:bottom w:val="single" w:sz="1" w:space="0" w:color="000000"/>
            </w:tcBorders>
          </w:tcPr>
          <w:p w:rsidR="0030065D" w:rsidRPr="00FD26E8" w:rsidRDefault="0030065D" w:rsidP="00F94D11">
            <w:pPr>
              <w:jc w:val="left"/>
            </w:pPr>
            <w:r w:rsidRPr="00FD26E8">
              <w:t>удов. 01.12.1974</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jc w:val="left"/>
            </w:pPr>
            <w:r w:rsidRPr="00FD26E8">
              <w:t>Придорожная              ОАО «Кубаньэнерго»</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30065D" w:rsidRPr="00FD26E8" w:rsidRDefault="0030065D" w:rsidP="00F94D11">
            <w:pPr>
              <w:ind w:firstLine="0"/>
              <w:jc w:val="left"/>
            </w:pPr>
            <w:r w:rsidRPr="00FD26E8">
              <w:t>ПЖ-3-404</w:t>
            </w:r>
          </w:p>
        </w:tc>
        <w:tc>
          <w:tcPr>
            <w:tcW w:w="850" w:type="dxa"/>
            <w:tcBorders>
              <w:left w:val="single" w:sz="1" w:space="0" w:color="000000"/>
              <w:bottom w:val="single" w:sz="1" w:space="0" w:color="000000"/>
            </w:tcBorders>
          </w:tcPr>
          <w:p w:rsidR="0030065D" w:rsidRPr="00FD26E8" w:rsidRDefault="0030065D" w:rsidP="00F94D11">
            <w:pPr>
              <w:pStyle w:val="afffb"/>
              <w:snapToGrid w:val="0"/>
            </w:pPr>
            <w:r w:rsidRPr="00FD26E8">
              <w:t>40</w:t>
            </w:r>
          </w:p>
        </w:tc>
        <w:tc>
          <w:tcPr>
            <w:tcW w:w="1560" w:type="dxa"/>
            <w:tcBorders>
              <w:left w:val="single" w:sz="1" w:space="0" w:color="000000"/>
              <w:bottom w:val="single" w:sz="1" w:space="0" w:color="000000"/>
            </w:tcBorders>
          </w:tcPr>
          <w:p w:rsidR="0030065D" w:rsidRPr="00FD26E8" w:rsidRDefault="0030065D" w:rsidP="00F94D11">
            <w:pPr>
              <w:jc w:val="left"/>
              <w:rPr>
                <w:bCs/>
              </w:rPr>
            </w:pPr>
            <w:r w:rsidRPr="00FD26E8">
              <w:rPr>
                <w:bCs/>
              </w:rPr>
              <w:t>Питает водокачку ст. Придоро</w:t>
            </w:r>
            <w:r w:rsidRPr="00FD26E8">
              <w:rPr>
                <w:bCs/>
              </w:rPr>
              <w:t>ж</w:t>
            </w:r>
            <w:r w:rsidRPr="00FD26E8">
              <w:rPr>
                <w:bCs/>
              </w:rPr>
              <w:t>ной, устано</w:t>
            </w:r>
            <w:r w:rsidRPr="00FD26E8">
              <w:rPr>
                <w:bCs/>
              </w:rPr>
              <w:t>в</w:t>
            </w:r>
            <w:r w:rsidRPr="00FD26E8">
              <w:rPr>
                <w:bCs/>
              </w:rPr>
              <w:t>лена возле п/ст.</w:t>
            </w:r>
          </w:p>
        </w:tc>
        <w:tc>
          <w:tcPr>
            <w:tcW w:w="1701" w:type="dxa"/>
            <w:tcBorders>
              <w:left w:val="single" w:sz="1" w:space="0" w:color="000000"/>
              <w:bottom w:val="single" w:sz="1" w:space="0" w:color="000000"/>
            </w:tcBorders>
          </w:tcPr>
          <w:p w:rsidR="0030065D" w:rsidRPr="00FD26E8" w:rsidRDefault="0030065D" w:rsidP="00F94D11">
            <w:pPr>
              <w:jc w:val="left"/>
            </w:pPr>
            <w:r w:rsidRPr="00FD26E8">
              <w:t>удов. 01.12.1966</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jc w:val="left"/>
            </w:pPr>
            <w:r w:rsidRPr="00FD26E8">
              <w:t>Придорожная              ОАО «Кубаньэнерго»</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30065D" w:rsidRPr="00FD26E8" w:rsidRDefault="0030065D" w:rsidP="00F94D11">
            <w:pPr>
              <w:ind w:firstLine="0"/>
              <w:jc w:val="left"/>
            </w:pPr>
            <w:r w:rsidRPr="00FD26E8">
              <w:t>ПЖ-3-1040</w:t>
            </w:r>
          </w:p>
        </w:tc>
        <w:tc>
          <w:tcPr>
            <w:tcW w:w="850" w:type="dxa"/>
            <w:tcBorders>
              <w:left w:val="single" w:sz="1" w:space="0" w:color="000000"/>
              <w:bottom w:val="single" w:sz="1" w:space="0" w:color="000000"/>
            </w:tcBorders>
          </w:tcPr>
          <w:p w:rsidR="0030065D" w:rsidRPr="00FD26E8" w:rsidRDefault="0030065D" w:rsidP="00F94D11">
            <w:pPr>
              <w:pStyle w:val="afffb"/>
              <w:snapToGrid w:val="0"/>
            </w:pPr>
            <w:r w:rsidRPr="00FD26E8">
              <w:t>160</w:t>
            </w:r>
          </w:p>
        </w:tc>
        <w:tc>
          <w:tcPr>
            <w:tcW w:w="1560" w:type="dxa"/>
            <w:tcBorders>
              <w:left w:val="single" w:sz="1" w:space="0" w:color="000000"/>
              <w:bottom w:val="single" w:sz="1" w:space="0" w:color="000000"/>
            </w:tcBorders>
          </w:tcPr>
          <w:p w:rsidR="0030065D" w:rsidRPr="00FD26E8" w:rsidRDefault="0030065D" w:rsidP="00F94D11">
            <w:pPr>
              <w:jc w:val="left"/>
              <w:rPr>
                <w:bCs/>
              </w:rPr>
            </w:pPr>
            <w:r w:rsidRPr="00FD26E8">
              <w:rPr>
                <w:bCs/>
              </w:rPr>
              <w:t>Питает ч/с, устано</w:t>
            </w:r>
            <w:r w:rsidRPr="00FD26E8">
              <w:rPr>
                <w:bCs/>
              </w:rPr>
              <w:t>в</w:t>
            </w:r>
            <w:r w:rsidRPr="00FD26E8">
              <w:rPr>
                <w:bCs/>
              </w:rPr>
              <w:t>лена                                             угол  ул. Степная -Пролета</w:t>
            </w:r>
            <w:r w:rsidRPr="00FD26E8">
              <w:rPr>
                <w:bCs/>
              </w:rPr>
              <w:t>р</w:t>
            </w:r>
            <w:r w:rsidRPr="00FD26E8">
              <w:rPr>
                <w:bCs/>
              </w:rPr>
              <w:lastRenderedPageBreak/>
              <w:t xml:space="preserve">ская. </w:t>
            </w:r>
          </w:p>
        </w:tc>
        <w:tc>
          <w:tcPr>
            <w:tcW w:w="1701" w:type="dxa"/>
            <w:tcBorders>
              <w:left w:val="single" w:sz="1" w:space="0" w:color="000000"/>
              <w:bottom w:val="single" w:sz="1" w:space="0" w:color="000000"/>
            </w:tcBorders>
          </w:tcPr>
          <w:p w:rsidR="0030065D" w:rsidRPr="00FD26E8" w:rsidRDefault="0030065D" w:rsidP="00F94D11">
            <w:pPr>
              <w:jc w:val="left"/>
            </w:pPr>
            <w:r w:rsidRPr="00FD26E8">
              <w:lastRenderedPageBreak/>
              <w:t>удов. 01.01.1991</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jc w:val="left"/>
            </w:pPr>
            <w:r w:rsidRPr="00FD26E8">
              <w:t>Придорожная              ОАО «Кубаньэнерго»</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30065D" w:rsidRPr="00FD26E8" w:rsidRDefault="0030065D" w:rsidP="00F94D11">
            <w:pPr>
              <w:ind w:firstLine="0"/>
              <w:jc w:val="left"/>
            </w:pPr>
            <w:r w:rsidRPr="00FD26E8">
              <w:lastRenderedPageBreak/>
              <w:t>ПЖ-5-47</w:t>
            </w:r>
          </w:p>
        </w:tc>
        <w:tc>
          <w:tcPr>
            <w:tcW w:w="850" w:type="dxa"/>
            <w:tcBorders>
              <w:left w:val="single" w:sz="1" w:space="0" w:color="000000"/>
              <w:bottom w:val="single" w:sz="1" w:space="0" w:color="000000"/>
            </w:tcBorders>
          </w:tcPr>
          <w:p w:rsidR="0030065D" w:rsidRPr="00FD26E8" w:rsidRDefault="0030065D" w:rsidP="00F94D11">
            <w:pPr>
              <w:pStyle w:val="afffb"/>
              <w:snapToGrid w:val="0"/>
            </w:pPr>
            <w:r w:rsidRPr="00FD26E8">
              <w:t>100</w:t>
            </w:r>
          </w:p>
        </w:tc>
        <w:tc>
          <w:tcPr>
            <w:tcW w:w="1560" w:type="dxa"/>
            <w:tcBorders>
              <w:left w:val="single" w:sz="1" w:space="0" w:color="000000"/>
              <w:bottom w:val="single" w:sz="1" w:space="0" w:color="000000"/>
            </w:tcBorders>
          </w:tcPr>
          <w:p w:rsidR="0030065D" w:rsidRPr="00FD26E8" w:rsidRDefault="0030065D" w:rsidP="00F94D11">
            <w:pPr>
              <w:jc w:val="left"/>
              <w:rPr>
                <w:bCs/>
              </w:rPr>
            </w:pPr>
            <w:r w:rsidRPr="00FD26E8">
              <w:rPr>
                <w:bCs/>
              </w:rPr>
              <w:t>Питает МТФ№1  "Колос", у</w:t>
            </w:r>
            <w:r w:rsidRPr="00FD26E8">
              <w:rPr>
                <w:bCs/>
              </w:rPr>
              <w:t>с</w:t>
            </w:r>
            <w:r w:rsidRPr="00FD26E8">
              <w:rPr>
                <w:bCs/>
              </w:rPr>
              <w:t>тановлена на территории МТФ.</w:t>
            </w:r>
          </w:p>
        </w:tc>
        <w:tc>
          <w:tcPr>
            <w:tcW w:w="1701" w:type="dxa"/>
            <w:tcBorders>
              <w:left w:val="single" w:sz="1" w:space="0" w:color="000000"/>
              <w:bottom w:val="single" w:sz="1" w:space="0" w:color="000000"/>
            </w:tcBorders>
          </w:tcPr>
          <w:p w:rsidR="0030065D" w:rsidRPr="00FD26E8" w:rsidRDefault="0030065D" w:rsidP="00F94D11">
            <w:pPr>
              <w:jc w:val="left"/>
            </w:pPr>
            <w:r w:rsidRPr="00FD26E8">
              <w:t>удов. 01.12.1972</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jc w:val="left"/>
            </w:pPr>
            <w:r w:rsidRPr="00FD26E8">
              <w:t>Придорожная              ОАО «Кубаньэнерго»</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Height w:val="52"/>
        </w:trPr>
        <w:tc>
          <w:tcPr>
            <w:tcW w:w="1418" w:type="dxa"/>
            <w:tcBorders>
              <w:left w:val="single" w:sz="1" w:space="0" w:color="000000"/>
              <w:bottom w:val="single" w:sz="1" w:space="0" w:color="000000"/>
            </w:tcBorders>
          </w:tcPr>
          <w:p w:rsidR="0030065D" w:rsidRPr="00FD26E8" w:rsidRDefault="0030065D" w:rsidP="00F94D11">
            <w:pPr>
              <w:ind w:firstLine="0"/>
              <w:jc w:val="left"/>
            </w:pPr>
            <w:r w:rsidRPr="00FD26E8">
              <w:t>ПЖ-5-50</w:t>
            </w:r>
          </w:p>
        </w:tc>
        <w:tc>
          <w:tcPr>
            <w:tcW w:w="850" w:type="dxa"/>
            <w:tcBorders>
              <w:left w:val="single" w:sz="1" w:space="0" w:color="000000"/>
              <w:bottom w:val="single" w:sz="1" w:space="0" w:color="000000"/>
            </w:tcBorders>
          </w:tcPr>
          <w:p w:rsidR="0030065D" w:rsidRPr="00FD26E8" w:rsidRDefault="0030065D" w:rsidP="00F94D11">
            <w:pPr>
              <w:pStyle w:val="afffb"/>
              <w:snapToGrid w:val="0"/>
            </w:pPr>
            <w:r w:rsidRPr="00FD26E8">
              <w:t>20</w:t>
            </w:r>
          </w:p>
        </w:tc>
        <w:tc>
          <w:tcPr>
            <w:tcW w:w="1560" w:type="dxa"/>
            <w:tcBorders>
              <w:left w:val="single" w:sz="1" w:space="0" w:color="000000"/>
              <w:bottom w:val="single" w:sz="1" w:space="0" w:color="000000"/>
            </w:tcBorders>
          </w:tcPr>
          <w:p w:rsidR="0030065D" w:rsidRPr="00FD26E8" w:rsidRDefault="0030065D" w:rsidP="00F94D11">
            <w:pPr>
              <w:jc w:val="left"/>
              <w:rPr>
                <w:bCs/>
              </w:rPr>
            </w:pPr>
            <w:r w:rsidRPr="00FD26E8">
              <w:rPr>
                <w:bCs/>
              </w:rPr>
              <w:t>Питает к/х "Коно</w:t>
            </w:r>
            <w:r w:rsidRPr="00FD26E8">
              <w:rPr>
                <w:bCs/>
              </w:rPr>
              <w:t>б</w:t>
            </w:r>
            <w:r w:rsidRPr="00FD26E8">
              <w:rPr>
                <w:bCs/>
              </w:rPr>
              <w:t>рицкий", у</w:t>
            </w:r>
            <w:r w:rsidRPr="00FD26E8">
              <w:rPr>
                <w:bCs/>
              </w:rPr>
              <w:t>с</w:t>
            </w:r>
            <w:r w:rsidRPr="00FD26E8">
              <w:rPr>
                <w:bCs/>
              </w:rPr>
              <w:t>тановлена на территории к/х.</w:t>
            </w:r>
          </w:p>
        </w:tc>
        <w:tc>
          <w:tcPr>
            <w:tcW w:w="1701" w:type="dxa"/>
            <w:tcBorders>
              <w:left w:val="single" w:sz="1" w:space="0" w:color="000000"/>
              <w:bottom w:val="single" w:sz="1" w:space="0" w:color="000000"/>
            </w:tcBorders>
          </w:tcPr>
          <w:p w:rsidR="0030065D" w:rsidRPr="00FD26E8" w:rsidRDefault="0030065D" w:rsidP="00F94D11">
            <w:pPr>
              <w:jc w:val="left"/>
            </w:pPr>
            <w:r w:rsidRPr="00FD26E8">
              <w:t>удов. 01.12.1975</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jc w:val="left"/>
            </w:pPr>
            <w:r w:rsidRPr="00FD26E8">
              <w:t>Придорожная              ОАО «Кубаньэнерго»</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30065D" w:rsidRPr="00FD26E8" w:rsidRDefault="0030065D" w:rsidP="00F94D11">
            <w:pPr>
              <w:ind w:firstLine="0"/>
              <w:jc w:val="left"/>
            </w:pPr>
            <w:r w:rsidRPr="00FD26E8">
              <w:t>ПЖ-5-63</w:t>
            </w:r>
          </w:p>
        </w:tc>
        <w:tc>
          <w:tcPr>
            <w:tcW w:w="850" w:type="dxa"/>
            <w:tcBorders>
              <w:left w:val="single" w:sz="1" w:space="0" w:color="000000"/>
              <w:bottom w:val="single" w:sz="1" w:space="0" w:color="000000"/>
            </w:tcBorders>
          </w:tcPr>
          <w:p w:rsidR="0030065D" w:rsidRPr="00FD26E8" w:rsidRDefault="0030065D" w:rsidP="00F94D11">
            <w:pPr>
              <w:pStyle w:val="afffb"/>
              <w:snapToGrid w:val="0"/>
            </w:pPr>
            <w:r w:rsidRPr="00FD26E8">
              <w:t>30</w:t>
            </w:r>
          </w:p>
        </w:tc>
        <w:tc>
          <w:tcPr>
            <w:tcW w:w="1560" w:type="dxa"/>
            <w:tcBorders>
              <w:left w:val="single" w:sz="1" w:space="0" w:color="000000"/>
              <w:bottom w:val="single" w:sz="1" w:space="0" w:color="000000"/>
            </w:tcBorders>
          </w:tcPr>
          <w:p w:rsidR="0030065D" w:rsidRPr="00FD26E8" w:rsidRDefault="0030065D" w:rsidP="00F94D11">
            <w:pPr>
              <w:jc w:val="left"/>
              <w:rPr>
                <w:bCs/>
              </w:rPr>
            </w:pPr>
            <w:r w:rsidRPr="00FD26E8">
              <w:rPr>
                <w:bCs/>
              </w:rPr>
              <w:t>Питает ч/с х. Раков, установлена на хуторе.</w:t>
            </w:r>
          </w:p>
        </w:tc>
        <w:tc>
          <w:tcPr>
            <w:tcW w:w="1701" w:type="dxa"/>
            <w:tcBorders>
              <w:left w:val="single" w:sz="1" w:space="0" w:color="000000"/>
              <w:bottom w:val="single" w:sz="1" w:space="0" w:color="000000"/>
            </w:tcBorders>
          </w:tcPr>
          <w:p w:rsidR="0030065D" w:rsidRPr="00FD26E8" w:rsidRDefault="0030065D" w:rsidP="00F94D11">
            <w:pPr>
              <w:jc w:val="left"/>
            </w:pPr>
            <w:r w:rsidRPr="00FD26E8">
              <w:t>удов. 01.12.1963</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jc w:val="left"/>
            </w:pPr>
            <w:r w:rsidRPr="00FD26E8">
              <w:t>Придорожная              ОАО «Кубаньэнерго»</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30065D" w:rsidRPr="00FD26E8" w:rsidRDefault="0030065D" w:rsidP="00F94D11">
            <w:pPr>
              <w:ind w:firstLine="0"/>
              <w:jc w:val="left"/>
            </w:pPr>
            <w:r w:rsidRPr="00FD26E8">
              <w:t>ПЖ-5-332</w:t>
            </w:r>
          </w:p>
        </w:tc>
        <w:tc>
          <w:tcPr>
            <w:tcW w:w="850" w:type="dxa"/>
            <w:tcBorders>
              <w:left w:val="single" w:sz="1" w:space="0" w:color="000000"/>
              <w:bottom w:val="single" w:sz="1" w:space="0" w:color="000000"/>
            </w:tcBorders>
          </w:tcPr>
          <w:p w:rsidR="0030065D" w:rsidRPr="00FD26E8" w:rsidRDefault="0030065D" w:rsidP="00F94D11">
            <w:pPr>
              <w:pStyle w:val="afffb"/>
              <w:snapToGrid w:val="0"/>
            </w:pPr>
            <w:r w:rsidRPr="00FD26E8">
              <w:t>250</w:t>
            </w:r>
          </w:p>
        </w:tc>
        <w:tc>
          <w:tcPr>
            <w:tcW w:w="1560" w:type="dxa"/>
            <w:tcBorders>
              <w:left w:val="single" w:sz="1" w:space="0" w:color="000000"/>
              <w:bottom w:val="single" w:sz="1" w:space="0" w:color="000000"/>
            </w:tcBorders>
          </w:tcPr>
          <w:p w:rsidR="0030065D" w:rsidRPr="00FD26E8" w:rsidRDefault="0030065D" w:rsidP="002841D6">
            <w:pPr>
              <w:jc w:val="left"/>
              <w:rPr>
                <w:bCs/>
              </w:rPr>
            </w:pPr>
            <w:r w:rsidRPr="00FD26E8">
              <w:rPr>
                <w:bCs/>
              </w:rPr>
              <w:t>Питает пол</w:t>
            </w:r>
            <w:r w:rsidR="002841D6">
              <w:rPr>
                <w:bCs/>
              </w:rPr>
              <w:t>е</w:t>
            </w:r>
            <w:r w:rsidRPr="00FD26E8">
              <w:rPr>
                <w:bCs/>
              </w:rPr>
              <w:t>водч</w:t>
            </w:r>
            <w:r w:rsidRPr="00FD26E8">
              <w:rPr>
                <w:bCs/>
              </w:rPr>
              <w:t>е</w:t>
            </w:r>
            <w:r w:rsidRPr="00FD26E8">
              <w:rPr>
                <w:bCs/>
              </w:rPr>
              <w:t>ское  отдел</w:t>
            </w:r>
            <w:r w:rsidRPr="00FD26E8">
              <w:rPr>
                <w:bCs/>
              </w:rPr>
              <w:t>е</w:t>
            </w:r>
            <w:r w:rsidRPr="00FD26E8">
              <w:rPr>
                <w:bCs/>
              </w:rPr>
              <w:t>ние №8/2 "Поб</w:t>
            </w:r>
            <w:r w:rsidRPr="00FD26E8">
              <w:rPr>
                <w:bCs/>
              </w:rPr>
              <w:t>е</w:t>
            </w:r>
            <w:r w:rsidRPr="00FD26E8">
              <w:rPr>
                <w:bCs/>
              </w:rPr>
              <w:t>ды"(аре</w:t>
            </w:r>
            <w:r w:rsidR="002841D6">
              <w:rPr>
                <w:bCs/>
              </w:rPr>
              <w:t>н</w:t>
            </w:r>
            <w:r w:rsidRPr="00FD26E8">
              <w:rPr>
                <w:bCs/>
              </w:rPr>
              <w:t>дован</w:t>
            </w:r>
            <w:r w:rsidR="002841D6">
              <w:rPr>
                <w:bCs/>
              </w:rPr>
              <w:t>а</w:t>
            </w:r>
            <w:r w:rsidRPr="00FD26E8">
              <w:rPr>
                <w:bCs/>
              </w:rPr>
              <w:t xml:space="preserve"> у ЗАО ПЗ "Нива"), у</w:t>
            </w:r>
            <w:r w:rsidRPr="00FD26E8">
              <w:rPr>
                <w:bCs/>
              </w:rPr>
              <w:t>с</w:t>
            </w:r>
            <w:r w:rsidRPr="00FD26E8">
              <w:rPr>
                <w:bCs/>
              </w:rPr>
              <w:t>тановлена на територии отделения.</w:t>
            </w:r>
          </w:p>
        </w:tc>
        <w:tc>
          <w:tcPr>
            <w:tcW w:w="1701" w:type="dxa"/>
            <w:tcBorders>
              <w:left w:val="single" w:sz="1" w:space="0" w:color="000000"/>
              <w:bottom w:val="single" w:sz="1" w:space="0" w:color="000000"/>
            </w:tcBorders>
          </w:tcPr>
          <w:p w:rsidR="0030065D" w:rsidRPr="00FD26E8" w:rsidRDefault="0030065D" w:rsidP="00F94D11">
            <w:pPr>
              <w:jc w:val="left"/>
            </w:pPr>
            <w:r w:rsidRPr="00FD26E8">
              <w:t>удов. 01.12.1963</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jc w:val="left"/>
            </w:pPr>
            <w:r w:rsidRPr="00FD26E8">
              <w:t>Придорожная              ОАО «Кубаньэнерго»</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30065D" w:rsidRPr="00FD26E8" w:rsidRDefault="0030065D" w:rsidP="00F94D11">
            <w:pPr>
              <w:ind w:firstLine="0"/>
              <w:jc w:val="left"/>
            </w:pPr>
            <w:r w:rsidRPr="00FD26E8">
              <w:t>ПЖ-5-363</w:t>
            </w:r>
          </w:p>
        </w:tc>
        <w:tc>
          <w:tcPr>
            <w:tcW w:w="850" w:type="dxa"/>
            <w:tcBorders>
              <w:left w:val="single" w:sz="1" w:space="0" w:color="000000"/>
              <w:bottom w:val="single" w:sz="1" w:space="0" w:color="000000"/>
            </w:tcBorders>
          </w:tcPr>
          <w:p w:rsidR="0030065D" w:rsidRPr="00FD26E8" w:rsidRDefault="0030065D" w:rsidP="00F94D11">
            <w:pPr>
              <w:pStyle w:val="afffb"/>
              <w:snapToGrid w:val="0"/>
            </w:pPr>
            <w:r w:rsidRPr="00FD26E8">
              <w:t>160</w:t>
            </w:r>
          </w:p>
        </w:tc>
        <w:tc>
          <w:tcPr>
            <w:tcW w:w="1560" w:type="dxa"/>
            <w:tcBorders>
              <w:left w:val="single" w:sz="1" w:space="0" w:color="000000"/>
              <w:bottom w:val="single" w:sz="1" w:space="0" w:color="000000"/>
            </w:tcBorders>
          </w:tcPr>
          <w:p w:rsidR="0030065D" w:rsidRPr="00FD26E8" w:rsidRDefault="0030065D" w:rsidP="00F94D11">
            <w:pPr>
              <w:jc w:val="left"/>
              <w:rPr>
                <w:bCs/>
              </w:rPr>
            </w:pPr>
            <w:r w:rsidRPr="00FD26E8">
              <w:rPr>
                <w:bCs/>
              </w:rPr>
              <w:t>Питает МТФ№1 "Колос", у</w:t>
            </w:r>
            <w:r w:rsidRPr="00FD26E8">
              <w:rPr>
                <w:bCs/>
              </w:rPr>
              <w:t>с</w:t>
            </w:r>
            <w:r w:rsidRPr="00FD26E8">
              <w:rPr>
                <w:bCs/>
              </w:rPr>
              <w:t>тановлена на территории МТФ.</w:t>
            </w:r>
          </w:p>
        </w:tc>
        <w:tc>
          <w:tcPr>
            <w:tcW w:w="1701" w:type="dxa"/>
            <w:tcBorders>
              <w:left w:val="single" w:sz="1" w:space="0" w:color="000000"/>
              <w:bottom w:val="single" w:sz="1" w:space="0" w:color="000000"/>
            </w:tcBorders>
          </w:tcPr>
          <w:p w:rsidR="0030065D" w:rsidRPr="00FD26E8" w:rsidRDefault="0030065D" w:rsidP="00F94D11">
            <w:pPr>
              <w:jc w:val="left"/>
            </w:pPr>
            <w:r w:rsidRPr="00FD26E8">
              <w:t>удов. 01.12.1985</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jc w:val="left"/>
            </w:pPr>
            <w:r w:rsidRPr="00FD26E8">
              <w:t>Придорожная              ОАО «Кубаньэнерго»</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30065D" w:rsidRPr="00FD26E8" w:rsidRDefault="0030065D" w:rsidP="00F94D11">
            <w:pPr>
              <w:ind w:firstLine="0"/>
              <w:jc w:val="left"/>
            </w:pPr>
            <w:r w:rsidRPr="00FD26E8">
              <w:t>ПЖ-5-364</w:t>
            </w:r>
          </w:p>
        </w:tc>
        <w:tc>
          <w:tcPr>
            <w:tcW w:w="850" w:type="dxa"/>
            <w:tcBorders>
              <w:left w:val="single" w:sz="1" w:space="0" w:color="000000"/>
              <w:bottom w:val="single" w:sz="1" w:space="0" w:color="000000"/>
            </w:tcBorders>
          </w:tcPr>
          <w:p w:rsidR="0030065D" w:rsidRPr="00FD26E8" w:rsidRDefault="0030065D" w:rsidP="00F94D11">
            <w:pPr>
              <w:pStyle w:val="afffc"/>
              <w:snapToGrid w:val="0"/>
              <w:jc w:val="left"/>
              <w:rPr>
                <w:b w:val="0"/>
                <w:bCs w:val="0"/>
                <w:i w:val="0"/>
                <w:iCs w:val="0"/>
              </w:rPr>
            </w:pPr>
            <w:r w:rsidRPr="00FD26E8">
              <w:rPr>
                <w:b w:val="0"/>
                <w:bCs w:val="0"/>
                <w:i w:val="0"/>
                <w:iCs w:val="0"/>
              </w:rPr>
              <w:t>100</w:t>
            </w:r>
          </w:p>
        </w:tc>
        <w:tc>
          <w:tcPr>
            <w:tcW w:w="1560" w:type="dxa"/>
            <w:tcBorders>
              <w:left w:val="single" w:sz="1" w:space="0" w:color="000000"/>
              <w:bottom w:val="single" w:sz="1" w:space="0" w:color="000000"/>
            </w:tcBorders>
          </w:tcPr>
          <w:p w:rsidR="0030065D" w:rsidRPr="00FD26E8" w:rsidRDefault="0030065D" w:rsidP="00F94D11">
            <w:pPr>
              <w:jc w:val="left"/>
              <w:rPr>
                <w:bCs/>
              </w:rPr>
            </w:pPr>
            <w:r w:rsidRPr="00FD26E8">
              <w:rPr>
                <w:bCs/>
              </w:rPr>
              <w:t>Питает МТФ№1 "Колос", у</w:t>
            </w:r>
            <w:r w:rsidRPr="00FD26E8">
              <w:rPr>
                <w:bCs/>
              </w:rPr>
              <w:t>с</w:t>
            </w:r>
            <w:r w:rsidRPr="00FD26E8">
              <w:rPr>
                <w:bCs/>
              </w:rPr>
              <w:t xml:space="preserve">тановлена на </w:t>
            </w:r>
            <w:r w:rsidRPr="00FD26E8">
              <w:rPr>
                <w:bCs/>
              </w:rPr>
              <w:lastRenderedPageBreak/>
              <w:t>территории МТФ.</w:t>
            </w:r>
          </w:p>
        </w:tc>
        <w:tc>
          <w:tcPr>
            <w:tcW w:w="1701" w:type="dxa"/>
            <w:tcBorders>
              <w:left w:val="single" w:sz="1" w:space="0" w:color="000000"/>
              <w:bottom w:val="single" w:sz="1" w:space="0" w:color="000000"/>
            </w:tcBorders>
          </w:tcPr>
          <w:p w:rsidR="0030065D" w:rsidRPr="00FD26E8" w:rsidRDefault="0030065D" w:rsidP="00F94D11">
            <w:pPr>
              <w:jc w:val="left"/>
            </w:pPr>
            <w:r w:rsidRPr="00FD26E8">
              <w:lastRenderedPageBreak/>
              <w:t>удов. 01.12.1968</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jc w:val="left"/>
            </w:pPr>
            <w:r w:rsidRPr="00FD26E8">
              <w:t>Придорожная              ОАО «Кубаньэнерго»</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30065D" w:rsidRPr="00FD26E8" w:rsidRDefault="0030065D" w:rsidP="00F94D11">
            <w:pPr>
              <w:ind w:firstLine="0"/>
              <w:jc w:val="left"/>
            </w:pPr>
            <w:r w:rsidRPr="00FD26E8">
              <w:lastRenderedPageBreak/>
              <w:t>ПЖ-5-1098</w:t>
            </w:r>
          </w:p>
        </w:tc>
        <w:tc>
          <w:tcPr>
            <w:tcW w:w="850" w:type="dxa"/>
            <w:tcBorders>
              <w:left w:val="single" w:sz="1" w:space="0" w:color="000000"/>
              <w:bottom w:val="single" w:sz="1" w:space="0" w:color="000000"/>
            </w:tcBorders>
          </w:tcPr>
          <w:p w:rsidR="0030065D" w:rsidRPr="00FD26E8" w:rsidRDefault="0030065D" w:rsidP="00F94D11">
            <w:pPr>
              <w:pStyle w:val="afffb"/>
              <w:snapToGrid w:val="0"/>
            </w:pPr>
            <w:r w:rsidRPr="00FD26E8">
              <w:t>25</w:t>
            </w:r>
          </w:p>
        </w:tc>
        <w:tc>
          <w:tcPr>
            <w:tcW w:w="1560" w:type="dxa"/>
            <w:tcBorders>
              <w:left w:val="single" w:sz="1" w:space="0" w:color="000000"/>
              <w:bottom w:val="single" w:sz="1" w:space="0" w:color="000000"/>
            </w:tcBorders>
          </w:tcPr>
          <w:p w:rsidR="0030065D" w:rsidRPr="00FD26E8" w:rsidRDefault="0030065D" w:rsidP="00F94D11">
            <w:pPr>
              <w:jc w:val="left"/>
              <w:rPr>
                <w:bCs/>
              </w:rPr>
            </w:pPr>
            <w:r w:rsidRPr="00FD26E8">
              <w:rPr>
                <w:bCs/>
              </w:rPr>
              <w:t>Питает к/х "Степь", установлена на террит</w:t>
            </w:r>
            <w:r w:rsidRPr="00FD26E8">
              <w:rPr>
                <w:bCs/>
              </w:rPr>
              <w:t>о</w:t>
            </w:r>
            <w:r w:rsidRPr="00FD26E8">
              <w:rPr>
                <w:bCs/>
              </w:rPr>
              <w:t>рии к/х.</w:t>
            </w:r>
          </w:p>
        </w:tc>
        <w:tc>
          <w:tcPr>
            <w:tcW w:w="1701" w:type="dxa"/>
            <w:tcBorders>
              <w:left w:val="single" w:sz="1" w:space="0" w:color="000000"/>
              <w:bottom w:val="single" w:sz="1" w:space="0" w:color="000000"/>
            </w:tcBorders>
          </w:tcPr>
          <w:p w:rsidR="0030065D" w:rsidRPr="00FD26E8" w:rsidRDefault="0030065D" w:rsidP="00F94D11">
            <w:pPr>
              <w:jc w:val="left"/>
            </w:pPr>
            <w:r w:rsidRPr="00FD26E8">
              <w:t>удов.</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jc w:val="left"/>
            </w:pPr>
            <w:r w:rsidRPr="00FD26E8">
              <w:t>Придорожная              ОАО «Кубаньэнерго»</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30065D" w:rsidRPr="00FD26E8" w:rsidRDefault="0030065D" w:rsidP="00F94D11">
            <w:pPr>
              <w:ind w:firstLine="0"/>
              <w:jc w:val="left"/>
            </w:pPr>
            <w:r w:rsidRPr="00FD26E8">
              <w:t>ПЖ-7-440</w:t>
            </w:r>
          </w:p>
        </w:tc>
        <w:tc>
          <w:tcPr>
            <w:tcW w:w="850" w:type="dxa"/>
            <w:tcBorders>
              <w:left w:val="single" w:sz="1" w:space="0" w:color="000000"/>
              <w:bottom w:val="single" w:sz="1" w:space="0" w:color="000000"/>
            </w:tcBorders>
          </w:tcPr>
          <w:p w:rsidR="0030065D" w:rsidRPr="00FD26E8" w:rsidRDefault="0030065D" w:rsidP="00F94D11">
            <w:pPr>
              <w:pStyle w:val="afffb"/>
              <w:snapToGrid w:val="0"/>
            </w:pPr>
            <w:r w:rsidRPr="00FD26E8">
              <w:t>160</w:t>
            </w:r>
          </w:p>
        </w:tc>
        <w:tc>
          <w:tcPr>
            <w:tcW w:w="1560" w:type="dxa"/>
            <w:tcBorders>
              <w:left w:val="single" w:sz="1" w:space="0" w:color="000000"/>
              <w:bottom w:val="single" w:sz="1" w:space="0" w:color="000000"/>
            </w:tcBorders>
          </w:tcPr>
          <w:p w:rsidR="0030065D" w:rsidRPr="00FD26E8" w:rsidRDefault="0030065D" w:rsidP="00F94D11">
            <w:pPr>
              <w:jc w:val="left"/>
              <w:rPr>
                <w:bCs/>
              </w:rPr>
            </w:pPr>
            <w:r w:rsidRPr="00FD26E8">
              <w:rPr>
                <w:bCs/>
              </w:rPr>
              <w:t>Питает МТФ№3  "Победа" (арендована у ЗАО ПЗ "Н</w:t>
            </w:r>
            <w:r w:rsidRPr="00FD26E8">
              <w:rPr>
                <w:bCs/>
              </w:rPr>
              <w:t>и</w:t>
            </w:r>
            <w:r w:rsidRPr="00FD26E8">
              <w:rPr>
                <w:bCs/>
              </w:rPr>
              <w:t>ва"),  уст</w:t>
            </w:r>
            <w:r w:rsidRPr="00FD26E8">
              <w:rPr>
                <w:bCs/>
              </w:rPr>
              <w:t>а</w:t>
            </w:r>
            <w:r w:rsidRPr="00FD26E8">
              <w:rPr>
                <w:bCs/>
              </w:rPr>
              <w:t>новлена на территории МТФ.</w:t>
            </w:r>
          </w:p>
        </w:tc>
        <w:tc>
          <w:tcPr>
            <w:tcW w:w="1701" w:type="dxa"/>
            <w:tcBorders>
              <w:left w:val="single" w:sz="1" w:space="0" w:color="000000"/>
              <w:bottom w:val="single" w:sz="1" w:space="0" w:color="000000"/>
            </w:tcBorders>
          </w:tcPr>
          <w:p w:rsidR="0030065D" w:rsidRPr="00FD26E8" w:rsidRDefault="0030065D" w:rsidP="00F94D11">
            <w:pPr>
              <w:jc w:val="left"/>
            </w:pPr>
            <w:r w:rsidRPr="00FD26E8">
              <w:t>удов. 01.12.1985</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jc w:val="left"/>
            </w:pPr>
            <w:r w:rsidRPr="00FD26E8">
              <w:t>Придорожная              ОАО «Кубаньэнерго»</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30065D" w:rsidRPr="00FD26E8" w:rsidRDefault="0030065D" w:rsidP="00F94D11">
            <w:pPr>
              <w:ind w:firstLine="0"/>
              <w:jc w:val="left"/>
            </w:pPr>
            <w:r w:rsidRPr="00FD26E8">
              <w:t>ПЖ-7-1021</w:t>
            </w:r>
          </w:p>
        </w:tc>
        <w:tc>
          <w:tcPr>
            <w:tcW w:w="850" w:type="dxa"/>
            <w:tcBorders>
              <w:left w:val="single" w:sz="1" w:space="0" w:color="000000"/>
              <w:bottom w:val="single" w:sz="1" w:space="0" w:color="000000"/>
            </w:tcBorders>
          </w:tcPr>
          <w:p w:rsidR="0030065D" w:rsidRPr="00FD26E8" w:rsidRDefault="0030065D" w:rsidP="00F94D11">
            <w:pPr>
              <w:pStyle w:val="afffb"/>
              <w:snapToGrid w:val="0"/>
            </w:pPr>
            <w:r w:rsidRPr="00FD26E8">
              <w:t>100</w:t>
            </w:r>
          </w:p>
        </w:tc>
        <w:tc>
          <w:tcPr>
            <w:tcW w:w="1560" w:type="dxa"/>
            <w:tcBorders>
              <w:left w:val="single" w:sz="1" w:space="0" w:color="000000"/>
              <w:bottom w:val="single" w:sz="1" w:space="0" w:color="000000"/>
            </w:tcBorders>
          </w:tcPr>
          <w:p w:rsidR="0030065D" w:rsidRPr="00FD26E8" w:rsidRDefault="0030065D" w:rsidP="00F94D11">
            <w:pPr>
              <w:jc w:val="left"/>
              <w:rPr>
                <w:bCs/>
              </w:rPr>
            </w:pPr>
            <w:r w:rsidRPr="00FD26E8">
              <w:rPr>
                <w:bCs/>
              </w:rPr>
              <w:t>Питает МТФ№3  "Победа" (арендована у ЗАО ПЗ "Н</w:t>
            </w:r>
            <w:r w:rsidRPr="00FD26E8">
              <w:rPr>
                <w:bCs/>
              </w:rPr>
              <w:t>и</w:t>
            </w:r>
            <w:r w:rsidRPr="00FD26E8">
              <w:rPr>
                <w:bCs/>
              </w:rPr>
              <w:t>ва"),  уст</w:t>
            </w:r>
            <w:r w:rsidRPr="00FD26E8">
              <w:rPr>
                <w:bCs/>
              </w:rPr>
              <w:t>а</w:t>
            </w:r>
            <w:r w:rsidRPr="00FD26E8">
              <w:rPr>
                <w:bCs/>
              </w:rPr>
              <w:t>новлена на территории МТФ.</w:t>
            </w:r>
          </w:p>
        </w:tc>
        <w:tc>
          <w:tcPr>
            <w:tcW w:w="1701" w:type="dxa"/>
            <w:tcBorders>
              <w:left w:val="single" w:sz="1" w:space="0" w:color="000000"/>
              <w:bottom w:val="single" w:sz="1" w:space="0" w:color="000000"/>
            </w:tcBorders>
          </w:tcPr>
          <w:p w:rsidR="0030065D" w:rsidRPr="00FD26E8" w:rsidRDefault="0030065D" w:rsidP="00F94D11">
            <w:pPr>
              <w:jc w:val="left"/>
            </w:pPr>
            <w:r w:rsidRPr="00FD26E8">
              <w:t>удов. 01.12.1988</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jc w:val="left"/>
            </w:pPr>
            <w:r w:rsidRPr="00FD26E8">
              <w:t>Придорожная              ОАО «Кубаньэнерго»</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30065D" w:rsidRPr="00FD26E8" w:rsidRDefault="0030065D" w:rsidP="00F94D11">
            <w:pPr>
              <w:ind w:firstLine="0"/>
              <w:jc w:val="left"/>
            </w:pPr>
            <w:r w:rsidRPr="00FD26E8">
              <w:t>ОС-2-123</w:t>
            </w:r>
          </w:p>
        </w:tc>
        <w:tc>
          <w:tcPr>
            <w:tcW w:w="850" w:type="dxa"/>
            <w:tcBorders>
              <w:left w:val="single" w:sz="1" w:space="0" w:color="000000"/>
              <w:bottom w:val="single" w:sz="1" w:space="0" w:color="000000"/>
            </w:tcBorders>
          </w:tcPr>
          <w:p w:rsidR="0030065D" w:rsidRPr="00FD26E8" w:rsidRDefault="0030065D" w:rsidP="00F94D11">
            <w:pPr>
              <w:pStyle w:val="afffb"/>
              <w:snapToGrid w:val="0"/>
            </w:pPr>
            <w:r w:rsidRPr="00FD26E8">
              <w:t>160</w:t>
            </w:r>
          </w:p>
        </w:tc>
        <w:tc>
          <w:tcPr>
            <w:tcW w:w="1560" w:type="dxa"/>
            <w:tcBorders>
              <w:left w:val="single" w:sz="1" w:space="0" w:color="000000"/>
              <w:bottom w:val="single" w:sz="1" w:space="0" w:color="000000"/>
            </w:tcBorders>
          </w:tcPr>
          <w:p w:rsidR="0030065D" w:rsidRPr="00FD26E8" w:rsidRDefault="0030065D" w:rsidP="00F94D11">
            <w:pPr>
              <w:jc w:val="left"/>
              <w:rPr>
                <w:bCs/>
              </w:rPr>
            </w:pPr>
            <w:r w:rsidRPr="00FD26E8">
              <w:rPr>
                <w:bCs/>
              </w:rPr>
              <w:t>Питает бр.№1  "П</w:t>
            </w:r>
            <w:r w:rsidRPr="00FD26E8">
              <w:rPr>
                <w:bCs/>
              </w:rPr>
              <w:t>о</w:t>
            </w:r>
            <w:r w:rsidRPr="00FD26E8">
              <w:rPr>
                <w:bCs/>
              </w:rPr>
              <w:t>беда", уст</w:t>
            </w:r>
            <w:r w:rsidRPr="00FD26E8">
              <w:rPr>
                <w:bCs/>
              </w:rPr>
              <w:t>а</w:t>
            </w:r>
            <w:r w:rsidRPr="00FD26E8">
              <w:rPr>
                <w:bCs/>
              </w:rPr>
              <w:t>новлена                                                                                                 на террит</w:t>
            </w:r>
            <w:r w:rsidRPr="00FD26E8">
              <w:rPr>
                <w:bCs/>
              </w:rPr>
              <w:t>о</w:t>
            </w:r>
            <w:r w:rsidRPr="00FD26E8">
              <w:rPr>
                <w:bCs/>
              </w:rPr>
              <w:t>рии бригады.</w:t>
            </w:r>
          </w:p>
        </w:tc>
        <w:tc>
          <w:tcPr>
            <w:tcW w:w="1701" w:type="dxa"/>
            <w:tcBorders>
              <w:left w:val="single" w:sz="1" w:space="0" w:color="000000"/>
              <w:bottom w:val="single" w:sz="1" w:space="0" w:color="000000"/>
            </w:tcBorders>
          </w:tcPr>
          <w:p w:rsidR="0030065D" w:rsidRPr="00FD26E8" w:rsidRDefault="0030065D" w:rsidP="00F94D11">
            <w:pPr>
              <w:jc w:val="left"/>
            </w:pPr>
            <w:r w:rsidRPr="00FD26E8">
              <w:t>удов. 01.12.1985</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pStyle w:val="afffb"/>
              <w:snapToGrid w:val="0"/>
            </w:pPr>
            <w:r w:rsidRPr="00FD26E8">
              <w:t>Партизанский              ОАО «Кубаньэнерго»</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30065D" w:rsidRPr="00FD26E8" w:rsidRDefault="0030065D" w:rsidP="00F94D11">
            <w:pPr>
              <w:ind w:firstLine="0"/>
              <w:jc w:val="left"/>
            </w:pPr>
            <w:r w:rsidRPr="00FD26E8">
              <w:t>ОС-2-129</w:t>
            </w:r>
          </w:p>
        </w:tc>
        <w:tc>
          <w:tcPr>
            <w:tcW w:w="850" w:type="dxa"/>
            <w:tcBorders>
              <w:left w:val="single" w:sz="1" w:space="0" w:color="000000"/>
              <w:bottom w:val="single" w:sz="1" w:space="0" w:color="000000"/>
            </w:tcBorders>
          </w:tcPr>
          <w:p w:rsidR="0030065D" w:rsidRPr="00FD26E8" w:rsidRDefault="0030065D" w:rsidP="00F94D11">
            <w:pPr>
              <w:pStyle w:val="afffc"/>
              <w:snapToGrid w:val="0"/>
              <w:jc w:val="left"/>
              <w:rPr>
                <w:b w:val="0"/>
                <w:bCs w:val="0"/>
                <w:i w:val="0"/>
                <w:iCs w:val="0"/>
              </w:rPr>
            </w:pPr>
            <w:r w:rsidRPr="00FD26E8">
              <w:rPr>
                <w:b w:val="0"/>
                <w:bCs w:val="0"/>
                <w:i w:val="0"/>
                <w:iCs w:val="0"/>
              </w:rPr>
              <w:t>160</w:t>
            </w:r>
          </w:p>
        </w:tc>
        <w:tc>
          <w:tcPr>
            <w:tcW w:w="1560" w:type="dxa"/>
            <w:tcBorders>
              <w:left w:val="single" w:sz="1" w:space="0" w:color="000000"/>
              <w:bottom w:val="single" w:sz="1" w:space="0" w:color="000000"/>
            </w:tcBorders>
          </w:tcPr>
          <w:p w:rsidR="0030065D" w:rsidRPr="00FD26E8" w:rsidRDefault="0030065D" w:rsidP="00F94D11">
            <w:pPr>
              <w:jc w:val="left"/>
              <w:rPr>
                <w:bCs/>
              </w:rPr>
            </w:pPr>
            <w:r w:rsidRPr="00FD26E8">
              <w:rPr>
                <w:bCs/>
              </w:rPr>
              <w:t>Питает бр.№2 "П</w:t>
            </w:r>
            <w:r w:rsidRPr="00FD26E8">
              <w:rPr>
                <w:bCs/>
              </w:rPr>
              <w:t>о</w:t>
            </w:r>
            <w:r w:rsidRPr="00FD26E8">
              <w:rPr>
                <w:bCs/>
              </w:rPr>
              <w:t>беда", уст</w:t>
            </w:r>
            <w:r w:rsidRPr="00FD26E8">
              <w:rPr>
                <w:bCs/>
              </w:rPr>
              <w:t>а</w:t>
            </w:r>
            <w:r w:rsidRPr="00FD26E8">
              <w:rPr>
                <w:bCs/>
              </w:rPr>
              <w:t>новлена                                                                                                                                              на террит</w:t>
            </w:r>
            <w:r w:rsidRPr="00FD26E8">
              <w:rPr>
                <w:bCs/>
              </w:rPr>
              <w:t>о</w:t>
            </w:r>
            <w:r w:rsidRPr="00FD26E8">
              <w:rPr>
                <w:bCs/>
              </w:rPr>
              <w:t>рии бригады.</w:t>
            </w:r>
          </w:p>
        </w:tc>
        <w:tc>
          <w:tcPr>
            <w:tcW w:w="1701" w:type="dxa"/>
            <w:tcBorders>
              <w:left w:val="single" w:sz="1" w:space="0" w:color="000000"/>
              <w:bottom w:val="single" w:sz="1" w:space="0" w:color="000000"/>
            </w:tcBorders>
          </w:tcPr>
          <w:p w:rsidR="0030065D" w:rsidRPr="00FD26E8" w:rsidRDefault="0030065D" w:rsidP="00F94D11">
            <w:pPr>
              <w:jc w:val="left"/>
            </w:pPr>
            <w:r w:rsidRPr="00FD26E8">
              <w:t>удов. 01.12.1985</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jc w:val="left"/>
            </w:pPr>
            <w:r w:rsidRPr="00FD26E8">
              <w:t>Партизанский              ОАО «Кубаньэнерго»</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30065D" w:rsidRPr="00FD26E8" w:rsidRDefault="0030065D" w:rsidP="00F94D11">
            <w:pPr>
              <w:ind w:firstLine="0"/>
              <w:jc w:val="left"/>
            </w:pPr>
            <w:r w:rsidRPr="00FD26E8">
              <w:t>ОС-2-1051</w:t>
            </w:r>
          </w:p>
        </w:tc>
        <w:tc>
          <w:tcPr>
            <w:tcW w:w="850" w:type="dxa"/>
            <w:tcBorders>
              <w:left w:val="single" w:sz="1" w:space="0" w:color="000000"/>
              <w:bottom w:val="single" w:sz="1" w:space="0" w:color="000000"/>
            </w:tcBorders>
          </w:tcPr>
          <w:p w:rsidR="0030065D" w:rsidRPr="00FD26E8" w:rsidRDefault="0030065D" w:rsidP="00F94D11">
            <w:pPr>
              <w:pStyle w:val="afffc"/>
              <w:snapToGrid w:val="0"/>
              <w:jc w:val="left"/>
              <w:rPr>
                <w:b w:val="0"/>
                <w:bCs w:val="0"/>
                <w:i w:val="0"/>
                <w:iCs w:val="0"/>
              </w:rPr>
            </w:pPr>
            <w:r w:rsidRPr="00FD26E8">
              <w:rPr>
                <w:b w:val="0"/>
                <w:bCs w:val="0"/>
                <w:i w:val="0"/>
                <w:iCs w:val="0"/>
              </w:rPr>
              <w:t>60</w:t>
            </w:r>
          </w:p>
        </w:tc>
        <w:tc>
          <w:tcPr>
            <w:tcW w:w="1560" w:type="dxa"/>
            <w:tcBorders>
              <w:left w:val="single" w:sz="1" w:space="0" w:color="000000"/>
              <w:bottom w:val="single" w:sz="1" w:space="0" w:color="000000"/>
            </w:tcBorders>
          </w:tcPr>
          <w:p w:rsidR="0030065D" w:rsidRPr="00FD26E8" w:rsidRDefault="0030065D" w:rsidP="00F94D11">
            <w:pPr>
              <w:jc w:val="left"/>
              <w:rPr>
                <w:bCs/>
              </w:rPr>
            </w:pPr>
            <w:r w:rsidRPr="00FD26E8">
              <w:rPr>
                <w:bCs/>
              </w:rPr>
              <w:t xml:space="preserve">Питает </w:t>
            </w:r>
            <w:r w:rsidRPr="00FD26E8">
              <w:rPr>
                <w:bCs/>
              </w:rPr>
              <w:lastRenderedPageBreak/>
              <w:t>садоводч</w:t>
            </w:r>
            <w:r w:rsidRPr="00FD26E8">
              <w:rPr>
                <w:bCs/>
              </w:rPr>
              <w:t>е</w:t>
            </w:r>
            <w:r w:rsidRPr="00FD26E8">
              <w:rPr>
                <w:bCs/>
              </w:rPr>
              <w:t>ское общес</w:t>
            </w:r>
            <w:r w:rsidRPr="00FD26E8">
              <w:rPr>
                <w:bCs/>
              </w:rPr>
              <w:t>т</w:t>
            </w:r>
            <w:r w:rsidRPr="00FD26E8">
              <w:rPr>
                <w:bCs/>
              </w:rPr>
              <w:t>во "Восход", установлена на террит</w:t>
            </w:r>
            <w:r w:rsidRPr="00FD26E8">
              <w:rPr>
                <w:bCs/>
              </w:rPr>
              <w:t>о</w:t>
            </w:r>
            <w:r w:rsidRPr="00FD26E8">
              <w:rPr>
                <w:bCs/>
              </w:rPr>
              <w:t>рии                                                                                                                                                                                    садоводч</w:t>
            </w:r>
            <w:r w:rsidRPr="00FD26E8">
              <w:rPr>
                <w:bCs/>
              </w:rPr>
              <w:t>е</w:t>
            </w:r>
            <w:r w:rsidRPr="00FD26E8">
              <w:rPr>
                <w:bCs/>
              </w:rPr>
              <w:t>ского общ</w:t>
            </w:r>
            <w:r w:rsidRPr="00FD26E8">
              <w:rPr>
                <w:bCs/>
              </w:rPr>
              <w:t>е</w:t>
            </w:r>
            <w:r w:rsidRPr="00FD26E8">
              <w:rPr>
                <w:bCs/>
              </w:rPr>
              <w:t xml:space="preserve">ства. </w:t>
            </w:r>
          </w:p>
        </w:tc>
        <w:tc>
          <w:tcPr>
            <w:tcW w:w="1701" w:type="dxa"/>
            <w:tcBorders>
              <w:left w:val="single" w:sz="1" w:space="0" w:color="000000"/>
              <w:bottom w:val="single" w:sz="1" w:space="0" w:color="000000"/>
            </w:tcBorders>
          </w:tcPr>
          <w:p w:rsidR="0030065D" w:rsidRPr="00FD26E8" w:rsidRDefault="0030065D" w:rsidP="00F94D11">
            <w:pPr>
              <w:jc w:val="left"/>
            </w:pPr>
            <w:r w:rsidRPr="00FD26E8">
              <w:lastRenderedPageBreak/>
              <w:t>удов.</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jc w:val="left"/>
            </w:pPr>
            <w:r w:rsidRPr="00FD26E8">
              <w:t xml:space="preserve">Партизанский              </w:t>
            </w:r>
            <w:r w:rsidRPr="00FD26E8">
              <w:lastRenderedPageBreak/>
              <w:t>ОАО «Кубаньэнерго»</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30065D" w:rsidRPr="00FD26E8" w:rsidRDefault="0030065D" w:rsidP="00F94D11">
            <w:pPr>
              <w:ind w:firstLine="0"/>
              <w:jc w:val="left"/>
            </w:pPr>
            <w:r w:rsidRPr="00FD26E8">
              <w:lastRenderedPageBreak/>
              <w:t>ОС-3-486</w:t>
            </w:r>
          </w:p>
        </w:tc>
        <w:tc>
          <w:tcPr>
            <w:tcW w:w="850" w:type="dxa"/>
            <w:tcBorders>
              <w:left w:val="single" w:sz="1" w:space="0" w:color="000000"/>
              <w:bottom w:val="single" w:sz="1" w:space="0" w:color="000000"/>
            </w:tcBorders>
          </w:tcPr>
          <w:p w:rsidR="0030065D" w:rsidRPr="00FD26E8" w:rsidRDefault="0030065D" w:rsidP="00F94D11">
            <w:pPr>
              <w:pStyle w:val="afffb"/>
              <w:snapToGrid w:val="0"/>
            </w:pPr>
            <w:r w:rsidRPr="00FD26E8">
              <w:t>2*400</w:t>
            </w:r>
          </w:p>
        </w:tc>
        <w:tc>
          <w:tcPr>
            <w:tcW w:w="1560" w:type="dxa"/>
            <w:tcBorders>
              <w:left w:val="single" w:sz="1" w:space="0" w:color="000000"/>
              <w:bottom w:val="single" w:sz="1" w:space="0" w:color="000000"/>
            </w:tcBorders>
          </w:tcPr>
          <w:p w:rsidR="0030065D" w:rsidRPr="00FD26E8" w:rsidRDefault="0030065D" w:rsidP="00F94D11">
            <w:pPr>
              <w:jc w:val="left"/>
              <w:rPr>
                <w:bCs/>
              </w:rPr>
            </w:pPr>
            <w:r w:rsidRPr="00FD26E8">
              <w:rPr>
                <w:bCs/>
              </w:rPr>
              <w:t>Питает бр. №8 "П</w:t>
            </w:r>
            <w:r w:rsidRPr="00FD26E8">
              <w:rPr>
                <w:bCs/>
              </w:rPr>
              <w:t>о</w:t>
            </w:r>
            <w:r w:rsidRPr="00FD26E8">
              <w:rPr>
                <w:bCs/>
              </w:rPr>
              <w:t>беда", уст</w:t>
            </w:r>
            <w:r w:rsidRPr="00FD26E8">
              <w:rPr>
                <w:bCs/>
              </w:rPr>
              <w:t>а</w:t>
            </w:r>
            <w:r w:rsidRPr="00FD26E8">
              <w:rPr>
                <w:bCs/>
              </w:rPr>
              <w:t>новлена                                                                                                    на террит</w:t>
            </w:r>
            <w:r w:rsidRPr="00FD26E8">
              <w:rPr>
                <w:bCs/>
              </w:rPr>
              <w:t>о</w:t>
            </w:r>
            <w:r w:rsidRPr="00FD26E8">
              <w:rPr>
                <w:bCs/>
              </w:rPr>
              <w:t>рии бригады.</w:t>
            </w:r>
          </w:p>
        </w:tc>
        <w:tc>
          <w:tcPr>
            <w:tcW w:w="1701" w:type="dxa"/>
            <w:tcBorders>
              <w:left w:val="single" w:sz="1" w:space="0" w:color="000000"/>
              <w:bottom w:val="single" w:sz="1" w:space="0" w:color="000000"/>
            </w:tcBorders>
          </w:tcPr>
          <w:p w:rsidR="0030065D" w:rsidRPr="00FD26E8" w:rsidRDefault="0030065D" w:rsidP="00F94D11">
            <w:pPr>
              <w:jc w:val="left"/>
            </w:pPr>
            <w:r w:rsidRPr="00FD26E8">
              <w:t>удов. 01.12.1985</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jc w:val="left"/>
            </w:pPr>
            <w:r w:rsidRPr="00FD26E8">
              <w:t>Партизанский              ОАО «Кубаньэнерго»</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30065D" w:rsidRPr="00FD26E8" w:rsidRDefault="0030065D" w:rsidP="00F94D11">
            <w:pPr>
              <w:ind w:firstLine="0"/>
              <w:jc w:val="left"/>
            </w:pPr>
            <w:r w:rsidRPr="00FD26E8">
              <w:t>ОС-3-1002</w:t>
            </w:r>
          </w:p>
        </w:tc>
        <w:tc>
          <w:tcPr>
            <w:tcW w:w="850" w:type="dxa"/>
            <w:tcBorders>
              <w:left w:val="single" w:sz="1" w:space="0" w:color="000000"/>
              <w:bottom w:val="single" w:sz="1" w:space="0" w:color="000000"/>
            </w:tcBorders>
          </w:tcPr>
          <w:p w:rsidR="0030065D" w:rsidRPr="00FD26E8" w:rsidRDefault="0030065D" w:rsidP="00F94D11">
            <w:pPr>
              <w:pStyle w:val="afffb"/>
              <w:snapToGrid w:val="0"/>
            </w:pPr>
            <w:r w:rsidRPr="00FD26E8">
              <w:t>100</w:t>
            </w:r>
          </w:p>
        </w:tc>
        <w:tc>
          <w:tcPr>
            <w:tcW w:w="1560" w:type="dxa"/>
            <w:tcBorders>
              <w:left w:val="single" w:sz="1" w:space="0" w:color="000000"/>
              <w:bottom w:val="single" w:sz="1" w:space="0" w:color="000000"/>
            </w:tcBorders>
          </w:tcPr>
          <w:p w:rsidR="0030065D" w:rsidRPr="00FD26E8" w:rsidRDefault="0030065D" w:rsidP="00F94D11">
            <w:pPr>
              <w:jc w:val="left"/>
              <w:rPr>
                <w:bCs/>
              </w:rPr>
            </w:pPr>
            <w:r w:rsidRPr="00FD26E8">
              <w:rPr>
                <w:bCs/>
              </w:rPr>
              <w:t>Питает кормоцех бр. №8 "Победа", установлена в бригаде.</w:t>
            </w:r>
          </w:p>
        </w:tc>
        <w:tc>
          <w:tcPr>
            <w:tcW w:w="1701" w:type="dxa"/>
            <w:tcBorders>
              <w:left w:val="single" w:sz="1" w:space="0" w:color="000000"/>
              <w:bottom w:val="single" w:sz="1" w:space="0" w:color="000000"/>
            </w:tcBorders>
          </w:tcPr>
          <w:p w:rsidR="0030065D" w:rsidRPr="00FD26E8" w:rsidRDefault="0030065D" w:rsidP="00F94D11">
            <w:pPr>
              <w:jc w:val="left"/>
            </w:pPr>
            <w:r w:rsidRPr="00FD26E8">
              <w:t>удов. 01.12.1985</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jc w:val="left"/>
            </w:pPr>
            <w:r w:rsidRPr="00FD26E8">
              <w:t>Партизанский              ОАО «Кубаньэнерго»</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30065D" w:rsidRPr="00FD26E8" w:rsidRDefault="0030065D" w:rsidP="00F94D11">
            <w:pPr>
              <w:ind w:firstLine="0"/>
              <w:jc w:val="left"/>
            </w:pPr>
            <w:r w:rsidRPr="00FD26E8">
              <w:t>ОС-5-127</w:t>
            </w:r>
          </w:p>
        </w:tc>
        <w:tc>
          <w:tcPr>
            <w:tcW w:w="850" w:type="dxa"/>
            <w:tcBorders>
              <w:left w:val="single" w:sz="1" w:space="0" w:color="000000"/>
              <w:bottom w:val="single" w:sz="1" w:space="0" w:color="000000"/>
            </w:tcBorders>
          </w:tcPr>
          <w:p w:rsidR="0030065D" w:rsidRPr="00FD26E8" w:rsidRDefault="0030065D" w:rsidP="00F94D11">
            <w:pPr>
              <w:pStyle w:val="afffb"/>
              <w:snapToGrid w:val="0"/>
            </w:pPr>
            <w:r w:rsidRPr="00FD26E8">
              <w:t>100</w:t>
            </w:r>
          </w:p>
        </w:tc>
        <w:tc>
          <w:tcPr>
            <w:tcW w:w="1560" w:type="dxa"/>
            <w:tcBorders>
              <w:left w:val="single" w:sz="1" w:space="0" w:color="000000"/>
              <w:bottom w:val="single" w:sz="1" w:space="0" w:color="000000"/>
            </w:tcBorders>
          </w:tcPr>
          <w:p w:rsidR="0030065D" w:rsidRPr="00FD26E8" w:rsidRDefault="0030065D" w:rsidP="00F94D11">
            <w:pPr>
              <w:jc w:val="left"/>
              <w:rPr>
                <w:bCs/>
              </w:rPr>
            </w:pPr>
            <w:r w:rsidRPr="00FD26E8">
              <w:rPr>
                <w:bCs/>
              </w:rPr>
              <w:t>Питает ВНБ, ч/с  пос. Партиза</w:t>
            </w:r>
            <w:r w:rsidRPr="00FD26E8">
              <w:rPr>
                <w:bCs/>
              </w:rPr>
              <w:t>н</w:t>
            </w:r>
            <w:r w:rsidRPr="00FD26E8">
              <w:rPr>
                <w:bCs/>
              </w:rPr>
              <w:t>ский, ул. Степная,  ул. Садовая, ул. Красноа</w:t>
            </w:r>
            <w:r w:rsidRPr="00FD26E8">
              <w:rPr>
                <w:bCs/>
              </w:rPr>
              <w:t>р</w:t>
            </w:r>
            <w:r w:rsidRPr="00FD26E8">
              <w:rPr>
                <w:bCs/>
              </w:rPr>
              <w:t>мейская, ул. Западная, ул. Центральная, установлена угол ул. З</w:t>
            </w:r>
            <w:r w:rsidRPr="00FD26E8">
              <w:rPr>
                <w:bCs/>
              </w:rPr>
              <w:t>а</w:t>
            </w:r>
            <w:r w:rsidRPr="00FD26E8">
              <w:rPr>
                <w:bCs/>
              </w:rPr>
              <w:t>падная - Це</w:t>
            </w:r>
            <w:r w:rsidRPr="00FD26E8">
              <w:rPr>
                <w:bCs/>
              </w:rPr>
              <w:t>н</w:t>
            </w:r>
            <w:r w:rsidRPr="00FD26E8">
              <w:rPr>
                <w:bCs/>
              </w:rPr>
              <w:t xml:space="preserve">тральная.   </w:t>
            </w:r>
          </w:p>
        </w:tc>
        <w:tc>
          <w:tcPr>
            <w:tcW w:w="1701" w:type="dxa"/>
            <w:tcBorders>
              <w:left w:val="single" w:sz="1" w:space="0" w:color="000000"/>
              <w:bottom w:val="single" w:sz="1" w:space="0" w:color="000000"/>
            </w:tcBorders>
          </w:tcPr>
          <w:p w:rsidR="0030065D" w:rsidRPr="00FD26E8" w:rsidRDefault="0030065D" w:rsidP="00F94D11">
            <w:pPr>
              <w:jc w:val="left"/>
            </w:pPr>
            <w:r w:rsidRPr="00FD26E8">
              <w:t>удов. 01.12.1968</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jc w:val="left"/>
            </w:pPr>
            <w:r w:rsidRPr="00FD26E8">
              <w:t>Партизанский              ОАО «Кубаньэнерго»</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30065D" w:rsidRPr="00FD26E8" w:rsidRDefault="0030065D" w:rsidP="00F94D11">
            <w:pPr>
              <w:ind w:firstLine="0"/>
              <w:jc w:val="left"/>
            </w:pPr>
            <w:r w:rsidRPr="00FD26E8">
              <w:t>ОС-5-158</w:t>
            </w:r>
          </w:p>
        </w:tc>
        <w:tc>
          <w:tcPr>
            <w:tcW w:w="850" w:type="dxa"/>
            <w:tcBorders>
              <w:left w:val="single" w:sz="1" w:space="0" w:color="000000"/>
              <w:bottom w:val="single" w:sz="1" w:space="0" w:color="000000"/>
            </w:tcBorders>
          </w:tcPr>
          <w:p w:rsidR="0030065D" w:rsidRPr="00FD26E8" w:rsidRDefault="0030065D" w:rsidP="00F94D11">
            <w:pPr>
              <w:pStyle w:val="afffb"/>
              <w:snapToGrid w:val="0"/>
            </w:pPr>
            <w:r w:rsidRPr="00FD26E8">
              <w:t>400</w:t>
            </w:r>
          </w:p>
        </w:tc>
        <w:tc>
          <w:tcPr>
            <w:tcW w:w="1560" w:type="dxa"/>
            <w:tcBorders>
              <w:left w:val="single" w:sz="1" w:space="0" w:color="000000"/>
              <w:bottom w:val="single" w:sz="1" w:space="0" w:color="000000"/>
            </w:tcBorders>
          </w:tcPr>
          <w:p w:rsidR="0030065D" w:rsidRPr="00FD26E8" w:rsidRDefault="0030065D" w:rsidP="00F94D11">
            <w:pPr>
              <w:jc w:val="left"/>
              <w:rPr>
                <w:bCs/>
              </w:rPr>
            </w:pPr>
            <w:r w:rsidRPr="00FD26E8">
              <w:rPr>
                <w:bCs/>
              </w:rPr>
              <w:t>Питает АВМ уст</w:t>
            </w:r>
            <w:r w:rsidRPr="00FD26E8">
              <w:rPr>
                <w:bCs/>
              </w:rPr>
              <w:t>а</w:t>
            </w:r>
            <w:r w:rsidRPr="00FD26E8">
              <w:rPr>
                <w:bCs/>
              </w:rPr>
              <w:t>новлена в бр №8 "Победа".</w:t>
            </w:r>
          </w:p>
        </w:tc>
        <w:tc>
          <w:tcPr>
            <w:tcW w:w="1701" w:type="dxa"/>
            <w:tcBorders>
              <w:left w:val="single" w:sz="1" w:space="0" w:color="000000"/>
              <w:bottom w:val="single" w:sz="1" w:space="0" w:color="000000"/>
            </w:tcBorders>
          </w:tcPr>
          <w:p w:rsidR="0030065D" w:rsidRPr="00FD26E8" w:rsidRDefault="0030065D" w:rsidP="00F94D11">
            <w:pPr>
              <w:jc w:val="left"/>
            </w:pPr>
            <w:r w:rsidRPr="00FD26E8">
              <w:t>удов. 01.12.1985</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jc w:val="left"/>
            </w:pPr>
            <w:r w:rsidRPr="00FD26E8">
              <w:t>Партизанский              ОАО «Кубаньэнерго»</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30065D" w:rsidRPr="00FD26E8" w:rsidRDefault="0030065D" w:rsidP="00F94D11">
            <w:pPr>
              <w:ind w:firstLine="0"/>
              <w:jc w:val="left"/>
            </w:pPr>
            <w:r w:rsidRPr="00FD26E8">
              <w:t>ОС-5-353</w:t>
            </w:r>
          </w:p>
        </w:tc>
        <w:tc>
          <w:tcPr>
            <w:tcW w:w="850" w:type="dxa"/>
            <w:tcBorders>
              <w:left w:val="single" w:sz="1" w:space="0" w:color="000000"/>
              <w:bottom w:val="single" w:sz="1" w:space="0" w:color="000000"/>
            </w:tcBorders>
          </w:tcPr>
          <w:p w:rsidR="0030065D" w:rsidRPr="00FD26E8" w:rsidRDefault="0030065D" w:rsidP="00F94D11">
            <w:pPr>
              <w:pStyle w:val="afffc"/>
              <w:snapToGrid w:val="0"/>
              <w:jc w:val="left"/>
              <w:rPr>
                <w:b w:val="0"/>
                <w:bCs w:val="0"/>
                <w:i w:val="0"/>
                <w:iCs w:val="0"/>
              </w:rPr>
            </w:pPr>
            <w:r w:rsidRPr="00FD26E8">
              <w:rPr>
                <w:b w:val="0"/>
                <w:bCs w:val="0"/>
                <w:i w:val="0"/>
                <w:iCs w:val="0"/>
              </w:rPr>
              <w:t>250</w:t>
            </w:r>
          </w:p>
        </w:tc>
        <w:tc>
          <w:tcPr>
            <w:tcW w:w="1560" w:type="dxa"/>
            <w:tcBorders>
              <w:left w:val="single" w:sz="1" w:space="0" w:color="000000"/>
              <w:bottom w:val="single" w:sz="1" w:space="0" w:color="000000"/>
            </w:tcBorders>
          </w:tcPr>
          <w:p w:rsidR="0030065D" w:rsidRPr="00FD26E8" w:rsidRDefault="0030065D" w:rsidP="00F94D11">
            <w:pPr>
              <w:jc w:val="left"/>
              <w:rPr>
                <w:bCs/>
              </w:rPr>
            </w:pPr>
            <w:r w:rsidRPr="00FD26E8">
              <w:rPr>
                <w:bCs/>
              </w:rPr>
              <w:t xml:space="preserve">Питает </w:t>
            </w:r>
            <w:r w:rsidRPr="00FD26E8">
              <w:rPr>
                <w:bCs/>
              </w:rPr>
              <w:lastRenderedPageBreak/>
              <w:t>МТМ, уст</w:t>
            </w:r>
            <w:r w:rsidRPr="00FD26E8">
              <w:rPr>
                <w:bCs/>
              </w:rPr>
              <w:t>а</w:t>
            </w:r>
            <w:r w:rsidRPr="00FD26E8">
              <w:rPr>
                <w:bCs/>
              </w:rPr>
              <w:t>новлена                                                    в бр. №8 "Победа".</w:t>
            </w:r>
          </w:p>
        </w:tc>
        <w:tc>
          <w:tcPr>
            <w:tcW w:w="1701" w:type="dxa"/>
            <w:tcBorders>
              <w:left w:val="single" w:sz="1" w:space="0" w:color="000000"/>
              <w:bottom w:val="single" w:sz="1" w:space="0" w:color="000000"/>
            </w:tcBorders>
          </w:tcPr>
          <w:p w:rsidR="0030065D" w:rsidRPr="00FD26E8" w:rsidRDefault="0030065D" w:rsidP="00F94D11">
            <w:pPr>
              <w:jc w:val="left"/>
            </w:pPr>
            <w:r w:rsidRPr="00FD26E8">
              <w:lastRenderedPageBreak/>
              <w:t xml:space="preserve">удов. </w:t>
            </w:r>
            <w:r w:rsidRPr="00FD26E8">
              <w:lastRenderedPageBreak/>
              <w:t>01.12.1966</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jc w:val="left"/>
            </w:pPr>
            <w:r w:rsidRPr="00FD26E8">
              <w:t xml:space="preserve">Партизанский              </w:t>
            </w:r>
            <w:r w:rsidRPr="00FD26E8">
              <w:lastRenderedPageBreak/>
              <w:t>ОАО «Кубаньэнерго»</w:t>
            </w:r>
          </w:p>
        </w:tc>
      </w:tr>
      <w:tr w:rsidR="0030065D" w:rsidRPr="00FD26E8"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tblPrEx>
        <w:trPr>
          <w:gridAfter w:val="1"/>
          <w:wAfter w:w="6" w:type="dxa"/>
        </w:trPr>
        <w:tc>
          <w:tcPr>
            <w:tcW w:w="1418" w:type="dxa"/>
            <w:tcBorders>
              <w:left w:val="single" w:sz="1" w:space="0" w:color="000000"/>
              <w:bottom w:val="single" w:sz="1" w:space="0" w:color="000000"/>
            </w:tcBorders>
          </w:tcPr>
          <w:p w:rsidR="0030065D" w:rsidRPr="00FD26E8" w:rsidRDefault="0030065D" w:rsidP="00F94D11">
            <w:pPr>
              <w:ind w:firstLine="0"/>
              <w:jc w:val="left"/>
            </w:pPr>
            <w:r w:rsidRPr="00FD26E8">
              <w:lastRenderedPageBreak/>
              <w:t>ОС-5-437</w:t>
            </w:r>
          </w:p>
        </w:tc>
        <w:tc>
          <w:tcPr>
            <w:tcW w:w="850" w:type="dxa"/>
            <w:tcBorders>
              <w:left w:val="single" w:sz="1" w:space="0" w:color="000000"/>
              <w:bottom w:val="single" w:sz="1" w:space="0" w:color="000000"/>
            </w:tcBorders>
          </w:tcPr>
          <w:p w:rsidR="0030065D" w:rsidRPr="00FD26E8" w:rsidRDefault="0030065D" w:rsidP="00F94D11">
            <w:pPr>
              <w:pStyle w:val="afffb"/>
              <w:snapToGrid w:val="0"/>
            </w:pPr>
            <w:r w:rsidRPr="00FD26E8">
              <w:t>100</w:t>
            </w:r>
          </w:p>
        </w:tc>
        <w:tc>
          <w:tcPr>
            <w:tcW w:w="1560" w:type="dxa"/>
            <w:tcBorders>
              <w:left w:val="single" w:sz="1" w:space="0" w:color="000000"/>
              <w:bottom w:val="single" w:sz="1" w:space="0" w:color="000000"/>
            </w:tcBorders>
          </w:tcPr>
          <w:p w:rsidR="0030065D" w:rsidRPr="00FD26E8" w:rsidRDefault="0030065D" w:rsidP="00F94D11">
            <w:pPr>
              <w:jc w:val="left"/>
              <w:rPr>
                <w:bCs/>
              </w:rPr>
            </w:pPr>
            <w:r w:rsidRPr="00FD26E8">
              <w:rPr>
                <w:bCs/>
              </w:rPr>
              <w:t>Питает ч/с  пос. Па</w:t>
            </w:r>
            <w:r w:rsidRPr="00FD26E8">
              <w:rPr>
                <w:bCs/>
              </w:rPr>
              <w:t>р</w:t>
            </w:r>
            <w:r w:rsidRPr="00FD26E8">
              <w:rPr>
                <w:bCs/>
              </w:rPr>
              <w:t xml:space="preserve">тизанский, детсад, клуб, столовую, установлена напротив столовой.  </w:t>
            </w:r>
          </w:p>
        </w:tc>
        <w:tc>
          <w:tcPr>
            <w:tcW w:w="1701" w:type="dxa"/>
            <w:tcBorders>
              <w:left w:val="single" w:sz="1" w:space="0" w:color="000000"/>
              <w:bottom w:val="single" w:sz="1" w:space="0" w:color="000000"/>
            </w:tcBorders>
          </w:tcPr>
          <w:p w:rsidR="0030065D" w:rsidRPr="00FD26E8" w:rsidRDefault="0030065D" w:rsidP="00F94D11">
            <w:pPr>
              <w:jc w:val="left"/>
            </w:pPr>
            <w:r w:rsidRPr="00FD26E8">
              <w:t>удов. 01.12.1985</w:t>
            </w:r>
          </w:p>
        </w:tc>
        <w:tc>
          <w:tcPr>
            <w:tcW w:w="1701" w:type="dxa"/>
            <w:tcBorders>
              <w:left w:val="single" w:sz="1" w:space="0" w:color="000000"/>
              <w:bottom w:val="single" w:sz="1" w:space="0" w:color="000000"/>
            </w:tcBorders>
          </w:tcPr>
          <w:p w:rsidR="0030065D" w:rsidRPr="00FD26E8" w:rsidRDefault="0030065D" w:rsidP="00F94D11">
            <w:pPr>
              <w:pStyle w:val="afffb"/>
              <w:snapToGrid w:val="0"/>
            </w:pPr>
          </w:p>
        </w:tc>
        <w:tc>
          <w:tcPr>
            <w:tcW w:w="2545" w:type="dxa"/>
            <w:tcBorders>
              <w:left w:val="single" w:sz="1" w:space="0" w:color="000000"/>
              <w:bottom w:val="single" w:sz="1" w:space="0" w:color="000000"/>
              <w:right w:val="single" w:sz="1" w:space="0" w:color="000000"/>
            </w:tcBorders>
          </w:tcPr>
          <w:p w:rsidR="0030065D" w:rsidRPr="00FD26E8" w:rsidRDefault="0030065D" w:rsidP="00F94D11">
            <w:pPr>
              <w:jc w:val="left"/>
            </w:pPr>
            <w:r w:rsidRPr="00FD26E8">
              <w:t>Партизанский              ОАО «Кубаньэнерго»</w:t>
            </w:r>
          </w:p>
        </w:tc>
      </w:tr>
    </w:tbl>
    <w:p w:rsidR="0030065D" w:rsidRDefault="0030065D" w:rsidP="0030065D">
      <w:pPr>
        <w:pStyle w:val="1c"/>
        <w:spacing w:before="0" w:after="120" w:line="360" w:lineRule="auto"/>
        <w:ind w:left="0" w:right="0"/>
        <w:jc w:val="left"/>
        <w:rPr>
          <w:rFonts w:ascii="Times New Roman" w:hAnsi="Times New Roman"/>
          <w:b/>
          <w:color w:val="auto"/>
          <w:sz w:val="28"/>
          <w:szCs w:val="28"/>
        </w:rPr>
      </w:pPr>
    </w:p>
    <w:p w:rsidR="0030065D" w:rsidRPr="00215651" w:rsidRDefault="0030065D" w:rsidP="0030065D">
      <w:pPr>
        <w:pStyle w:val="ConsPlusNormal"/>
        <w:spacing w:line="360" w:lineRule="auto"/>
        <w:jc w:val="both"/>
        <w:rPr>
          <w:rFonts w:ascii="Times New Roman" w:hAnsi="Times New Roman" w:cs="Times New Roman"/>
          <w:sz w:val="28"/>
          <w:szCs w:val="28"/>
        </w:rPr>
      </w:pPr>
      <w:r w:rsidRPr="00484FEC">
        <w:rPr>
          <w:rFonts w:ascii="Times New Roman" w:hAnsi="Times New Roman" w:cs="Times New Roman"/>
          <w:sz w:val="28"/>
          <w:szCs w:val="28"/>
        </w:rPr>
        <w:t xml:space="preserve">Распределение, передача </w:t>
      </w:r>
      <w:r w:rsidRPr="00215651">
        <w:rPr>
          <w:rFonts w:ascii="Times New Roman" w:hAnsi="Times New Roman" w:cs="Times New Roman"/>
          <w:sz w:val="28"/>
          <w:szCs w:val="28"/>
        </w:rPr>
        <w:t xml:space="preserve">электроэнергии потребителям </w:t>
      </w:r>
      <w:r>
        <w:rPr>
          <w:rFonts w:ascii="Times New Roman" w:hAnsi="Times New Roman" w:cs="Times New Roman"/>
          <w:sz w:val="28"/>
          <w:szCs w:val="28"/>
        </w:rPr>
        <w:t>Придорожно</w:t>
      </w:r>
      <w:r w:rsidRPr="00215651">
        <w:rPr>
          <w:rFonts w:ascii="Times New Roman" w:hAnsi="Times New Roman" w:cs="Times New Roman"/>
          <w:sz w:val="28"/>
          <w:szCs w:val="28"/>
        </w:rPr>
        <w:t>го сельского поселения осуществляется по электрическим сетям, обслужива</w:t>
      </w:r>
      <w:r w:rsidRPr="00215651">
        <w:rPr>
          <w:rFonts w:ascii="Times New Roman" w:hAnsi="Times New Roman" w:cs="Times New Roman"/>
          <w:sz w:val="28"/>
          <w:szCs w:val="28"/>
        </w:rPr>
        <w:t>е</w:t>
      </w:r>
      <w:r w:rsidRPr="00215651">
        <w:rPr>
          <w:rFonts w:ascii="Times New Roman" w:hAnsi="Times New Roman" w:cs="Times New Roman"/>
          <w:sz w:val="28"/>
          <w:szCs w:val="28"/>
        </w:rPr>
        <w:t>мым Каневскими РЭС Тимашевских электросетей ОАО «Кубаньэнерго».</w:t>
      </w:r>
    </w:p>
    <w:p w:rsidR="0030065D" w:rsidRPr="00215651" w:rsidRDefault="0030065D" w:rsidP="0030065D">
      <w:pPr>
        <w:pStyle w:val="ConsPlusNormal"/>
        <w:spacing w:line="360" w:lineRule="auto"/>
        <w:jc w:val="both"/>
        <w:rPr>
          <w:rFonts w:ascii="Times New Roman" w:hAnsi="Times New Roman" w:cs="Times New Roman"/>
          <w:sz w:val="28"/>
          <w:szCs w:val="28"/>
        </w:rPr>
      </w:pPr>
      <w:r w:rsidRPr="00215651">
        <w:rPr>
          <w:rFonts w:ascii="Times New Roman" w:hAnsi="Times New Roman" w:cs="Times New Roman"/>
          <w:sz w:val="28"/>
          <w:szCs w:val="28"/>
        </w:rPr>
        <w:t>Распределительные сети сельского поселения работают на напряжении 10 кВ.</w:t>
      </w:r>
    </w:p>
    <w:p w:rsidR="0030065D" w:rsidRPr="00484FEC" w:rsidRDefault="0030065D" w:rsidP="0030065D">
      <w:pPr>
        <w:pStyle w:val="ConsPlusNormal"/>
        <w:spacing w:line="360" w:lineRule="auto"/>
        <w:jc w:val="both"/>
        <w:rPr>
          <w:rFonts w:ascii="Times New Roman" w:hAnsi="Times New Roman" w:cs="Times New Roman"/>
          <w:sz w:val="28"/>
          <w:szCs w:val="28"/>
        </w:rPr>
      </w:pPr>
      <w:r w:rsidRPr="00484FEC">
        <w:rPr>
          <w:rFonts w:ascii="Times New Roman" w:hAnsi="Times New Roman" w:cs="Times New Roman"/>
          <w:sz w:val="28"/>
          <w:szCs w:val="28"/>
        </w:rPr>
        <w:t xml:space="preserve">Общая протяженность электрических сетей </w:t>
      </w:r>
      <w:r w:rsidRPr="00652679">
        <w:rPr>
          <w:rFonts w:ascii="Times New Roman" w:hAnsi="Times New Roman" w:cs="Times New Roman"/>
          <w:sz w:val="28"/>
          <w:szCs w:val="28"/>
        </w:rPr>
        <w:t>поселения – 319,75 км:</w:t>
      </w:r>
    </w:p>
    <w:p w:rsidR="0030065D" w:rsidRDefault="0030065D" w:rsidP="0030065D">
      <w:pPr>
        <w:pStyle w:val="ConsPlusNormal"/>
        <w:spacing w:line="360" w:lineRule="auto"/>
        <w:jc w:val="both"/>
        <w:rPr>
          <w:rFonts w:ascii="Times New Roman" w:hAnsi="Times New Roman" w:cs="Times New Roman"/>
          <w:sz w:val="28"/>
          <w:szCs w:val="28"/>
        </w:rPr>
      </w:pPr>
      <w:r w:rsidRPr="00484FEC">
        <w:rPr>
          <w:rFonts w:ascii="Times New Roman" w:hAnsi="Times New Roman" w:cs="Times New Roman"/>
          <w:sz w:val="28"/>
          <w:szCs w:val="28"/>
        </w:rPr>
        <w:t xml:space="preserve">Характеристики существующих электросетей </w:t>
      </w:r>
      <w:r>
        <w:rPr>
          <w:rFonts w:ascii="Times New Roman" w:hAnsi="Times New Roman" w:cs="Times New Roman"/>
          <w:sz w:val="28"/>
          <w:szCs w:val="28"/>
        </w:rPr>
        <w:t>сельского</w:t>
      </w:r>
      <w:r w:rsidRPr="00484FEC">
        <w:rPr>
          <w:rFonts w:ascii="Times New Roman" w:hAnsi="Times New Roman" w:cs="Times New Roman"/>
          <w:sz w:val="28"/>
          <w:szCs w:val="28"/>
        </w:rPr>
        <w:t xml:space="preserve"> поселения приведены в таблице </w:t>
      </w:r>
      <w:r w:rsidR="002841D6">
        <w:rPr>
          <w:rFonts w:ascii="Times New Roman" w:hAnsi="Times New Roman" w:cs="Times New Roman"/>
          <w:sz w:val="28"/>
          <w:szCs w:val="28"/>
        </w:rPr>
        <w:t>2</w:t>
      </w:r>
      <w:r>
        <w:rPr>
          <w:rFonts w:ascii="Times New Roman" w:hAnsi="Times New Roman" w:cs="Times New Roman"/>
          <w:sz w:val="28"/>
          <w:szCs w:val="28"/>
        </w:rPr>
        <w:t>.3.3</w:t>
      </w:r>
    </w:p>
    <w:p w:rsidR="0030065D" w:rsidRDefault="0030065D" w:rsidP="0030065D">
      <w:pPr>
        <w:pStyle w:val="ConsPlusNormal"/>
        <w:ind w:firstLine="0"/>
        <w:jc w:val="both"/>
        <w:rPr>
          <w:rFonts w:ascii="Times New Roman" w:hAnsi="Times New Roman" w:cs="Times New Roman"/>
          <w:sz w:val="28"/>
          <w:szCs w:val="28"/>
        </w:rPr>
      </w:pPr>
    </w:p>
    <w:p w:rsidR="0030065D" w:rsidRDefault="0030065D" w:rsidP="0030065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2841D6">
        <w:rPr>
          <w:rFonts w:ascii="Times New Roman" w:hAnsi="Times New Roman" w:cs="Times New Roman"/>
          <w:sz w:val="28"/>
          <w:szCs w:val="28"/>
        </w:rPr>
        <w:t>2</w:t>
      </w:r>
      <w:r>
        <w:rPr>
          <w:rFonts w:ascii="Times New Roman" w:hAnsi="Times New Roman" w:cs="Times New Roman"/>
          <w:sz w:val="28"/>
          <w:szCs w:val="28"/>
        </w:rPr>
        <w:t>.3.3</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268"/>
        <w:gridCol w:w="1134"/>
        <w:gridCol w:w="1560"/>
        <w:gridCol w:w="1559"/>
        <w:gridCol w:w="3260"/>
      </w:tblGrid>
      <w:tr w:rsidR="0030065D" w:rsidRPr="00D733C8" w:rsidTr="00F94D11">
        <w:trPr>
          <w:cantSplit/>
          <w:trHeight w:val="451"/>
        </w:trPr>
        <w:tc>
          <w:tcPr>
            <w:tcW w:w="2268" w:type="dxa"/>
            <w:vMerge w:val="restart"/>
            <w:tcBorders>
              <w:top w:val="single" w:sz="4" w:space="0" w:color="auto"/>
              <w:left w:val="single" w:sz="4" w:space="0" w:color="auto"/>
              <w:right w:val="single" w:sz="4" w:space="0" w:color="auto"/>
            </w:tcBorders>
            <w:vAlign w:val="center"/>
          </w:tcPr>
          <w:p w:rsidR="0030065D" w:rsidRPr="00D733C8" w:rsidRDefault="0030065D" w:rsidP="00F94D11">
            <w:pPr>
              <w:jc w:val="center"/>
              <w:rPr>
                <w:b/>
              </w:rPr>
            </w:pPr>
            <w:r w:rsidRPr="00D733C8">
              <w:rPr>
                <w:b/>
                <w:bCs/>
              </w:rPr>
              <w:t>Рабочее</w:t>
            </w:r>
            <w:r>
              <w:rPr>
                <w:b/>
                <w:bCs/>
              </w:rPr>
              <w:t xml:space="preserve"> </w:t>
            </w:r>
            <w:r w:rsidRPr="00D733C8">
              <w:rPr>
                <w:b/>
                <w:bCs/>
              </w:rPr>
              <w:t>н</w:t>
            </w:r>
            <w:r w:rsidRPr="00D733C8">
              <w:rPr>
                <w:b/>
                <w:bCs/>
              </w:rPr>
              <w:t>а</w:t>
            </w:r>
            <w:r w:rsidRPr="00D733C8">
              <w:rPr>
                <w:b/>
                <w:bCs/>
              </w:rPr>
              <w:t>пряжение</w:t>
            </w:r>
          </w:p>
        </w:tc>
        <w:tc>
          <w:tcPr>
            <w:tcW w:w="1134" w:type="dxa"/>
            <w:vMerge w:val="restart"/>
            <w:tcBorders>
              <w:top w:val="single" w:sz="4" w:space="0" w:color="auto"/>
              <w:left w:val="single" w:sz="4" w:space="0" w:color="auto"/>
              <w:right w:val="single" w:sz="4" w:space="0" w:color="auto"/>
            </w:tcBorders>
            <w:vAlign w:val="center"/>
          </w:tcPr>
          <w:p w:rsidR="0030065D" w:rsidRPr="00D733C8" w:rsidRDefault="0030065D" w:rsidP="00F94D11">
            <w:pPr>
              <w:jc w:val="center"/>
              <w:rPr>
                <w:b/>
              </w:rPr>
            </w:pPr>
            <w:r w:rsidRPr="00D733C8">
              <w:rPr>
                <w:b/>
                <w:bCs/>
              </w:rPr>
              <w:t>Марка</w:t>
            </w:r>
            <w:r>
              <w:rPr>
                <w:b/>
                <w:bCs/>
              </w:rPr>
              <w:t xml:space="preserve"> </w:t>
            </w:r>
            <w:r w:rsidRPr="00D733C8">
              <w:rPr>
                <w:b/>
                <w:bCs/>
              </w:rPr>
              <w:t>пр</w:t>
            </w:r>
            <w:r w:rsidRPr="00D733C8">
              <w:rPr>
                <w:b/>
                <w:bCs/>
              </w:rPr>
              <w:t>о</w:t>
            </w:r>
            <w:r w:rsidRPr="00D733C8">
              <w:rPr>
                <w:b/>
                <w:bCs/>
              </w:rPr>
              <w:t>в</w:t>
            </w:r>
            <w:r w:rsidRPr="00D733C8">
              <w:rPr>
                <w:b/>
                <w:bCs/>
              </w:rPr>
              <w:t>о</w:t>
            </w:r>
            <w:r w:rsidRPr="00D733C8">
              <w:rPr>
                <w:b/>
                <w:bCs/>
              </w:rPr>
              <w:t>да/кабеля</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30065D" w:rsidRDefault="0030065D" w:rsidP="00F94D11">
            <w:pPr>
              <w:jc w:val="center"/>
              <w:rPr>
                <w:b/>
                <w:bCs/>
              </w:rPr>
            </w:pPr>
            <w:r w:rsidRPr="00D733C8">
              <w:rPr>
                <w:b/>
                <w:bCs/>
              </w:rPr>
              <w:t>Протяженность сетей</w:t>
            </w:r>
          </w:p>
          <w:p w:rsidR="0030065D" w:rsidRPr="00D733C8" w:rsidRDefault="0030065D" w:rsidP="00F94D11">
            <w:pPr>
              <w:jc w:val="center"/>
              <w:rPr>
                <w:b/>
              </w:rPr>
            </w:pPr>
            <w:r w:rsidRPr="00D733C8">
              <w:rPr>
                <w:b/>
                <w:bCs/>
              </w:rPr>
              <w:t>(в км.)</w:t>
            </w:r>
          </w:p>
        </w:tc>
        <w:tc>
          <w:tcPr>
            <w:tcW w:w="3260" w:type="dxa"/>
            <w:tcBorders>
              <w:top w:val="single" w:sz="4" w:space="0" w:color="auto"/>
              <w:left w:val="single" w:sz="4" w:space="0" w:color="auto"/>
              <w:bottom w:val="single" w:sz="4" w:space="0" w:color="auto"/>
              <w:right w:val="single" w:sz="4" w:space="0" w:color="auto"/>
            </w:tcBorders>
            <w:vAlign w:val="center"/>
          </w:tcPr>
          <w:p w:rsidR="0030065D" w:rsidRPr="00D733C8" w:rsidRDefault="0030065D" w:rsidP="00F94D11">
            <w:pPr>
              <w:jc w:val="center"/>
              <w:rPr>
                <w:b/>
                <w:bCs/>
              </w:rPr>
            </w:pPr>
            <w:r w:rsidRPr="00D733C8">
              <w:rPr>
                <w:b/>
                <w:bCs/>
              </w:rPr>
              <w:t>Собственник</w:t>
            </w:r>
          </w:p>
        </w:tc>
      </w:tr>
      <w:tr w:rsidR="0030065D" w:rsidRPr="00D733C8" w:rsidTr="00F94D11">
        <w:trPr>
          <w:cantSplit/>
          <w:trHeight w:val="451"/>
        </w:trPr>
        <w:tc>
          <w:tcPr>
            <w:tcW w:w="2268" w:type="dxa"/>
            <w:vMerge/>
            <w:tcBorders>
              <w:left w:val="single" w:sz="4" w:space="0" w:color="auto"/>
              <w:bottom w:val="single" w:sz="4" w:space="0" w:color="auto"/>
              <w:right w:val="single" w:sz="4" w:space="0" w:color="auto"/>
            </w:tcBorders>
            <w:vAlign w:val="center"/>
          </w:tcPr>
          <w:p w:rsidR="0030065D" w:rsidRPr="00D733C8" w:rsidRDefault="0030065D" w:rsidP="00F94D11">
            <w:pPr>
              <w:jc w:val="left"/>
              <w:rPr>
                <w:b/>
              </w:rPr>
            </w:pPr>
          </w:p>
        </w:tc>
        <w:tc>
          <w:tcPr>
            <w:tcW w:w="1134" w:type="dxa"/>
            <w:vMerge/>
            <w:tcBorders>
              <w:left w:val="single" w:sz="4" w:space="0" w:color="auto"/>
              <w:bottom w:val="single" w:sz="4" w:space="0" w:color="auto"/>
              <w:right w:val="single" w:sz="4" w:space="0" w:color="auto"/>
            </w:tcBorders>
            <w:vAlign w:val="center"/>
          </w:tcPr>
          <w:p w:rsidR="0030065D" w:rsidRPr="00D733C8" w:rsidRDefault="0030065D" w:rsidP="00F94D11">
            <w:pPr>
              <w:pStyle w:val="afffc"/>
              <w:rPr>
                <w:i w:val="0"/>
              </w:rPr>
            </w:pPr>
          </w:p>
        </w:tc>
        <w:tc>
          <w:tcPr>
            <w:tcW w:w="1560" w:type="dxa"/>
            <w:tcBorders>
              <w:top w:val="single" w:sz="4" w:space="0" w:color="auto"/>
              <w:left w:val="single" w:sz="4" w:space="0" w:color="auto"/>
              <w:bottom w:val="single" w:sz="4" w:space="0" w:color="auto"/>
              <w:right w:val="single" w:sz="4" w:space="0" w:color="auto"/>
            </w:tcBorders>
            <w:vAlign w:val="center"/>
          </w:tcPr>
          <w:p w:rsidR="0030065D" w:rsidRDefault="0030065D" w:rsidP="00F94D11">
            <w:pPr>
              <w:pStyle w:val="afffc"/>
              <w:snapToGrid w:val="0"/>
              <w:jc w:val="both"/>
              <w:rPr>
                <w:bCs w:val="0"/>
                <w:i w:val="0"/>
              </w:rPr>
            </w:pPr>
            <w:r w:rsidRPr="00D733C8">
              <w:rPr>
                <w:bCs w:val="0"/>
                <w:i w:val="0"/>
              </w:rPr>
              <w:t>Существую</w:t>
            </w:r>
            <w:r>
              <w:rPr>
                <w:bCs w:val="0"/>
                <w:i w:val="0"/>
              </w:rPr>
              <w:t>-</w:t>
            </w:r>
          </w:p>
          <w:p w:rsidR="0030065D" w:rsidRPr="00D733C8" w:rsidRDefault="0030065D" w:rsidP="00F94D11">
            <w:pPr>
              <w:pStyle w:val="afffc"/>
              <w:snapToGrid w:val="0"/>
              <w:jc w:val="both"/>
              <w:rPr>
                <w:i w:val="0"/>
              </w:rPr>
            </w:pPr>
            <w:r w:rsidRPr="00D733C8">
              <w:rPr>
                <w:bCs w:val="0"/>
                <w:i w:val="0"/>
              </w:rPr>
              <w:t>щие</w:t>
            </w:r>
          </w:p>
        </w:tc>
        <w:tc>
          <w:tcPr>
            <w:tcW w:w="1559" w:type="dxa"/>
            <w:tcBorders>
              <w:top w:val="single" w:sz="4" w:space="0" w:color="auto"/>
              <w:left w:val="single" w:sz="4" w:space="0" w:color="auto"/>
              <w:bottom w:val="single" w:sz="4" w:space="0" w:color="auto"/>
              <w:right w:val="single" w:sz="4" w:space="0" w:color="auto"/>
            </w:tcBorders>
            <w:vAlign w:val="center"/>
          </w:tcPr>
          <w:p w:rsidR="0030065D" w:rsidRPr="00D733C8" w:rsidRDefault="0030065D" w:rsidP="00F94D11">
            <w:pPr>
              <w:jc w:val="center"/>
              <w:rPr>
                <w:b/>
              </w:rPr>
            </w:pPr>
            <w:r>
              <w:rPr>
                <w:b/>
                <w:bCs/>
              </w:rPr>
              <w:t>т</w:t>
            </w:r>
            <w:r w:rsidRPr="00D733C8">
              <w:rPr>
                <w:b/>
                <w:bCs/>
              </w:rPr>
              <w:t>р</w:t>
            </w:r>
            <w:r w:rsidRPr="00D733C8">
              <w:rPr>
                <w:b/>
                <w:bCs/>
              </w:rPr>
              <w:t>е</w:t>
            </w:r>
            <w:r w:rsidRPr="00D733C8">
              <w:rPr>
                <w:b/>
                <w:bCs/>
              </w:rPr>
              <w:t>бующие</w:t>
            </w:r>
            <w:r>
              <w:rPr>
                <w:b/>
                <w:bCs/>
              </w:rPr>
              <w:t xml:space="preserve"> </w:t>
            </w:r>
            <w:r w:rsidRPr="00D733C8">
              <w:rPr>
                <w:b/>
                <w:bCs/>
              </w:rPr>
              <w:t>замены</w:t>
            </w:r>
          </w:p>
        </w:tc>
        <w:tc>
          <w:tcPr>
            <w:tcW w:w="3260" w:type="dxa"/>
            <w:tcBorders>
              <w:top w:val="single" w:sz="4" w:space="0" w:color="auto"/>
              <w:left w:val="single" w:sz="4" w:space="0" w:color="auto"/>
              <w:bottom w:val="single" w:sz="4" w:space="0" w:color="auto"/>
              <w:right w:val="single" w:sz="4" w:space="0" w:color="auto"/>
            </w:tcBorders>
            <w:vAlign w:val="center"/>
          </w:tcPr>
          <w:p w:rsidR="0030065D" w:rsidRPr="00D733C8" w:rsidRDefault="0030065D" w:rsidP="00F94D11">
            <w:pPr>
              <w:pStyle w:val="afffc"/>
              <w:snapToGrid w:val="0"/>
              <w:ind w:hanging="75"/>
              <w:rPr>
                <w:i w:val="0"/>
              </w:rPr>
            </w:pPr>
          </w:p>
        </w:tc>
      </w:tr>
      <w:tr w:rsidR="0030065D" w:rsidRPr="001D3972" w:rsidTr="00F94D11">
        <w:trPr>
          <w:cantSplit/>
          <w:trHeight w:val="451"/>
        </w:trPr>
        <w:tc>
          <w:tcPr>
            <w:tcW w:w="2268" w:type="dxa"/>
            <w:tcBorders>
              <w:top w:val="single" w:sz="4" w:space="0" w:color="auto"/>
              <w:left w:val="single" w:sz="4" w:space="0" w:color="auto"/>
              <w:bottom w:val="single" w:sz="4" w:space="0" w:color="auto"/>
              <w:right w:val="single" w:sz="4" w:space="0" w:color="auto"/>
            </w:tcBorders>
            <w:vAlign w:val="center"/>
          </w:tcPr>
          <w:p w:rsidR="0030065D" w:rsidRPr="001D3972" w:rsidRDefault="0030065D" w:rsidP="00F94D11">
            <w:pPr>
              <w:jc w:val="left"/>
              <w:rPr>
                <w:bCs/>
              </w:rPr>
            </w:pPr>
            <w:r>
              <w:rPr>
                <w:bCs/>
              </w:rPr>
              <w:t xml:space="preserve">ВЛ - </w:t>
            </w:r>
            <w:r w:rsidRPr="001D3972">
              <w:rPr>
                <w:bCs/>
              </w:rPr>
              <w:t>10 кВ</w:t>
            </w:r>
          </w:p>
        </w:tc>
        <w:tc>
          <w:tcPr>
            <w:tcW w:w="1134" w:type="dxa"/>
            <w:tcBorders>
              <w:top w:val="single" w:sz="4" w:space="0" w:color="auto"/>
              <w:left w:val="single" w:sz="4" w:space="0" w:color="auto"/>
              <w:bottom w:val="single" w:sz="4" w:space="0" w:color="auto"/>
              <w:right w:val="single" w:sz="4" w:space="0" w:color="auto"/>
            </w:tcBorders>
            <w:vAlign w:val="center"/>
          </w:tcPr>
          <w:p w:rsidR="0030065D" w:rsidRPr="001D3972" w:rsidRDefault="0030065D" w:rsidP="00F94D11">
            <w:pPr>
              <w:jc w:val="center"/>
              <w:rPr>
                <w:bCs/>
              </w:rPr>
            </w:pPr>
            <w:r w:rsidRPr="001D3972">
              <w:rPr>
                <w:bCs/>
              </w:rPr>
              <w:t>А 35-70</w:t>
            </w:r>
          </w:p>
        </w:tc>
        <w:tc>
          <w:tcPr>
            <w:tcW w:w="1560" w:type="dxa"/>
            <w:tcBorders>
              <w:top w:val="single" w:sz="4" w:space="0" w:color="auto"/>
              <w:left w:val="single" w:sz="4" w:space="0" w:color="auto"/>
              <w:bottom w:val="single" w:sz="4" w:space="0" w:color="auto"/>
              <w:right w:val="single" w:sz="4" w:space="0" w:color="auto"/>
            </w:tcBorders>
            <w:vAlign w:val="center"/>
          </w:tcPr>
          <w:p w:rsidR="0030065D" w:rsidRPr="001D3972" w:rsidRDefault="0030065D" w:rsidP="00F94D11">
            <w:pPr>
              <w:jc w:val="center"/>
              <w:rPr>
                <w:bCs/>
              </w:rPr>
            </w:pPr>
            <w:r w:rsidRPr="001D3972">
              <w:rPr>
                <w:bCs/>
              </w:rPr>
              <w:t>163,49</w:t>
            </w:r>
          </w:p>
        </w:tc>
        <w:tc>
          <w:tcPr>
            <w:tcW w:w="1559" w:type="dxa"/>
            <w:tcBorders>
              <w:top w:val="single" w:sz="4" w:space="0" w:color="auto"/>
              <w:left w:val="single" w:sz="4" w:space="0" w:color="auto"/>
              <w:bottom w:val="single" w:sz="4" w:space="0" w:color="auto"/>
              <w:right w:val="single" w:sz="4" w:space="0" w:color="auto"/>
            </w:tcBorders>
            <w:vAlign w:val="center"/>
          </w:tcPr>
          <w:p w:rsidR="0030065D" w:rsidRPr="001D3972" w:rsidRDefault="0030065D" w:rsidP="00F94D11">
            <w:pPr>
              <w:jc w:val="center"/>
              <w:rPr>
                <w:bCs/>
              </w:rPr>
            </w:pPr>
          </w:p>
        </w:tc>
        <w:tc>
          <w:tcPr>
            <w:tcW w:w="3260" w:type="dxa"/>
            <w:tcBorders>
              <w:top w:val="single" w:sz="4" w:space="0" w:color="auto"/>
              <w:left w:val="single" w:sz="4" w:space="0" w:color="auto"/>
              <w:bottom w:val="single" w:sz="4" w:space="0" w:color="auto"/>
              <w:right w:val="single" w:sz="4" w:space="0" w:color="auto"/>
            </w:tcBorders>
            <w:vAlign w:val="center"/>
          </w:tcPr>
          <w:p w:rsidR="0030065D" w:rsidRPr="001D3972" w:rsidRDefault="0030065D" w:rsidP="00F94D11">
            <w:pPr>
              <w:jc w:val="left"/>
            </w:pPr>
            <w:r w:rsidRPr="001D3972">
              <w:rPr>
                <w:bCs/>
              </w:rPr>
              <w:t>ОАО «Кубаньэнерго</w:t>
            </w:r>
          </w:p>
        </w:tc>
      </w:tr>
      <w:tr w:rsidR="0030065D" w:rsidRPr="001D3972" w:rsidTr="00F94D11">
        <w:trPr>
          <w:cantSplit/>
          <w:trHeight w:val="451"/>
        </w:trPr>
        <w:tc>
          <w:tcPr>
            <w:tcW w:w="2268" w:type="dxa"/>
            <w:tcBorders>
              <w:top w:val="single" w:sz="4" w:space="0" w:color="auto"/>
              <w:left w:val="single" w:sz="4" w:space="0" w:color="auto"/>
              <w:bottom w:val="single" w:sz="4" w:space="0" w:color="auto"/>
              <w:right w:val="single" w:sz="4" w:space="0" w:color="auto"/>
            </w:tcBorders>
            <w:vAlign w:val="center"/>
          </w:tcPr>
          <w:p w:rsidR="0030065D" w:rsidRPr="001D3972" w:rsidRDefault="0030065D" w:rsidP="00F94D11">
            <w:pPr>
              <w:jc w:val="left"/>
              <w:rPr>
                <w:bCs/>
              </w:rPr>
            </w:pPr>
            <w:r>
              <w:rPr>
                <w:bCs/>
              </w:rPr>
              <w:t>ВЛ -</w:t>
            </w:r>
            <w:r w:rsidRPr="001D3972">
              <w:rPr>
                <w:bCs/>
              </w:rPr>
              <w:t xml:space="preserve"> 0,4 кВ</w:t>
            </w:r>
          </w:p>
        </w:tc>
        <w:tc>
          <w:tcPr>
            <w:tcW w:w="1134" w:type="dxa"/>
            <w:tcBorders>
              <w:top w:val="single" w:sz="4" w:space="0" w:color="auto"/>
              <w:left w:val="single" w:sz="4" w:space="0" w:color="auto"/>
              <w:bottom w:val="single" w:sz="4" w:space="0" w:color="auto"/>
              <w:right w:val="single" w:sz="4" w:space="0" w:color="auto"/>
            </w:tcBorders>
            <w:vAlign w:val="center"/>
          </w:tcPr>
          <w:p w:rsidR="0030065D" w:rsidRPr="001D3972" w:rsidRDefault="0030065D" w:rsidP="00F94D11">
            <w:pPr>
              <w:jc w:val="center"/>
              <w:rPr>
                <w:bCs/>
              </w:rPr>
            </w:pPr>
            <w:r w:rsidRPr="001D3972">
              <w:rPr>
                <w:bCs/>
              </w:rPr>
              <w:t>А 16-50</w:t>
            </w:r>
          </w:p>
        </w:tc>
        <w:tc>
          <w:tcPr>
            <w:tcW w:w="1560" w:type="dxa"/>
            <w:tcBorders>
              <w:top w:val="single" w:sz="4" w:space="0" w:color="auto"/>
              <w:left w:val="single" w:sz="4" w:space="0" w:color="auto"/>
              <w:bottom w:val="single" w:sz="4" w:space="0" w:color="auto"/>
              <w:right w:val="single" w:sz="4" w:space="0" w:color="auto"/>
            </w:tcBorders>
            <w:vAlign w:val="center"/>
          </w:tcPr>
          <w:p w:rsidR="0030065D" w:rsidRPr="001D3972" w:rsidRDefault="0030065D" w:rsidP="00F94D11">
            <w:pPr>
              <w:jc w:val="center"/>
              <w:rPr>
                <w:bCs/>
              </w:rPr>
            </w:pPr>
            <w:r w:rsidRPr="001D3972">
              <w:rPr>
                <w:bCs/>
              </w:rPr>
              <w:t>156,26</w:t>
            </w:r>
          </w:p>
        </w:tc>
        <w:tc>
          <w:tcPr>
            <w:tcW w:w="1559" w:type="dxa"/>
            <w:tcBorders>
              <w:top w:val="single" w:sz="4" w:space="0" w:color="auto"/>
              <w:left w:val="single" w:sz="4" w:space="0" w:color="auto"/>
              <w:bottom w:val="single" w:sz="4" w:space="0" w:color="auto"/>
              <w:right w:val="single" w:sz="4" w:space="0" w:color="auto"/>
            </w:tcBorders>
            <w:vAlign w:val="center"/>
          </w:tcPr>
          <w:p w:rsidR="0030065D" w:rsidRPr="001D3972" w:rsidRDefault="0030065D" w:rsidP="00F94D11">
            <w:pPr>
              <w:jc w:val="center"/>
            </w:pPr>
          </w:p>
        </w:tc>
        <w:tc>
          <w:tcPr>
            <w:tcW w:w="3260" w:type="dxa"/>
            <w:tcBorders>
              <w:top w:val="single" w:sz="4" w:space="0" w:color="auto"/>
              <w:left w:val="single" w:sz="4" w:space="0" w:color="auto"/>
              <w:bottom w:val="single" w:sz="4" w:space="0" w:color="auto"/>
              <w:right w:val="single" w:sz="4" w:space="0" w:color="auto"/>
            </w:tcBorders>
            <w:vAlign w:val="center"/>
          </w:tcPr>
          <w:p w:rsidR="0030065D" w:rsidRPr="001D3972" w:rsidRDefault="0030065D" w:rsidP="00F94D11">
            <w:pPr>
              <w:jc w:val="left"/>
            </w:pPr>
            <w:r w:rsidRPr="001D3972">
              <w:rPr>
                <w:bCs/>
              </w:rPr>
              <w:t>ОАО «Кубаньэнерго</w:t>
            </w:r>
          </w:p>
        </w:tc>
      </w:tr>
    </w:tbl>
    <w:p w:rsidR="0030065D" w:rsidRDefault="0030065D" w:rsidP="0030065D">
      <w:pPr>
        <w:pStyle w:val="ConsPlusNormal"/>
        <w:ind w:firstLine="0"/>
        <w:jc w:val="both"/>
        <w:rPr>
          <w:rFonts w:ascii="Times New Roman" w:hAnsi="Times New Roman" w:cs="Times New Roman"/>
          <w:sz w:val="28"/>
          <w:szCs w:val="28"/>
        </w:rPr>
      </w:pPr>
    </w:p>
    <w:p w:rsidR="0030065D" w:rsidRDefault="0030065D" w:rsidP="0030065D">
      <w:pPr>
        <w:pStyle w:val="ConsPlusNormal"/>
        <w:spacing w:line="360" w:lineRule="auto"/>
        <w:jc w:val="both"/>
        <w:rPr>
          <w:rFonts w:ascii="Times New Roman" w:hAnsi="Times New Roman" w:cs="Times New Roman"/>
          <w:sz w:val="28"/>
          <w:szCs w:val="28"/>
        </w:rPr>
      </w:pPr>
    </w:p>
    <w:p w:rsidR="00A67811" w:rsidRDefault="00A67811" w:rsidP="00E26546">
      <w:pPr>
        <w:pStyle w:val="ConsPlusNormal"/>
        <w:spacing w:line="360" w:lineRule="auto"/>
        <w:ind w:firstLine="0"/>
        <w:jc w:val="both"/>
        <w:rPr>
          <w:rFonts w:ascii="Times New Roman" w:hAnsi="Times New Roman" w:cs="Times New Roman"/>
          <w:sz w:val="28"/>
          <w:szCs w:val="28"/>
        </w:rPr>
      </w:pPr>
    </w:p>
    <w:p w:rsidR="00E26546" w:rsidRDefault="00E26546" w:rsidP="00E26546">
      <w:pPr>
        <w:pStyle w:val="ConsPlusNormal"/>
        <w:spacing w:line="360" w:lineRule="auto"/>
        <w:rPr>
          <w:rFonts w:ascii="Times New Roman" w:hAnsi="Times New Roman" w:cs="Times New Roman"/>
          <w:sz w:val="28"/>
          <w:szCs w:val="28"/>
        </w:rPr>
      </w:pPr>
      <w:r w:rsidRPr="007B4B2A">
        <w:rPr>
          <w:rFonts w:ascii="Times New Roman" w:hAnsi="Times New Roman" w:cs="Times New Roman"/>
          <w:sz w:val="28"/>
          <w:szCs w:val="28"/>
        </w:rPr>
        <w:lastRenderedPageBreak/>
        <w:t xml:space="preserve">Основные </w:t>
      </w:r>
      <w:r w:rsidRPr="001079EC">
        <w:rPr>
          <w:rFonts w:ascii="Times New Roman" w:hAnsi="Times New Roman" w:cs="Times New Roman"/>
          <w:sz w:val="28"/>
          <w:szCs w:val="28"/>
        </w:rPr>
        <w:t xml:space="preserve">характеристики системы электроснабжения </w:t>
      </w:r>
      <w:r w:rsidR="00A006E4">
        <w:rPr>
          <w:rFonts w:ascii="Times New Roman" w:hAnsi="Times New Roman" w:cs="Times New Roman"/>
          <w:sz w:val="28"/>
          <w:szCs w:val="28"/>
        </w:rPr>
        <w:t>Придорож</w:t>
      </w:r>
      <w:r>
        <w:rPr>
          <w:rFonts w:ascii="Times New Roman" w:hAnsi="Times New Roman" w:cs="Times New Roman"/>
          <w:sz w:val="28"/>
          <w:szCs w:val="28"/>
        </w:rPr>
        <w:t>ного</w:t>
      </w:r>
      <w:r w:rsidRPr="001079EC">
        <w:rPr>
          <w:rFonts w:ascii="Times New Roman" w:hAnsi="Times New Roman" w:cs="Times New Roman"/>
          <w:sz w:val="28"/>
          <w:szCs w:val="28"/>
        </w:rPr>
        <w:t xml:space="preserve"> сельско</w:t>
      </w:r>
      <w:r>
        <w:rPr>
          <w:rFonts w:ascii="Times New Roman" w:hAnsi="Times New Roman" w:cs="Times New Roman"/>
          <w:sz w:val="28"/>
          <w:szCs w:val="28"/>
        </w:rPr>
        <w:t>го</w:t>
      </w:r>
      <w:r w:rsidRPr="00E16721">
        <w:rPr>
          <w:rFonts w:ascii="Times New Roman" w:hAnsi="Times New Roman" w:cs="Times New Roman"/>
          <w:sz w:val="28"/>
          <w:szCs w:val="28"/>
        </w:rPr>
        <w:t xml:space="preserve"> поселени</w:t>
      </w:r>
      <w:r>
        <w:rPr>
          <w:rFonts w:ascii="Times New Roman" w:hAnsi="Times New Roman" w:cs="Times New Roman"/>
          <w:sz w:val="28"/>
          <w:szCs w:val="28"/>
        </w:rPr>
        <w:t>я</w:t>
      </w:r>
      <w:r w:rsidRPr="007B4B2A">
        <w:rPr>
          <w:rFonts w:ascii="Times New Roman" w:hAnsi="Times New Roman" w:cs="Times New Roman"/>
          <w:sz w:val="28"/>
          <w:szCs w:val="28"/>
        </w:rPr>
        <w:t xml:space="preserve"> приведены в таблице </w:t>
      </w:r>
      <w:r w:rsidR="00D602EB">
        <w:rPr>
          <w:rFonts w:ascii="Times New Roman" w:hAnsi="Times New Roman" w:cs="Times New Roman"/>
          <w:sz w:val="28"/>
          <w:szCs w:val="28"/>
        </w:rPr>
        <w:t>2.3.4</w:t>
      </w:r>
      <w:r w:rsidRPr="007B4B2A">
        <w:rPr>
          <w:rFonts w:ascii="Times New Roman" w:hAnsi="Times New Roman" w:cs="Times New Roman"/>
          <w:sz w:val="28"/>
          <w:szCs w:val="28"/>
        </w:rPr>
        <w:t>.</w:t>
      </w:r>
    </w:p>
    <w:p w:rsidR="00E26546" w:rsidRDefault="00E26546" w:rsidP="00E26546">
      <w:pPr>
        <w:pStyle w:val="ConsPlusNormal"/>
        <w:widowControl/>
        <w:spacing w:line="360" w:lineRule="auto"/>
        <w:ind w:firstLine="0"/>
        <w:jc w:val="right"/>
        <w:rPr>
          <w:rFonts w:ascii="Times New Roman" w:hAnsi="Times New Roman" w:cs="Times New Roman"/>
          <w:sz w:val="28"/>
          <w:szCs w:val="28"/>
        </w:rPr>
      </w:pPr>
      <w:r w:rsidRPr="007B4B2A">
        <w:rPr>
          <w:rFonts w:ascii="Times New Roman" w:hAnsi="Times New Roman" w:cs="Times New Roman"/>
          <w:sz w:val="28"/>
          <w:szCs w:val="28"/>
        </w:rPr>
        <w:t xml:space="preserve">Таблица </w:t>
      </w:r>
      <w:r w:rsidR="002A6B20">
        <w:rPr>
          <w:rFonts w:ascii="Times New Roman" w:hAnsi="Times New Roman" w:cs="Times New Roman"/>
          <w:sz w:val="28"/>
          <w:szCs w:val="28"/>
        </w:rPr>
        <w:t>2.3.</w:t>
      </w:r>
      <w:r w:rsidR="00D602EB">
        <w:rPr>
          <w:rFonts w:ascii="Times New Roman" w:hAnsi="Times New Roman" w:cs="Times New Roman"/>
          <w:sz w:val="28"/>
          <w:szCs w:val="28"/>
        </w:rPr>
        <w:t>4</w:t>
      </w:r>
    </w:p>
    <w:p w:rsidR="00A006E4" w:rsidRDefault="00A006E4" w:rsidP="00A006E4">
      <w:pPr>
        <w:pStyle w:val="ConsPlusNormal"/>
        <w:ind w:firstLine="0"/>
        <w:rPr>
          <w:rFonts w:ascii="Times New Roman" w:hAnsi="Times New Roman" w:cs="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851"/>
        <w:gridCol w:w="4536"/>
        <w:gridCol w:w="1559"/>
        <w:gridCol w:w="2835"/>
      </w:tblGrid>
      <w:tr w:rsidR="00A006E4" w:rsidRPr="00D733C8" w:rsidTr="00F94D11">
        <w:trPr>
          <w:cantSplit/>
          <w:trHeight w:val="853"/>
          <w:tblHeader/>
        </w:trPr>
        <w:tc>
          <w:tcPr>
            <w:tcW w:w="851" w:type="dxa"/>
            <w:tcBorders>
              <w:top w:val="single" w:sz="4" w:space="0" w:color="auto"/>
              <w:left w:val="single" w:sz="4" w:space="0" w:color="auto"/>
              <w:bottom w:val="single" w:sz="4" w:space="0" w:color="auto"/>
              <w:right w:val="single" w:sz="4" w:space="0" w:color="auto"/>
            </w:tcBorders>
            <w:vAlign w:val="center"/>
          </w:tcPr>
          <w:p w:rsidR="00A006E4" w:rsidRPr="00210B2B" w:rsidRDefault="00A006E4" w:rsidP="00F94D11">
            <w:pPr>
              <w:jc w:val="center"/>
            </w:pPr>
            <w:r w:rsidRPr="005562CA">
              <w:rPr>
                <w:b/>
                <w:bCs/>
              </w:rPr>
              <w:t>№ п/п</w:t>
            </w:r>
          </w:p>
        </w:tc>
        <w:tc>
          <w:tcPr>
            <w:tcW w:w="4536" w:type="dxa"/>
            <w:tcBorders>
              <w:top w:val="single" w:sz="4" w:space="0" w:color="auto"/>
              <w:left w:val="single" w:sz="4" w:space="0" w:color="auto"/>
              <w:bottom w:val="single" w:sz="4" w:space="0" w:color="auto"/>
              <w:right w:val="single" w:sz="4" w:space="0" w:color="auto"/>
            </w:tcBorders>
            <w:vAlign w:val="center"/>
          </w:tcPr>
          <w:p w:rsidR="00A006E4" w:rsidRPr="00210B2B" w:rsidRDefault="00A006E4" w:rsidP="00F94D11">
            <w:pPr>
              <w:jc w:val="center"/>
              <w:rPr>
                <w:bCs/>
              </w:rPr>
            </w:pPr>
            <w:r w:rsidRPr="005562CA">
              <w:rPr>
                <w:b/>
                <w:bCs/>
              </w:rPr>
              <w:t>Показатели</w:t>
            </w:r>
          </w:p>
        </w:tc>
        <w:tc>
          <w:tcPr>
            <w:tcW w:w="1559" w:type="dxa"/>
            <w:tcBorders>
              <w:top w:val="single" w:sz="4" w:space="0" w:color="auto"/>
              <w:left w:val="single" w:sz="4" w:space="0" w:color="auto"/>
              <w:bottom w:val="single" w:sz="4" w:space="0" w:color="auto"/>
              <w:right w:val="single" w:sz="4" w:space="0" w:color="auto"/>
            </w:tcBorders>
            <w:vAlign w:val="center"/>
          </w:tcPr>
          <w:p w:rsidR="00A006E4" w:rsidRDefault="00A006E4" w:rsidP="00F94D11">
            <w:pPr>
              <w:jc w:val="center"/>
              <w:rPr>
                <w:bCs/>
              </w:rPr>
            </w:pPr>
            <w:r w:rsidRPr="005562CA">
              <w:rPr>
                <w:b/>
                <w:bCs/>
              </w:rPr>
              <w:t>Ед. изм.</w:t>
            </w:r>
          </w:p>
        </w:tc>
        <w:tc>
          <w:tcPr>
            <w:tcW w:w="2835" w:type="dxa"/>
            <w:tcBorders>
              <w:top w:val="single" w:sz="4" w:space="0" w:color="auto"/>
              <w:left w:val="single" w:sz="4" w:space="0" w:color="auto"/>
              <w:bottom w:val="single" w:sz="4" w:space="0" w:color="auto"/>
              <w:right w:val="single" w:sz="4" w:space="0" w:color="auto"/>
            </w:tcBorders>
            <w:vAlign w:val="center"/>
          </w:tcPr>
          <w:p w:rsidR="00A006E4" w:rsidRPr="00DD24CC" w:rsidRDefault="00A006E4" w:rsidP="00F94D11">
            <w:pPr>
              <w:jc w:val="center"/>
            </w:pPr>
            <w:r>
              <w:rPr>
                <w:b/>
                <w:bCs/>
              </w:rPr>
              <w:t>К</w:t>
            </w:r>
            <w:r w:rsidRPr="005562CA">
              <w:rPr>
                <w:b/>
                <w:bCs/>
              </w:rPr>
              <w:t>ол</w:t>
            </w:r>
            <w:r>
              <w:rPr>
                <w:b/>
                <w:bCs/>
              </w:rPr>
              <w:t>ичество</w:t>
            </w:r>
          </w:p>
        </w:tc>
      </w:tr>
      <w:tr w:rsidR="00A006E4" w:rsidRPr="007B4B2A" w:rsidTr="00F94D11">
        <w:trPr>
          <w:cantSplit/>
          <w:trHeight w:val="451"/>
        </w:trPr>
        <w:tc>
          <w:tcPr>
            <w:tcW w:w="851" w:type="dxa"/>
            <w:tcBorders>
              <w:top w:val="single" w:sz="4" w:space="0" w:color="auto"/>
              <w:left w:val="single" w:sz="4" w:space="0" w:color="auto"/>
              <w:bottom w:val="single" w:sz="4" w:space="0" w:color="auto"/>
              <w:right w:val="single" w:sz="4" w:space="0" w:color="auto"/>
            </w:tcBorders>
          </w:tcPr>
          <w:p w:rsidR="00A006E4" w:rsidRPr="007B4B2A" w:rsidRDefault="00A006E4" w:rsidP="00F94D11">
            <w:pPr>
              <w:jc w:val="center"/>
            </w:pPr>
            <w:r w:rsidRPr="007B4B2A">
              <w:t>1.</w:t>
            </w:r>
          </w:p>
        </w:tc>
        <w:tc>
          <w:tcPr>
            <w:tcW w:w="4536" w:type="dxa"/>
            <w:tcBorders>
              <w:top w:val="single" w:sz="4" w:space="0" w:color="auto"/>
              <w:left w:val="single" w:sz="4" w:space="0" w:color="auto"/>
              <w:bottom w:val="single" w:sz="4" w:space="0" w:color="auto"/>
              <w:right w:val="single" w:sz="4" w:space="0" w:color="auto"/>
            </w:tcBorders>
          </w:tcPr>
          <w:p w:rsidR="00A006E4" w:rsidRPr="007B4B2A" w:rsidRDefault="00A006E4" w:rsidP="00F94D11">
            <w:pPr>
              <w:jc w:val="left"/>
              <w:rPr>
                <w:bCs/>
              </w:rPr>
            </w:pPr>
            <w:r w:rsidRPr="007B4B2A">
              <w:t>Количество подстанций ПС</w:t>
            </w:r>
          </w:p>
        </w:tc>
        <w:tc>
          <w:tcPr>
            <w:tcW w:w="1559" w:type="dxa"/>
            <w:tcBorders>
              <w:top w:val="single" w:sz="4" w:space="0" w:color="auto"/>
              <w:left w:val="single" w:sz="4" w:space="0" w:color="auto"/>
              <w:bottom w:val="single" w:sz="4" w:space="0" w:color="auto"/>
              <w:right w:val="single" w:sz="4" w:space="0" w:color="auto"/>
            </w:tcBorders>
          </w:tcPr>
          <w:p w:rsidR="00A006E4" w:rsidRPr="007B4B2A" w:rsidRDefault="00A006E4" w:rsidP="00F94D11">
            <w:pPr>
              <w:jc w:val="center"/>
              <w:rPr>
                <w:bCs/>
              </w:rPr>
            </w:pPr>
            <w:r w:rsidRPr="007B4B2A">
              <w:t>шт.</w:t>
            </w:r>
          </w:p>
        </w:tc>
        <w:tc>
          <w:tcPr>
            <w:tcW w:w="2835" w:type="dxa"/>
            <w:tcBorders>
              <w:top w:val="single" w:sz="4" w:space="0" w:color="auto"/>
              <w:left w:val="single" w:sz="4" w:space="0" w:color="auto"/>
              <w:bottom w:val="single" w:sz="4" w:space="0" w:color="auto"/>
              <w:right w:val="single" w:sz="4" w:space="0" w:color="auto"/>
            </w:tcBorders>
          </w:tcPr>
          <w:p w:rsidR="00A006E4" w:rsidRPr="005764A9" w:rsidRDefault="00A006E4" w:rsidP="00F94D11">
            <w:pPr>
              <w:jc w:val="center"/>
            </w:pPr>
            <w:r w:rsidRPr="005764A9">
              <w:t>2</w:t>
            </w: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A006E4" w:rsidRPr="007B4B2A" w:rsidRDefault="00A006E4" w:rsidP="00F94D11">
            <w:pPr>
              <w:jc w:val="center"/>
            </w:pPr>
            <w:r w:rsidRPr="007B4B2A">
              <w:t>2.</w:t>
            </w:r>
          </w:p>
        </w:tc>
        <w:tc>
          <w:tcPr>
            <w:tcW w:w="4536" w:type="dxa"/>
            <w:tcBorders>
              <w:top w:val="nil"/>
              <w:left w:val="nil"/>
              <w:bottom w:val="single" w:sz="4" w:space="0" w:color="auto"/>
              <w:right w:val="single" w:sz="4" w:space="0" w:color="auto"/>
            </w:tcBorders>
            <w:shd w:val="clear" w:color="auto" w:fill="auto"/>
            <w:hideMark/>
          </w:tcPr>
          <w:p w:rsidR="00A006E4" w:rsidRPr="007B4B2A" w:rsidRDefault="00A006E4" w:rsidP="00F94D11">
            <w:pPr>
              <w:jc w:val="left"/>
            </w:pPr>
            <w:r w:rsidRPr="007B4B2A">
              <w:t>Количество распределительных пунктов РП</w:t>
            </w:r>
          </w:p>
        </w:tc>
        <w:tc>
          <w:tcPr>
            <w:tcW w:w="1559" w:type="dxa"/>
            <w:tcBorders>
              <w:top w:val="nil"/>
              <w:left w:val="nil"/>
              <w:bottom w:val="single" w:sz="4" w:space="0" w:color="auto"/>
              <w:right w:val="nil"/>
            </w:tcBorders>
            <w:shd w:val="clear" w:color="auto" w:fill="auto"/>
            <w:hideMark/>
          </w:tcPr>
          <w:p w:rsidR="00A006E4" w:rsidRPr="007B4B2A" w:rsidRDefault="00A006E4" w:rsidP="00F94D11">
            <w:pPr>
              <w:jc w:val="center"/>
            </w:pPr>
            <w:r w:rsidRPr="007B4B2A">
              <w:t>шт.</w:t>
            </w:r>
          </w:p>
        </w:tc>
        <w:tc>
          <w:tcPr>
            <w:tcW w:w="2835" w:type="dxa"/>
            <w:tcBorders>
              <w:top w:val="nil"/>
              <w:left w:val="single" w:sz="8" w:space="0" w:color="auto"/>
              <w:bottom w:val="single" w:sz="4" w:space="0" w:color="auto"/>
              <w:right w:val="single" w:sz="8" w:space="0" w:color="auto"/>
            </w:tcBorders>
            <w:shd w:val="clear" w:color="auto" w:fill="auto"/>
            <w:hideMark/>
          </w:tcPr>
          <w:p w:rsidR="00A006E4" w:rsidRPr="005764A9" w:rsidRDefault="00A006E4" w:rsidP="00F94D11">
            <w:pPr>
              <w:jc w:val="center"/>
            </w:pP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A006E4" w:rsidRPr="007B4B2A" w:rsidRDefault="00A006E4" w:rsidP="00F94D11">
            <w:pPr>
              <w:jc w:val="center"/>
            </w:pPr>
            <w:r w:rsidRPr="007B4B2A">
              <w:t>3.</w:t>
            </w:r>
          </w:p>
        </w:tc>
        <w:tc>
          <w:tcPr>
            <w:tcW w:w="4536" w:type="dxa"/>
            <w:tcBorders>
              <w:top w:val="nil"/>
              <w:left w:val="nil"/>
              <w:bottom w:val="single" w:sz="4" w:space="0" w:color="auto"/>
              <w:right w:val="single" w:sz="4" w:space="0" w:color="auto"/>
            </w:tcBorders>
            <w:shd w:val="clear" w:color="auto" w:fill="auto"/>
            <w:hideMark/>
          </w:tcPr>
          <w:p w:rsidR="00A006E4" w:rsidRPr="007B4B2A" w:rsidRDefault="00A006E4" w:rsidP="00F94D11">
            <w:pPr>
              <w:jc w:val="left"/>
            </w:pPr>
            <w:r w:rsidRPr="007B4B2A">
              <w:t>Количество трансформаторных по</w:t>
            </w:r>
            <w:r w:rsidRPr="007B4B2A">
              <w:t>д</w:t>
            </w:r>
            <w:r w:rsidRPr="007B4B2A">
              <w:t>станций ТП, КТП</w:t>
            </w:r>
          </w:p>
        </w:tc>
        <w:tc>
          <w:tcPr>
            <w:tcW w:w="1559" w:type="dxa"/>
            <w:tcBorders>
              <w:top w:val="nil"/>
              <w:left w:val="nil"/>
              <w:bottom w:val="single" w:sz="4" w:space="0" w:color="auto"/>
              <w:right w:val="nil"/>
            </w:tcBorders>
            <w:shd w:val="clear" w:color="auto" w:fill="auto"/>
            <w:hideMark/>
          </w:tcPr>
          <w:p w:rsidR="00A006E4" w:rsidRPr="007B4B2A" w:rsidRDefault="00A006E4" w:rsidP="00F94D11">
            <w:pPr>
              <w:jc w:val="center"/>
            </w:pPr>
            <w:r w:rsidRPr="007B4B2A">
              <w:t>шт.</w:t>
            </w:r>
          </w:p>
        </w:tc>
        <w:tc>
          <w:tcPr>
            <w:tcW w:w="2835" w:type="dxa"/>
            <w:tcBorders>
              <w:top w:val="nil"/>
              <w:left w:val="single" w:sz="8" w:space="0" w:color="auto"/>
              <w:bottom w:val="single" w:sz="4" w:space="0" w:color="auto"/>
              <w:right w:val="single" w:sz="8" w:space="0" w:color="auto"/>
            </w:tcBorders>
            <w:shd w:val="clear" w:color="auto" w:fill="auto"/>
            <w:hideMark/>
          </w:tcPr>
          <w:p w:rsidR="00A006E4" w:rsidRPr="005764A9" w:rsidRDefault="00A006E4" w:rsidP="00F94D11">
            <w:pPr>
              <w:jc w:val="center"/>
            </w:pPr>
            <w:r w:rsidRPr="005764A9">
              <w:t>23</w:t>
            </w: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A006E4" w:rsidRPr="007B4B2A" w:rsidRDefault="00A006E4" w:rsidP="00F94D11">
            <w:pPr>
              <w:jc w:val="center"/>
            </w:pPr>
            <w:r w:rsidRPr="007B4B2A">
              <w:t>4.</w:t>
            </w:r>
          </w:p>
        </w:tc>
        <w:tc>
          <w:tcPr>
            <w:tcW w:w="4536" w:type="dxa"/>
            <w:tcBorders>
              <w:top w:val="nil"/>
              <w:left w:val="nil"/>
              <w:bottom w:val="single" w:sz="4" w:space="0" w:color="auto"/>
              <w:right w:val="single" w:sz="4" w:space="0" w:color="auto"/>
            </w:tcBorders>
            <w:shd w:val="clear" w:color="auto" w:fill="auto"/>
            <w:hideMark/>
          </w:tcPr>
          <w:p w:rsidR="00A006E4" w:rsidRPr="007B4B2A" w:rsidRDefault="00A006E4" w:rsidP="00F94D11">
            <w:pPr>
              <w:jc w:val="left"/>
            </w:pPr>
            <w:r w:rsidRPr="007B4B2A">
              <w:t>Суммарная установленная мощность ПС</w:t>
            </w:r>
          </w:p>
        </w:tc>
        <w:tc>
          <w:tcPr>
            <w:tcW w:w="1559" w:type="dxa"/>
            <w:tcBorders>
              <w:top w:val="nil"/>
              <w:left w:val="nil"/>
              <w:bottom w:val="single" w:sz="4" w:space="0" w:color="auto"/>
              <w:right w:val="nil"/>
            </w:tcBorders>
            <w:shd w:val="clear" w:color="auto" w:fill="auto"/>
            <w:hideMark/>
          </w:tcPr>
          <w:p w:rsidR="00A006E4" w:rsidRPr="007B4B2A" w:rsidRDefault="00A006E4" w:rsidP="00F94D11">
            <w:pPr>
              <w:jc w:val="center"/>
            </w:pPr>
            <w:r w:rsidRPr="007B4B2A">
              <w:t>МВА</w:t>
            </w:r>
          </w:p>
        </w:tc>
        <w:tc>
          <w:tcPr>
            <w:tcW w:w="2835" w:type="dxa"/>
            <w:tcBorders>
              <w:top w:val="nil"/>
              <w:left w:val="single" w:sz="8" w:space="0" w:color="auto"/>
              <w:bottom w:val="single" w:sz="4" w:space="0" w:color="auto"/>
              <w:right w:val="single" w:sz="8" w:space="0" w:color="auto"/>
            </w:tcBorders>
            <w:shd w:val="clear" w:color="auto" w:fill="auto"/>
            <w:hideMark/>
          </w:tcPr>
          <w:p w:rsidR="00A006E4" w:rsidRPr="005764A9" w:rsidRDefault="00A006E4" w:rsidP="00F94D11">
            <w:pPr>
              <w:jc w:val="center"/>
            </w:pPr>
            <w:r w:rsidRPr="005764A9">
              <w:t>2,5</w:t>
            </w: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A006E4" w:rsidRPr="007B4B2A" w:rsidRDefault="00A006E4" w:rsidP="00F94D11">
            <w:pPr>
              <w:jc w:val="center"/>
            </w:pPr>
            <w:r w:rsidRPr="007B4B2A">
              <w:t>5.</w:t>
            </w:r>
          </w:p>
        </w:tc>
        <w:tc>
          <w:tcPr>
            <w:tcW w:w="4536" w:type="dxa"/>
            <w:tcBorders>
              <w:top w:val="nil"/>
              <w:left w:val="nil"/>
              <w:bottom w:val="single" w:sz="4" w:space="0" w:color="auto"/>
              <w:right w:val="single" w:sz="4" w:space="0" w:color="auto"/>
            </w:tcBorders>
            <w:shd w:val="clear" w:color="auto" w:fill="auto"/>
            <w:hideMark/>
          </w:tcPr>
          <w:p w:rsidR="00A006E4" w:rsidRPr="007B4B2A" w:rsidRDefault="00A006E4" w:rsidP="00F94D11">
            <w:pPr>
              <w:jc w:val="left"/>
            </w:pPr>
            <w:r w:rsidRPr="007B4B2A">
              <w:t>Суммарная установленная мощность ТП, РП</w:t>
            </w:r>
          </w:p>
        </w:tc>
        <w:tc>
          <w:tcPr>
            <w:tcW w:w="1559" w:type="dxa"/>
            <w:tcBorders>
              <w:top w:val="nil"/>
              <w:left w:val="nil"/>
              <w:bottom w:val="single" w:sz="4" w:space="0" w:color="auto"/>
              <w:right w:val="nil"/>
            </w:tcBorders>
            <w:shd w:val="clear" w:color="auto" w:fill="auto"/>
            <w:hideMark/>
          </w:tcPr>
          <w:p w:rsidR="00A006E4" w:rsidRPr="007B4B2A" w:rsidRDefault="00A006E4" w:rsidP="00F94D11">
            <w:pPr>
              <w:jc w:val="center"/>
            </w:pPr>
            <w:r w:rsidRPr="007B4B2A">
              <w:t>МВА</w:t>
            </w:r>
          </w:p>
        </w:tc>
        <w:tc>
          <w:tcPr>
            <w:tcW w:w="2835" w:type="dxa"/>
            <w:tcBorders>
              <w:top w:val="nil"/>
              <w:left w:val="single" w:sz="8" w:space="0" w:color="auto"/>
              <w:bottom w:val="single" w:sz="4" w:space="0" w:color="auto"/>
              <w:right w:val="single" w:sz="8" w:space="0" w:color="auto"/>
            </w:tcBorders>
            <w:shd w:val="clear" w:color="auto" w:fill="auto"/>
            <w:hideMark/>
          </w:tcPr>
          <w:p w:rsidR="00A006E4" w:rsidRPr="005764A9" w:rsidRDefault="00A006E4" w:rsidP="00F94D11">
            <w:pPr>
              <w:jc w:val="center"/>
            </w:pPr>
            <w:r w:rsidRPr="005764A9">
              <w:t>2,28</w:t>
            </w: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A006E4" w:rsidRPr="007B4B2A" w:rsidRDefault="00A006E4" w:rsidP="00F94D11">
            <w:pPr>
              <w:jc w:val="center"/>
            </w:pPr>
            <w:r w:rsidRPr="007B4B2A">
              <w:t>6.</w:t>
            </w:r>
          </w:p>
        </w:tc>
        <w:tc>
          <w:tcPr>
            <w:tcW w:w="4536" w:type="dxa"/>
            <w:tcBorders>
              <w:top w:val="nil"/>
              <w:left w:val="nil"/>
              <w:bottom w:val="single" w:sz="4" w:space="0" w:color="auto"/>
              <w:right w:val="single" w:sz="4" w:space="0" w:color="auto"/>
            </w:tcBorders>
            <w:shd w:val="clear" w:color="auto" w:fill="auto"/>
            <w:hideMark/>
          </w:tcPr>
          <w:p w:rsidR="00A006E4" w:rsidRPr="007B4B2A" w:rsidRDefault="00A006E4" w:rsidP="00F94D11">
            <w:pPr>
              <w:jc w:val="left"/>
            </w:pPr>
            <w:r w:rsidRPr="007B4B2A">
              <w:t>Количество трансформаторов, уст</w:t>
            </w:r>
            <w:r w:rsidRPr="007B4B2A">
              <w:t>а</w:t>
            </w:r>
            <w:r w:rsidRPr="007B4B2A">
              <w:t>новленных в ПС, РП, ТП</w:t>
            </w:r>
          </w:p>
        </w:tc>
        <w:tc>
          <w:tcPr>
            <w:tcW w:w="1559" w:type="dxa"/>
            <w:tcBorders>
              <w:top w:val="nil"/>
              <w:left w:val="nil"/>
              <w:bottom w:val="single" w:sz="4" w:space="0" w:color="auto"/>
              <w:right w:val="nil"/>
            </w:tcBorders>
            <w:shd w:val="clear" w:color="auto" w:fill="auto"/>
            <w:hideMark/>
          </w:tcPr>
          <w:p w:rsidR="00A006E4" w:rsidRPr="007B4B2A" w:rsidRDefault="00A006E4" w:rsidP="00F94D11">
            <w:pPr>
              <w:jc w:val="center"/>
            </w:pPr>
            <w:r w:rsidRPr="007B4B2A">
              <w:t>шт.</w:t>
            </w:r>
          </w:p>
        </w:tc>
        <w:tc>
          <w:tcPr>
            <w:tcW w:w="2835" w:type="dxa"/>
            <w:tcBorders>
              <w:top w:val="nil"/>
              <w:left w:val="single" w:sz="8" w:space="0" w:color="auto"/>
              <w:bottom w:val="single" w:sz="4" w:space="0" w:color="auto"/>
              <w:right w:val="single" w:sz="8" w:space="0" w:color="auto"/>
            </w:tcBorders>
            <w:shd w:val="clear" w:color="auto" w:fill="auto"/>
            <w:hideMark/>
          </w:tcPr>
          <w:p w:rsidR="00A006E4" w:rsidRPr="005764A9" w:rsidRDefault="00A006E4" w:rsidP="00F94D11">
            <w:pPr>
              <w:jc w:val="center"/>
            </w:pPr>
            <w:r w:rsidRPr="005764A9">
              <w:t>24</w:t>
            </w: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45"/>
        </w:trPr>
        <w:tc>
          <w:tcPr>
            <w:tcW w:w="851" w:type="dxa"/>
            <w:tcBorders>
              <w:top w:val="nil"/>
              <w:left w:val="single" w:sz="8" w:space="0" w:color="auto"/>
              <w:bottom w:val="single" w:sz="4" w:space="0" w:color="auto"/>
              <w:right w:val="single" w:sz="4" w:space="0" w:color="auto"/>
            </w:tcBorders>
            <w:shd w:val="clear" w:color="auto" w:fill="auto"/>
            <w:hideMark/>
          </w:tcPr>
          <w:p w:rsidR="00A006E4" w:rsidRPr="007B4B2A" w:rsidRDefault="00A006E4" w:rsidP="00F94D11">
            <w:pPr>
              <w:jc w:val="center"/>
            </w:pPr>
            <w:r w:rsidRPr="007B4B2A">
              <w:t>7.</w:t>
            </w:r>
          </w:p>
        </w:tc>
        <w:tc>
          <w:tcPr>
            <w:tcW w:w="4536" w:type="dxa"/>
            <w:tcBorders>
              <w:top w:val="nil"/>
              <w:left w:val="nil"/>
              <w:bottom w:val="single" w:sz="4" w:space="0" w:color="auto"/>
              <w:right w:val="single" w:sz="4" w:space="0" w:color="auto"/>
            </w:tcBorders>
            <w:shd w:val="clear" w:color="auto" w:fill="auto"/>
            <w:hideMark/>
          </w:tcPr>
          <w:p w:rsidR="00A006E4" w:rsidRPr="007B4B2A" w:rsidRDefault="00A006E4" w:rsidP="00F94D11">
            <w:pPr>
              <w:jc w:val="left"/>
            </w:pPr>
            <w:r w:rsidRPr="007B4B2A">
              <w:t>Суммарная установленная мощность силовых трансформаторов</w:t>
            </w:r>
          </w:p>
        </w:tc>
        <w:tc>
          <w:tcPr>
            <w:tcW w:w="1559" w:type="dxa"/>
            <w:tcBorders>
              <w:top w:val="nil"/>
              <w:left w:val="nil"/>
              <w:bottom w:val="single" w:sz="4" w:space="0" w:color="auto"/>
              <w:right w:val="nil"/>
            </w:tcBorders>
            <w:shd w:val="clear" w:color="auto" w:fill="auto"/>
            <w:hideMark/>
          </w:tcPr>
          <w:p w:rsidR="00A006E4" w:rsidRPr="007B4B2A" w:rsidRDefault="00A006E4" w:rsidP="00F94D11">
            <w:pPr>
              <w:jc w:val="center"/>
            </w:pPr>
          </w:p>
        </w:tc>
        <w:tc>
          <w:tcPr>
            <w:tcW w:w="2835" w:type="dxa"/>
            <w:tcBorders>
              <w:top w:val="nil"/>
              <w:left w:val="single" w:sz="8" w:space="0" w:color="auto"/>
              <w:bottom w:val="single" w:sz="4" w:space="0" w:color="auto"/>
              <w:right w:val="single" w:sz="8" w:space="0" w:color="auto"/>
            </w:tcBorders>
            <w:shd w:val="clear" w:color="auto" w:fill="auto"/>
            <w:hideMark/>
          </w:tcPr>
          <w:p w:rsidR="00A006E4" w:rsidRPr="005764A9" w:rsidRDefault="00A006E4" w:rsidP="00F94D11">
            <w:pPr>
              <w:jc w:val="center"/>
            </w:pPr>
            <w:r w:rsidRPr="005764A9">
              <w:t>4,78</w:t>
            </w: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A006E4" w:rsidRPr="007B4B2A" w:rsidRDefault="00A006E4" w:rsidP="00F94D11">
            <w:pPr>
              <w:jc w:val="center"/>
            </w:pPr>
            <w:r w:rsidRPr="007B4B2A">
              <w:t>8.</w:t>
            </w:r>
          </w:p>
        </w:tc>
        <w:tc>
          <w:tcPr>
            <w:tcW w:w="4536" w:type="dxa"/>
            <w:tcBorders>
              <w:top w:val="nil"/>
              <w:left w:val="nil"/>
              <w:bottom w:val="single" w:sz="4" w:space="0" w:color="auto"/>
              <w:right w:val="single" w:sz="4" w:space="0" w:color="auto"/>
            </w:tcBorders>
            <w:shd w:val="clear" w:color="auto" w:fill="auto"/>
            <w:hideMark/>
          </w:tcPr>
          <w:p w:rsidR="00A006E4" w:rsidRPr="007B4B2A" w:rsidRDefault="00A006E4" w:rsidP="00F94D11">
            <w:pPr>
              <w:jc w:val="left"/>
              <w:rPr>
                <w:i/>
              </w:rPr>
            </w:pPr>
            <w:r w:rsidRPr="007B4B2A">
              <w:t>Суммарное потребление муниц</w:t>
            </w:r>
            <w:r w:rsidRPr="007B4B2A">
              <w:t>и</w:t>
            </w:r>
            <w:r w:rsidRPr="007B4B2A">
              <w:t>пального образования (МР) (</w:t>
            </w:r>
            <w:r w:rsidRPr="007B4B2A">
              <w:rPr>
                <w:i/>
              </w:rPr>
              <w:t>среднем</w:t>
            </w:r>
            <w:r w:rsidRPr="007B4B2A">
              <w:rPr>
                <w:i/>
              </w:rPr>
              <w:t>е</w:t>
            </w:r>
            <w:r w:rsidRPr="007B4B2A">
              <w:rPr>
                <w:i/>
              </w:rPr>
              <w:t>сячное)</w:t>
            </w:r>
          </w:p>
        </w:tc>
        <w:tc>
          <w:tcPr>
            <w:tcW w:w="1559" w:type="dxa"/>
            <w:tcBorders>
              <w:top w:val="nil"/>
              <w:left w:val="nil"/>
              <w:bottom w:val="single" w:sz="4" w:space="0" w:color="auto"/>
              <w:right w:val="nil"/>
            </w:tcBorders>
            <w:shd w:val="clear" w:color="auto" w:fill="auto"/>
            <w:hideMark/>
          </w:tcPr>
          <w:p w:rsidR="00A006E4" w:rsidRPr="007B4B2A" w:rsidRDefault="00A006E4" w:rsidP="00F94D11">
            <w:pPr>
              <w:jc w:val="center"/>
            </w:pPr>
          </w:p>
        </w:tc>
        <w:tc>
          <w:tcPr>
            <w:tcW w:w="2835" w:type="dxa"/>
            <w:tcBorders>
              <w:top w:val="nil"/>
              <w:left w:val="single" w:sz="8" w:space="0" w:color="auto"/>
              <w:bottom w:val="single" w:sz="4" w:space="0" w:color="auto"/>
              <w:right w:val="single" w:sz="8" w:space="0" w:color="auto"/>
            </w:tcBorders>
            <w:shd w:val="clear" w:color="auto" w:fill="auto"/>
            <w:hideMark/>
          </w:tcPr>
          <w:p w:rsidR="00A006E4" w:rsidRPr="005764A9" w:rsidRDefault="00A006E4" w:rsidP="00F94D11">
            <w:pPr>
              <w:jc w:val="center"/>
            </w:pP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45"/>
        </w:trPr>
        <w:tc>
          <w:tcPr>
            <w:tcW w:w="851" w:type="dxa"/>
            <w:tcBorders>
              <w:top w:val="nil"/>
              <w:left w:val="single" w:sz="8" w:space="0" w:color="auto"/>
              <w:bottom w:val="single" w:sz="4" w:space="0" w:color="auto"/>
              <w:right w:val="single" w:sz="4" w:space="0" w:color="auto"/>
            </w:tcBorders>
            <w:shd w:val="clear" w:color="auto" w:fill="auto"/>
            <w:hideMark/>
          </w:tcPr>
          <w:p w:rsidR="00A006E4" w:rsidRPr="007B4B2A" w:rsidRDefault="00A006E4" w:rsidP="00F94D11">
            <w:pPr>
              <w:jc w:val="center"/>
              <w:rPr>
                <w:i/>
                <w:iCs/>
              </w:rPr>
            </w:pPr>
          </w:p>
        </w:tc>
        <w:tc>
          <w:tcPr>
            <w:tcW w:w="4536" w:type="dxa"/>
            <w:tcBorders>
              <w:top w:val="nil"/>
              <w:left w:val="nil"/>
              <w:bottom w:val="single" w:sz="4" w:space="0" w:color="auto"/>
              <w:right w:val="single" w:sz="4" w:space="0" w:color="auto"/>
            </w:tcBorders>
            <w:shd w:val="clear" w:color="auto" w:fill="auto"/>
            <w:hideMark/>
          </w:tcPr>
          <w:p w:rsidR="00A006E4" w:rsidRPr="007B4B2A" w:rsidRDefault="00A006E4" w:rsidP="00F94D11">
            <w:pPr>
              <w:jc w:val="left"/>
              <w:rPr>
                <w:i/>
                <w:iCs/>
              </w:rPr>
            </w:pPr>
            <w:r w:rsidRPr="007B4B2A">
              <w:rPr>
                <w:i/>
                <w:iCs/>
              </w:rPr>
              <w:t>электрической мощности</w:t>
            </w:r>
          </w:p>
        </w:tc>
        <w:tc>
          <w:tcPr>
            <w:tcW w:w="1559" w:type="dxa"/>
            <w:tcBorders>
              <w:top w:val="nil"/>
              <w:left w:val="nil"/>
              <w:bottom w:val="single" w:sz="4" w:space="0" w:color="auto"/>
              <w:right w:val="nil"/>
            </w:tcBorders>
            <w:shd w:val="clear" w:color="auto" w:fill="auto"/>
            <w:hideMark/>
          </w:tcPr>
          <w:p w:rsidR="00A006E4" w:rsidRPr="007B4B2A" w:rsidRDefault="00A006E4" w:rsidP="00F94D11">
            <w:pPr>
              <w:jc w:val="center"/>
              <w:rPr>
                <w:i/>
                <w:iCs/>
              </w:rPr>
            </w:pPr>
            <w:r w:rsidRPr="007B4B2A">
              <w:rPr>
                <w:i/>
                <w:iCs/>
              </w:rPr>
              <w:t>МВт</w:t>
            </w:r>
          </w:p>
        </w:tc>
        <w:tc>
          <w:tcPr>
            <w:tcW w:w="2835" w:type="dxa"/>
            <w:tcBorders>
              <w:top w:val="nil"/>
              <w:left w:val="single" w:sz="8" w:space="0" w:color="auto"/>
              <w:bottom w:val="single" w:sz="4" w:space="0" w:color="auto"/>
              <w:right w:val="single" w:sz="8" w:space="0" w:color="auto"/>
            </w:tcBorders>
            <w:shd w:val="clear" w:color="auto" w:fill="auto"/>
            <w:hideMark/>
          </w:tcPr>
          <w:p w:rsidR="00A006E4" w:rsidRPr="005764A9" w:rsidRDefault="00A006E4" w:rsidP="00F94D11">
            <w:pPr>
              <w:jc w:val="center"/>
              <w:rPr>
                <w:i/>
                <w:iCs/>
              </w:rPr>
            </w:pPr>
            <w:r w:rsidRPr="005764A9">
              <w:rPr>
                <w:i/>
                <w:iCs/>
              </w:rPr>
              <w:t>4,371</w:t>
            </w: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45"/>
        </w:trPr>
        <w:tc>
          <w:tcPr>
            <w:tcW w:w="851" w:type="dxa"/>
            <w:tcBorders>
              <w:top w:val="nil"/>
              <w:left w:val="single" w:sz="8" w:space="0" w:color="auto"/>
              <w:bottom w:val="single" w:sz="4" w:space="0" w:color="auto"/>
              <w:right w:val="single" w:sz="4" w:space="0" w:color="auto"/>
            </w:tcBorders>
            <w:shd w:val="clear" w:color="auto" w:fill="auto"/>
            <w:hideMark/>
          </w:tcPr>
          <w:p w:rsidR="00A006E4" w:rsidRPr="007B4B2A" w:rsidRDefault="00A006E4" w:rsidP="00F94D11">
            <w:pPr>
              <w:jc w:val="center"/>
              <w:rPr>
                <w:i/>
                <w:iCs/>
              </w:rPr>
            </w:pPr>
          </w:p>
        </w:tc>
        <w:tc>
          <w:tcPr>
            <w:tcW w:w="4536" w:type="dxa"/>
            <w:tcBorders>
              <w:top w:val="nil"/>
              <w:left w:val="nil"/>
              <w:bottom w:val="single" w:sz="4" w:space="0" w:color="auto"/>
              <w:right w:val="single" w:sz="4" w:space="0" w:color="auto"/>
            </w:tcBorders>
            <w:shd w:val="clear" w:color="auto" w:fill="auto"/>
            <w:hideMark/>
          </w:tcPr>
          <w:p w:rsidR="00A006E4" w:rsidRPr="007B4B2A" w:rsidRDefault="00A006E4" w:rsidP="00F94D11">
            <w:pPr>
              <w:jc w:val="left"/>
              <w:rPr>
                <w:i/>
                <w:iCs/>
              </w:rPr>
            </w:pPr>
            <w:r w:rsidRPr="007B4B2A">
              <w:rPr>
                <w:i/>
                <w:iCs/>
              </w:rPr>
              <w:t>электрической энергии</w:t>
            </w:r>
          </w:p>
        </w:tc>
        <w:tc>
          <w:tcPr>
            <w:tcW w:w="1559" w:type="dxa"/>
            <w:tcBorders>
              <w:top w:val="nil"/>
              <w:left w:val="nil"/>
              <w:bottom w:val="single" w:sz="4" w:space="0" w:color="auto"/>
              <w:right w:val="nil"/>
            </w:tcBorders>
            <w:shd w:val="clear" w:color="auto" w:fill="auto"/>
            <w:hideMark/>
          </w:tcPr>
          <w:p w:rsidR="00A006E4" w:rsidRPr="007B4B2A" w:rsidRDefault="00A006E4" w:rsidP="00F94D11">
            <w:pPr>
              <w:jc w:val="center"/>
              <w:rPr>
                <w:i/>
                <w:iCs/>
              </w:rPr>
            </w:pPr>
            <w:r w:rsidRPr="007B4B2A">
              <w:rPr>
                <w:i/>
                <w:iCs/>
              </w:rPr>
              <w:t>млн. кВт∙ч.</w:t>
            </w:r>
          </w:p>
        </w:tc>
        <w:tc>
          <w:tcPr>
            <w:tcW w:w="2835" w:type="dxa"/>
            <w:tcBorders>
              <w:top w:val="nil"/>
              <w:left w:val="single" w:sz="8" w:space="0" w:color="auto"/>
              <w:bottom w:val="single" w:sz="4" w:space="0" w:color="auto"/>
              <w:right w:val="single" w:sz="8" w:space="0" w:color="auto"/>
            </w:tcBorders>
            <w:shd w:val="clear" w:color="auto" w:fill="auto"/>
            <w:hideMark/>
          </w:tcPr>
          <w:p w:rsidR="00A006E4" w:rsidRPr="005764A9" w:rsidRDefault="00A006E4" w:rsidP="00F94D11">
            <w:pPr>
              <w:jc w:val="center"/>
              <w:rPr>
                <w:i/>
                <w:iCs/>
              </w:rPr>
            </w:pPr>
            <w:r w:rsidRPr="005764A9">
              <w:rPr>
                <w:i/>
                <w:iCs/>
              </w:rPr>
              <w:t>15952,38</w:t>
            </w: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45"/>
        </w:trPr>
        <w:tc>
          <w:tcPr>
            <w:tcW w:w="851" w:type="dxa"/>
            <w:tcBorders>
              <w:top w:val="nil"/>
              <w:left w:val="single" w:sz="8" w:space="0" w:color="auto"/>
              <w:bottom w:val="single" w:sz="4" w:space="0" w:color="auto"/>
              <w:right w:val="single" w:sz="4" w:space="0" w:color="auto"/>
            </w:tcBorders>
            <w:shd w:val="clear" w:color="auto" w:fill="auto"/>
            <w:hideMark/>
          </w:tcPr>
          <w:p w:rsidR="00A006E4" w:rsidRPr="007B4B2A" w:rsidRDefault="00A006E4" w:rsidP="00F94D11">
            <w:pPr>
              <w:jc w:val="center"/>
            </w:pPr>
            <w:r w:rsidRPr="007B4B2A">
              <w:t>9.</w:t>
            </w:r>
          </w:p>
        </w:tc>
        <w:tc>
          <w:tcPr>
            <w:tcW w:w="4536" w:type="dxa"/>
            <w:tcBorders>
              <w:top w:val="nil"/>
              <w:left w:val="nil"/>
              <w:bottom w:val="single" w:sz="4" w:space="0" w:color="auto"/>
              <w:right w:val="single" w:sz="4" w:space="0" w:color="auto"/>
            </w:tcBorders>
            <w:shd w:val="clear" w:color="auto" w:fill="auto"/>
            <w:hideMark/>
          </w:tcPr>
          <w:p w:rsidR="00A006E4" w:rsidRPr="007B4B2A" w:rsidRDefault="00A006E4" w:rsidP="00F94D11">
            <w:pPr>
              <w:jc w:val="left"/>
            </w:pPr>
            <w:r w:rsidRPr="007B4B2A">
              <w:t>Количество трансформаторов, имеющих срок эксплуатации более 15  лет (на начало 2011 г.)</w:t>
            </w:r>
          </w:p>
        </w:tc>
        <w:tc>
          <w:tcPr>
            <w:tcW w:w="1559" w:type="dxa"/>
            <w:tcBorders>
              <w:top w:val="nil"/>
              <w:left w:val="nil"/>
              <w:bottom w:val="single" w:sz="4" w:space="0" w:color="auto"/>
              <w:right w:val="nil"/>
            </w:tcBorders>
            <w:shd w:val="clear" w:color="auto" w:fill="auto"/>
            <w:hideMark/>
          </w:tcPr>
          <w:p w:rsidR="00A006E4" w:rsidRPr="007B4B2A" w:rsidRDefault="00A006E4" w:rsidP="00F94D11">
            <w:pPr>
              <w:jc w:val="center"/>
            </w:pPr>
          </w:p>
        </w:tc>
        <w:tc>
          <w:tcPr>
            <w:tcW w:w="2835" w:type="dxa"/>
            <w:tcBorders>
              <w:top w:val="nil"/>
              <w:left w:val="single" w:sz="8" w:space="0" w:color="auto"/>
              <w:bottom w:val="single" w:sz="4" w:space="0" w:color="auto"/>
              <w:right w:val="single" w:sz="8" w:space="0" w:color="auto"/>
            </w:tcBorders>
            <w:shd w:val="clear" w:color="auto" w:fill="auto"/>
            <w:hideMark/>
          </w:tcPr>
          <w:p w:rsidR="00A006E4" w:rsidRPr="005764A9" w:rsidRDefault="00A006E4" w:rsidP="00F94D11">
            <w:pPr>
              <w:jc w:val="center"/>
            </w:pPr>
            <w:r w:rsidRPr="005764A9">
              <w:t>24</w:t>
            </w: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A006E4" w:rsidRPr="007B4B2A" w:rsidRDefault="00A006E4" w:rsidP="00F94D11">
            <w:pPr>
              <w:ind w:firstLine="0"/>
            </w:pPr>
            <w:r w:rsidRPr="007B4B2A">
              <w:t>10.</w:t>
            </w:r>
          </w:p>
        </w:tc>
        <w:tc>
          <w:tcPr>
            <w:tcW w:w="4536" w:type="dxa"/>
            <w:tcBorders>
              <w:top w:val="nil"/>
              <w:left w:val="nil"/>
              <w:bottom w:val="single" w:sz="4" w:space="0" w:color="auto"/>
              <w:right w:val="single" w:sz="4" w:space="0" w:color="auto"/>
            </w:tcBorders>
            <w:shd w:val="clear" w:color="auto" w:fill="auto"/>
            <w:hideMark/>
          </w:tcPr>
          <w:p w:rsidR="00A006E4" w:rsidRPr="007B4B2A" w:rsidRDefault="00A006E4" w:rsidP="00F94D11">
            <w:pPr>
              <w:jc w:val="left"/>
            </w:pPr>
            <w:r w:rsidRPr="007B4B2A">
              <w:t>Сумма совмещенных максимумов нагрузок на шинах 6÷10кВ ПС</w:t>
            </w:r>
          </w:p>
        </w:tc>
        <w:tc>
          <w:tcPr>
            <w:tcW w:w="1559" w:type="dxa"/>
            <w:tcBorders>
              <w:top w:val="nil"/>
              <w:left w:val="nil"/>
              <w:bottom w:val="single" w:sz="4" w:space="0" w:color="auto"/>
              <w:right w:val="nil"/>
            </w:tcBorders>
            <w:shd w:val="clear" w:color="auto" w:fill="auto"/>
            <w:hideMark/>
          </w:tcPr>
          <w:p w:rsidR="00A006E4" w:rsidRPr="007B4B2A" w:rsidRDefault="00A006E4" w:rsidP="00F94D11">
            <w:pPr>
              <w:jc w:val="center"/>
            </w:pPr>
            <w:r w:rsidRPr="007B4B2A">
              <w:t>МВт.</w:t>
            </w:r>
          </w:p>
        </w:tc>
        <w:tc>
          <w:tcPr>
            <w:tcW w:w="2835" w:type="dxa"/>
            <w:tcBorders>
              <w:top w:val="nil"/>
              <w:left w:val="single" w:sz="8" w:space="0" w:color="auto"/>
              <w:bottom w:val="single" w:sz="4" w:space="0" w:color="auto"/>
              <w:right w:val="single" w:sz="8" w:space="0" w:color="auto"/>
            </w:tcBorders>
            <w:shd w:val="clear" w:color="auto" w:fill="auto"/>
            <w:hideMark/>
          </w:tcPr>
          <w:p w:rsidR="00A006E4" w:rsidRPr="005764A9" w:rsidRDefault="00A006E4" w:rsidP="00F94D11">
            <w:pPr>
              <w:jc w:val="center"/>
            </w:pP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A006E4" w:rsidRPr="007B4B2A" w:rsidRDefault="00A006E4" w:rsidP="00F94D11">
            <w:pPr>
              <w:ind w:firstLine="0"/>
            </w:pPr>
            <w:r w:rsidRPr="007B4B2A">
              <w:t>11.</w:t>
            </w:r>
          </w:p>
        </w:tc>
        <w:tc>
          <w:tcPr>
            <w:tcW w:w="4536" w:type="dxa"/>
            <w:tcBorders>
              <w:top w:val="nil"/>
              <w:left w:val="nil"/>
              <w:bottom w:val="single" w:sz="4" w:space="0" w:color="auto"/>
              <w:right w:val="single" w:sz="4" w:space="0" w:color="auto"/>
            </w:tcBorders>
            <w:shd w:val="clear" w:color="auto" w:fill="auto"/>
            <w:hideMark/>
          </w:tcPr>
          <w:p w:rsidR="00A006E4" w:rsidRPr="007B4B2A" w:rsidRDefault="00A006E4" w:rsidP="00F94D11">
            <w:pPr>
              <w:jc w:val="left"/>
            </w:pPr>
            <w:r w:rsidRPr="007B4B2A">
              <w:t>Сумма максимумов нагрузок на ш</w:t>
            </w:r>
            <w:r w:rsidRPr="007B4B2A">
              <w:t>и</w:t>
            </w:r>
            <w:r w:rsidRPr="007B4B2A">
              <w:t>нах ТП, в том числе:</w:t>
            </w:r>
          </w:p>
        </w:tc>
        <w:tc>
          <w:tcPr>
            <w:tcW w:w="1559" w:type="dxa"/>
            <w:tcBorders>
              <w:top w:val="nil"/>
              <w:left w:val="nil"/>
              <w:bottom w:val="single" w:sz="4" w:space="0" w:color="auto"/>
              <w:right w:val="nil"/>
            </w:tcBorders>
            <w:shd w:val="clear" w:color="auto" w:fill="auto"/>
            <w:hideMark/>
          </w:tcPr>
          <w:p w:rsidR="00A006E4" w:rsidRPr="007B4B2A" w:rsidRDefault="00A006E4" w:rsidP="00F94D11">
            <w:pPr>
              <w:jc w:val="center"/>
            </w:pPr>
            <w:r w:rsidRPr="007B4B2A">
              <w:t>А</w:t>
            </w:r>
          </w:p>
        </w:tc>
        <w:tc>
          <w:tcPr>
            <w:tcW w:w="2835" w:type="dxa"/>
            <w:tcBorders>
              <w:top w:val="nil"/>
              <w:left w:val="single" w:sz="8" w:space="0" w:color="auto"/>
              <w:bottom w:val="single" w:sz="4" w:space="0" w:color="auto"/>
              <w:right w:val="single" w:sz="8" w:space="0" w:color="auto"/>
            </w:tcBorders>
            <w:shd w:val="clear" w:color="auto" w:fill="auto"/>
            <w:hideMark/>
          </w:tcPr>
          <w:p w:rsidR="00A006E4" w:rsidRPr="005764A9" w:rsidRDefault="00A006E4" w:rsidP="00F94D11">
            <w:pPr>
              <w:jc w:val="center"/>
            </w:pP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A006E4" w:rsidRPr="007B4B2A" w:rsidRDefault="00A006E4" w:rsidP="00F94D11">
            <w:pPr>
              <w:ind w:firstLine="0"/>
              <w:rPr>
                <w:i/>
                <w:iCs/>
              </w:rPr>
            </w:pPr>
            <w:r w:rsidRPr="007B4B2A">
              <w:rPr>
                <w:i/>
                <w:iCs/>
              </w:rPr>
              <w:t>11.1.</w:t>
            </w:r>
          </w:p>
        </w:tc>
        <w:tc>
          <w:tcPr>
            <w:tcW w:w="4536" w:type="dxa"/>
            <w:tcBorders>
              <w:top w:val="nil"/>
              <w:left w:val="nil"/>
              <w:bottom w:val="single" w:sz="4" w:space="0" w:color="auto"/>
              <w:right w:val="single" w:sz="4" w:space="0" w:color="auto"/>
            </w:tcBorders>
            <w:shd w:val="clear" w:color="auto" w:fill="auto"/>
            <w:hideMark/>
          </w:tcPr>
          <w:p w:rsidR="00A006E4" w:rsidRPr="007B4B2A" w:rsidRDefault="00A006E4" w:rsidP="00F94D11">
            <w:pPr>
              <w:jc w:val="left"/>
              <w:rPr>
                <w:i/>
                <w:iCs/>
              </w:rPr>
            </w:pPr>
            <w:r w:rsidRPr="007B4B2A">
              <w:rPr>
                <w:i/>
                <w:iCs/>
              </w:rPr>
              <w:t>коммунально-бытовые</w:t>
            </w:r>
          </w:p>
        </w:tc>
        <w:tc>
          <w:tcPr>
            <w:tcW w:w="1559" w:type="dxa"/>
            <w:tcBorders>
              <w:top w:val="nil"/>
              <w:left w:val="nil"/>
              <w:bottom w:val="single" w:sz="4" w:space="0" w:color="auto"/>
              <w:right w:val="nil"/>
            </w:tcBorders>
            <w:shd w:val="clear" w:color="auto" w:fill="auto"/>
            <w:hideMark/>
          </w:tcPr>
          <w:p w:rsidR="00A006E4" w:rsidRPr="007B4B2A" w:rsidRDefault="00A006E4" w:rsidP="00F94D11">
            <w:pPr>
              <w:jc w:val="center"/>
              <w:rPr>
                <w:i/>
                <w:iCs/>
              </w:rPr>
            </w:pPr>
            <w:r w:rsidRPr="007B4B2A">
              <w:rPr>
                <w:i/>
                <w:iCs/>
              </w:rPr>
              <w:t>МВт.</w:t>
            </w:r>
          </w:p>
        </w:tc>
        <w:tc>
          <w:tcPr>
            <w:tcW w:w="2835" w:type="dxa"/>
            <w:tcBorders>
              <w:top w:val="nil"/>
              <w:left w:val="single" w:sz="8" w:space="0" w:color="auto"/>
              <w:bottom w:val="single" w:sz="4" w:space="0" w:color="auto"/>
              <w:right w:val="single" w:sz="8" w:space="0" w:color="auto"/>
            </w:tcBorders>
            <w:shd w:val="clear" w:color="auto" w:fill="auto"/>
            <w:hideMark/>
          </w:tcPr>
          <w:p w:rsidR="00A006E4" w:rsidRPr="005764A9" w:rsidRDefault="00A006E4" w:rsidP="00F94D11">
            <w:pPr>
              <w:jc w:val="center"/>
              <w:rPr>
                <w:i/>
                <w:iCs/>
              </w:rPr>
            </w:pP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A006E4" w:rsidRPr="007B4B2A" w:rsidRDefault="00A006E4" w:rsidP="00F94D11">
            <w:pPr>
              <w:ind w:firstLine="0"/>
              <w:rPr>
                <w:i/>
                <w:iCs/>
              </w:rPr>
            </w:pPr>
            <w:r w:rsidRPr="007B4B2A">
              <w:rPr>
                <w:i/>
                <w:iCs/>
              </w:rPr>
              <w:t>11.2.</w:t>
            </w:r>
          </w:p>
        </w:tc>
        <w:tc>
          <w:tcPr>
            <w:tcW w:w="4536" w:type="dxa"/>
            <w:tcBorders>
              <w:top w:val="nil"/>
              <w:left w:val="nil"/>
              <w:bottom w:val="single" w:sz="4" w:space="0" w:color="auto"/>
              <w:right w:val="single" w:sz="4" w:space="0" w:color="auto"/>
            </w:tcBorders>
            <w:shd w:val="clear" w:color="auto" w:fill="auto"/>
            <w:hideMark/>
          </w:tcPr>
          <w:p w:rsidR="00A006E4" w:rsidRPr="007B4B2A" w:rsidRDefault="00A006E4" w:rsidP="00F94D11">
            <w:pPr>
              <w:jc w:val="left"/>
              <w:rPr>
                <w:i/>
                <w:iCs/>
              </w:rPr>
            </w:pPr>
            <w:r w:rsidRPr="007B4B2A">
              <w:rPr>
                <w:i/>
                <w:iCs/>
              </w:rPr>
              <w:t>промышленные и прочие</w:t>
            </w:r>
          </w:p>
        </w:tc>
        <w:tc>
          <w:tcPr>
            <w:tcW w:w="1559" w:type="dxa"/>
            <w:tcBorders>
              <w:top w:val="nil"/>
              <w:left w:val="nil"/>
              <w:bottom w:val="single" w:sz="4" w:space="0" w:color="auto"/>
              <w:right w:val="nil"/>
            </w:tcBorders>
            <w:shd w:val="clear" w:color="auto" w:fill="auto"/>
            <w:hideMark/>
          </w:tcPr>
          <w:p w:rsidR="00A006E4" w:rsidRPr="007B4B2A" w:rsidRDefault="00A006E4" w:rsidP="00F94D11">
            <w:pPr>
              <w:jc w:val="center"/>
              <w:rPr>
                <w:i/>
                <w:iCs/>
              </w:rPr>
            </w:pPr>
            <w:r w:rsidRPr="007B4B2A">
              <w:rPr>
                <w:i/>
                <w:iCs/>
              </w:rPr>
              <w:t>МВт.</w:t>
            </w:r>
          </w:p>
        </w:tc>
        <w:tc>
          <w:tcPr>
            <w:tcW w:w="2835" w:type="dxa"/>
            <w:tcBorders>
              <w:top w:val="nil"/>
              <w:left w:val="single" w:sz="8" w:space="0" w:color="auto"/>
              <w:bottom w:val="single" w:sz="4" w:space="0" w:color="auto"/>
              <w:right w:val="single" w:sz="8" w:space="0" w:color="auto"/>
            </w:tcBorders>
            <w:shd w:val="clear" w:color="auto" w:fill="auto"/>
            <w:hideMark/>
          </w:tcPr>
          <w:p w:rsidR="00A006E4" w:rsidRPr="005764A9" w:rsidRDefault="00A006E4" w:rsidP="00F94D11">
            <w:pPr>
              <w:jc w:val="center"/>
              <w:rPr>
                <w:i/>
                <w:iCs/>
              </w:rPr>
            </w:pP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A006E4" w:rsidRPr="007B4B2A" w:rsidRDefault="00A006E4" w:rsidP="00F94D11">
            <w:pPr>
              <w:ind w:firstLine="0"/>
            </w:pPr>
            <w:r w:rsidRPr="007B4B2A">
              <w:t>12.</w:t>
            </w:r>
          </w:p>
        </w:tc>
        <w:tc>
          <w:tcPr>
            <w:tcW w:w="4536" w:type="dxa"/>
            <w:tcBorders>
              <w:top w:val="nil"/>
              <w:left w:val="nil"/>
              <w:bottom w:val="single" w:sz="4" w:space="0" w:color="auto"/>
              <w:right w:val="single" w:sz="4" w:space="0" w:color="auto"/>
            </w:tcBorders>
            <w:shd w:val="clear" w:color="auto" w:fill="auto"/>
            <w:hideMark/>
          </w:tcPr>
          <w:p w:rsidR="00A006E4" w:rsidRPr="007B4B2A" w:rsidRDefault="00A006E4" w:rsidP="00F94D11">
            <w:pPr>
              <w:jc w:val="left"/>
            </w:pPr>
            <w:r w:rsidRPr="007B4B2A">
              <w:t>Сумма совмещенных максимумов нагрузок РП</w:t>
            </w:r>
          </w:p>
        </w:tc>
        <w:tc>
          <w:tcPr>
            <w:tcW w:w="1559" w:type="dxa"/>
            <w:tcBorders>
              <w:top w:val="nil"/>
              <w:left w:val="nil"/>
              <w:bottom w:val="single" w:sz="4" w:space="0" w:color="auto"/>
              <w:right w:val="nil"/>
            </w:tcBorders>
            <w:shd w:val="clear" w:color="auto" w:fill="auto"/>
            <w:hideMark/>
          </w:tcPr>
          <w:p w:rsidR="00A006E4" w:rsidRPr="007B4B2A" w:rsidRDefault="00A006E4" w:rsidP="00F94D11">
            <w:pPr>
              <w:jc w:val="center"/>
            </w:pPr>
            <w:r w:rsidRPr="007B4B2A">
              <w:t>МВт.</w:t>
            </w:r>
          </w:p>
        </w:tc>
        <w:tc>
          <w:tcPr>
            <w:tcW w:w="2835" w:type="dxa"/>
            <w:tcBorders>
              <w:top w:val="nil"/>
              <w:left w:val="single" w:sz="8" w:space="0" w:color="auto"/>
              <w:bottom w:val="single" w:sz="4" w:space="0" w:color="auto"/>
              <w:right w:val="single" w:sz="8" w:space="0" w:color="auto"/>
            </w:tcBorders>
            <w:shd w:val="clear" w:color="auto" w:fill="auto"/>
            <w:hideMark/>
          </w:tcPr>
          <w:p w:rsidR="00A006E4" w:rsidRPr="005764A9" w:rsidRDefault="00A006E4" w:rsidP="00F94D11">
            <w:pPr>
              <w:jc w:val="center"/>
            </w:pP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45"/>
        </w:trPr>
        <w:tc>
          <w:tcPr>
            <w:tcW w:w="851" w:type="dxa"/>
            <w:tcBorders>
              <w:top w:val="nil"/>
              <w:left w:val="single" w:sz="8" w:space="0" w:color="auto"/>
              <w:bottom w:val="single" w:sz="4" w:space="0" w:color="auto"/>
              <w:right w:val="single" w:sz="4" w:space="0" w:color="auto"/>
            </w:tcBorders>
            <w:shd w:val="clear" w:color="auto" w:fill="auto"/>
            <w:hideMark/>
          </w:tcPr>
          <w:p w:rsidR="00A006E4" w:rsidRPr="007B4B2A" w:rsidRDefault="00A006E4" w:rsidP="00F94D11">
            <w:pPr>
              <w:ind w:firstLine="0"/>
            </w:pPr>
            <w:r w:rsidRPr="007B4B2A">
              <w:lastRenderedPageBreak/>
              <w:t>13.</w:t>
            </w:r>
          </w:p>
        </w:tc>
        <w:tc>
          <w:tcPr>
            <w:tcW w:w="4536" w:type="dxa"/>
            <w:tcBorders>
              <w:top w:val="nil"/>
              <w:left w:val="nil"/>
              <w:bottom w:val="single" w:sz="4" w:space="0" w:color="auto"/>
              <w:right w:val="single" w:sz="4" w:space="0" w:color="auto"/>
            </w:tcBorders>
            <w:shd w:val="clear" w:color="auto" w:fill="auto"/>
            <w:hideMark/>
          </w:tcPr>
          <w:p w:rsidR="00A006E4" w:rsidRPr="007B4B2A" w:rsidRDefault="00A006E4" w:rsidP="00F94D11">
            <w:pPr>
              <w:jc w:val="left"/>
            </w:pPr>
            <w:r w:rsidRPr="007B4B2A">
              <w:t>Средняя загрузка трансформаторов в ТП в часы собственного максимума</w:t>
            </w:r>
          </w:p>
        </w:tc>
        <w:tc>
          <w:tcPr>
            <w:tcW w:w="1559" w:type="dxa"/>
            <w:tcBorders>
              <w:top w:val="nil"/>
              <w:left w:val="nil"/>
              <w:bottom w:val="single" w:sz="4" w:space="0" w:color="auto"/>
              <w:right w:val="nil"/>
            </w:tcBorders>
            <w:shd w:val="clear" w:color="auto" w:fill="auto"/>
            <w:hideMark/>
          </w:tcPr>
          <w:p w:rsidR="00A006E4" w:rsidRPr="007B4B2A" w:rsidRDefault="00A006E4" w:rsidP="00F94D11">
            <w:pPr>
              <w:jc w:val="center"/>
            </w:pPr>
            <w:r w:rsidRPr="007B4B2A">
              <w:t>%</w:t>
            </w:r>
          </w:p>
        </w:tc>
        <w:tc>
          <w:tcPr>
            <w:tcW w:w="2835" w:type="dxa"/>
            <w:tcBorders>
              <w:top w:val="nil"/>
              <w:left w:val="single" w:sz="8" w:space="0" w:color="auto"/>
              <w:bottom w:val="single" w:sz="4" w:space="0" w:color="auto"/>
              <w:right w:val="single" w:sz="8" w:space="0" w:color="auto"/>
            </w:tcBorders>
            <w:shd w:val="clear" w:color="auto" w:fill="auto"/>
            <w:hideMark/>
          </w:tcPr>
          <w:p w:rsidR="00A006E4" w:rsidRPr="005764A9" w:rsidRDefault="00A006E4" w:rsidP="00F94D11">
            <w:pPr>
              <w:jc w:val="center"/>
            </w:pP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A006E4" w:rsidRPr="007B4B2A" w:rsidRDefault="00A006E4" w:rsidP="00F94D11">
            <w:pPr>
              <w:ind w:firstLine="0"/>
            </w:pPr>
            <w:r w:rsidRPr="007B4B2A">
              <w:t>14.</w:t>
            </w:r>
          </w:p>
        </w:tc>
        <w:tc>
          <w:tcPr>
            <w:tcW w:w="4536" w:type="dxa"/>
            <w:tcBorders>
              <w:top w:val="nil"/>
              <w:left w:val="nil"/>
              <w:bottom w:val="single" w:sz="4" w:space="0" w:color="auto"/>
              <w:right w:val="single" w:sz="4" w:space="0" w:color="auto"/>
            </w:tcBorders>
            <w:shd w:val="clear" w:color="auto" w:fill="auto"/>
            <w:hideMark/>
          </w:tcPr>
          <w:p w:rsidR="00A006E4" w:rsidRPr="007B4B2A" w:rsidRDefault="00A006E4" w:rsidP="00F94D11">
            <w:pPr>
              <w:jc w:val="left"/>
            </w:pPr>
            <w:r w:rsidRPr="007B4B2A">
              <w:t>Общая протяженность воздушных линий (ВЛ)</w:t>
            </w:r>
          </w:p>
        </w:tc>
        <w:tc>
          <w:tcPr>
            <w:tcW w:w="1559" w:type="dxa"/>
            <w:tcBorders>
              <w:top w:val="nil"/>
              <w:left w:val="nil"/>
              <w:bottom w:val="single" w:sz="4" w:space="0" w:color="auto"/>
              <w:right w:val="nil"/>
            </w:tcBorders>
            <w:shd w:val="clear" w:color="auto" w:fill="auto"/>
            <w:hideMark/>
          </w:tcPr>
          <w:p w:rsidR="00A006E4" w:rsidRPr="007B4B2A" w:rsidRDefault="00A006E4" w:rsidP="00F94D11">
            <w:pPr>
              <w:jc w:val="center"/>
            </w:pPr>
            <w:r w:rsidRPr="007B4B2A">
              <w:t>км</w:t>
            </w:r>
          </w:p>
        </w:tc>
        <w:tc>
          <w:tcPr>
            <w:tcW w:w="2835" w:type="dxa"/>
            <w:tcBorders>
              <w:top w:val="nil"/>
              <w:left w:val="single" w:sz="8" w:space="0" w:color="auto"/>
              <w:bottom w:val="single" w:sz="4" w:space="0" w:color="auto"/>
              <w:right w:val="single" w:sz="8" w:space="0" w:color="auto"/>
            </w:tcBorders>
            <w:shd w:val="clear" w:color="auto" w:fill="auto"/>
            <w:hideMark/>
          </w:tcPr>
          <w:p w:rsidR="00A006E4" w:rsidRPr="005764A9" w:rsidRDefault="00A006E4" w:rsidP="00F94D11">
            <w:pPr>
              <w:jc w:val="center"/>
            </w:pPr>
            <w:r w:rsidRPr="005764A9">
              <w:t>70,96</w:t>
            </w: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A006E4" w:rsidRPr="007B4B2A" w:rsidRDefault="00A006E4" w:rsidP="00F94D11">
            <w:pPr>
              <w:ind w:firstLine="0"/>
            </w:pPr>
            <w:r w:rsidRPr="007B4B2A">
              <w:t>14.1.</w:t>
            </w:r>
          </w:p>
        </w:tc>
        <w:tc>
          <w:tcPr>
            <w:tcW w:w="4536" w:type="dxa"/>
            <w:tcBorders>
              <w:top w:val="nil"/>
              <w:left w:val="nil"/>
              <w:bottom w:val="single" w:sz="4" w:space="0" w:color="auto"/>
              <w:right w:val="single" w:sz="4" w:space="0" w:color="auto"/>
            </w:tcBorders>
            <w:shd w:val="clear" w:color="auto" w:fill="auto"/>
            <w:hideMark/>
          </w:tcPr>
          <w:p w:rsidR="00A006E4" w:rsidRPr="007B4B2A" w:rsidRDefault="00A006E4" w:rsidP="00F94D11">
            <w:pPr>
              <w:jc w:val="left"/>
            </w:pPr>
            <w:r w:rsidRPr="007B4B2A">
              <w:t>введенных с 2000 г. до настоящего времени</w:t>
            </w:r>
          </w:p>
        </w:tc>
        <w:tc>
          <w:tcPr>
            <w:tcW w:w="1559" w:type="dxa"/>
            <w:tcBorders>
              <w:top w:val="nil"/>
              <w:left w:val="nil"/>
              <w:bottom w:val="single" w:sz="4" w:space="0" w:color="auto"/>
              <w:right w:val="nil"/>
            </w:tcBorders>
            <w:shd w:val="clear" w:color="auto" w:fill="auto"/>
            <w:hideMark/>
          </w:tcPr>
          <w:p w:rsidR="00A006E4" w:rsidRPr="007B4B2A" w:rsidRDefault="00A006E4" w:rsidP="00F94D11">
            <w:pPr>
              <w:jc w:val="center"/>
            </w:pPr>
            <w:r w:rsidRPr="007B4B2A">
              <w:t>км</w:t>
            </w:r>
          </w:p>
        </w:tc>
        <w:tc>
          <w:tcPr>
            <w:tcW w:w="2835" w:type="dxa"/>
            <w:tcBorders>
              <w:top w:val="nil"/>
              <w:left w:val="single" w:sz="8" w:space="0" w:color="auto"/>
              <w:bottom w:val="single" w:sz="4" w:space="0" w:color="auto"/>
              <w:right w:val="single" w:sz="8" w:space="0" w:color="auto"/>
            </w:tcBorders>
            <w:shd w:val="clear" w:color="auto" w:fill="auto"/>
            <w:hideMark/>
          </w:tcPr>
          <w:p w:rsidR="00A006E4" w:rsidRPr="005764A9" w:rsidRDefault="00A006E4" w:rsidP="00F94D11">
            <w:pPr>
              <w:jc w:val="center"/>
            </w:pP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A006E4" w:rsidRPr="007B4B2A" w:rsidRDefault="00A006E4" w:rsidP="00F94D11">
            <w:pPr>
              <w:ind w:firstLine="0"/>
            </w:pPr>
            <w:r w:rsidRPr="007B4B2A">
              <w:t>14.2.</w:t>
            </w:r>
          </w:p>
        </w:tc>
        <w:tc>
          <w:tcPr>
            <w:tcW w:w="4536" w:type="dxa"/>
            <w:tcBorders>
              <w:top w:val="nil"/>
              <w:left w:val="nil"/>
              <w:bottom w:val="single" w:sz="4" w:space="0" w:color="auto"/>
              <w:right w:val="single" w:sz="4" w:space="0" w:color="auto"/>
            </w:tcBorders>
            <w:shd w:val="clear" w:color="auto" w:fill="auto"/>
            <w:hideMark/>
          </w:tcPr>
          <w:p w:rsidR="00A006E4" w:rsidRPr="007B4B2A" w:rsidRDefault="00A006E4" w:rsidP="00F94D11">
            <w:pPr>
              <w:jc w:val="left"/>
            </w:pPr>
            <w:r w:rsidRPr="007B4B2A">
              <w:t>введенных с 1990 г. до 1999 г.</w:t>
            </w:r>
          </w:p>
        </w:tc>
        <w:tc>
          <w:tcPr>
            <w:tcW w:w="1559" w:type="dxa"/>
            <w:tcBorders>
              <w:top w:val="nil"/>
              <w:left w:val="nil"/>
              <w:bottom w:val="single" w:sz="4" w:space="0" w:color="auto"/>
              <w:right w:val="nil"/>
            </w:tcBorders>
            <w:shd w:val="clear" w:color="auto" w:fill="auto"/>
            <w:hideMark/>
          </w:tcPr>
          <w:p w:rsidR="00A006E4" w:rsidRPr="007B4B2A" w:rsidRDefault="00A006E4" w:rsidP="00F94D11">
            <w:pPr>
              <w:jc w:val="center"/>
            </w:pPr>
            <w:r w:rsidRPr="007B4B2A">
              <w:t>км</w:t>
            </w:r>
          </w:p>
        </w:tc>
        <w:tc>
          <w:tcPr>
            <w:tcW w:w="2835" w:type="dxa"/>
            <w:tcBorders>
              <w:top w:val="nil"/>
              <w:left w:val="single" w:sz="8" w:space="0" w:color="auto"/>
              <w:bottom w:val="single" w:sz="4" w:space="0" w:color="auto"/>
              <w:right w:val="single" w:sz="8" w:space="0" w:color="auto"/>
            </w:tcBorders>
            <w:shd w:val="clear" w:color="auto" w:fill="auto"/>
            <w:hideMark/>
          </w:tcPr>
          <w:p w:rsidR="00A006E4" w:rsidRPr="005764A9" w:rsidRDefault="00A006E4" w:rsidP="00F94D11">
            <w:pPr>
              <w:jc w:val="center"/>
            </w:pP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A006E4" w:rsidRPr="007B4B2A" w:rsidRDefault="00A006E4" w:rsidP="00F94D11">
            <w:pPr>
              <w:ind w:firstLine="0"/>
            </w:pPr>
            <w:r w:rsidRPr="007B4B2A">
              <w:t>14.3.</w:t>
            </w:r>
          </w:p>
        </w:tc>
        <w:tc>
          <w:tcPr>
            <w:tcW w:w="4536" w:type="dxa"/>
            <w:tcBorders>
              <w:top w:val="nil"/>
              <w:left w:val="nil"/>
              <w:bottom w:val="single" w:sz="4" w:space="0" w:color="auto"/>
              <w:right w:val="single" w:sz="4" w:space="0" w:color="auto"/>
            </w:tcBorders>
            <w:shd w:val="clear" w:color="auto" w:fill="auto"/>
            <w:hideMark/>
          </w:tcPr>
          <w:p w:rsidR="00A006E4" w:rsidRPr="007B4B2A" w:rsidRDefault="00A006E4" w:rsidP="00F94D11">
            <w:pPr>
              <w:jc w:val="left"/>
            </w:pPr>
            <w:r w:rsidRPr="007B4B2A">
              <w:t>введенных до 1989 г.</w:t>
            </w:r>
          </w:p>
        </w:tc>
        <w:tc>
          <w:tcPr>
            <w:tcW w:w="1559" w:type="dxa"/>
            <w:tcBorders>
              <w:top w:val="nil"/>
              <w:left w:val="nil"/>
              <w:bottom w:val="single" w:sz="4" w:space="0" w:color="auto"/>
              <w:right w:val="nil"/>
            </w:tcBorders>
            <w:shd w:val="clear" w:color="auto" w:fill="auto"/>
            <w:hideMark/>
          </w:tcPr>
          <w:p w:rsidR="00A006E4" w:rsidRPr="007B4B2A" w:rsidRDefault="00A006E4" w:rsidP="00F94D11">
            <w:pPr>
              <w:jc w:val="center"/>
            </w:pPr>
            <w:r w:rsidRPr="007B4B2A">
              <w:t>км</w:t>
            </w:r>
          </w:p>
        </w:tc>
        <w:tc>
          <w:tcPr>
            <w:tcW w:w="2835" w:type="dxa"/>
            <w:tcBorders>
              <w:top w:val="nil"/>
              <w:left w:val="single" w:sz="8" w:space="0" w:color="auto"/>
              <w:bottom w:val="single" w:sz="4" w:space="0" w:color="auto"/>
              <w:right w:val="single" w:sz="8" w:space="0" w:color="auto"/>
            </w:tcBorders>
            <w:shd w:val="clear" w:color="auto" w:fill="auto"/>
            <w:hideMark/>
          </w:tcPr>
          <w:p w:rsidR="00A006E4" w:rsidRPr="005764A9" w:rsidRDefault="00A006E4" w:rsidP="00F94D11">
            <w:pPr>
              <w:jc w:val="center"/>
            </w:pPr>
            <w:r w:rsidRPr="005764A9">
              <w:t>70,96</w:t>
            </w: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A006E4" w:rsidRPr="007B4B2A" w:rsidRDefault="00A006E4" w:rsidP="00F94D11">
            <w:pPr>
              <w:ind w:firstLine="0"/>
            </w:pPr>
            <w:r w:rsidRPr="007B4B2A">
              <w:t>15.</w:t>
            </w:r>
          </w:p>
        </w:tc>
        <w:tc>
          <w:tcPr>
            <w:tcW w:w="4536" w:type="dxa"/>
            <w:tcBorders>
              <w:top w:val="nil"/>
              <w:left w:val="nil"/>
              <w:bottom w:val="single" w:sz="4" w:space="0" w:color="auto"/>
              <w:right w:val="single" w:sz="4" w:space="0" w:color="auto"/>
            </w:tcBorders>
            <w:shd w:val="clear" w:color="auto" w:fill="auto"/>
            <w:hideMark/>
          </w:tcPr>
          <w:p w:rsidR="00A006E4" w:rsidRPr="007B4B2A" w:rsidRDefault="00A006E4" w:rsidP="00F94D11">
            <w:pPr>
              <w:jc w:val="left"/>
            </w:pPr>
            <w:r w:rsidRPr="007B4B2A">
              <w:t>Общая протяженность кабельных линий (КЛ)</w:t>
            </w:r>
          </w:p>
        </w:tc>
        <w:tc>
          <w:tcPr>
            <w:tcW w:w="1559" w:type="dxa"/>
            <w:tcBorders>
              <w:top w:val="nil"/>
              <w:left w:val="nil"/>
              <w:bottom w:val="single" w:sz="4" w:space="0" w:color="auto"/>
              <w:right w:val="nil"/>
            </w:tcBorders>
            <w:shd w:val="clear" w:color="auto" w:fill="auto"/>
            <w:hideMark/>
          </w:tcPr>
          <w:p w:rsidR="00A006E4" w:rsidRPr="007B4B2A" w:rsidRDefault="00A006E4" w:rsidP="00F94D11">
            <w:pPr>
              <w:jc w:val="center"/>
            </w:pPr>
            <w:r w:rsidRPr="007B4B2A">
              <w:t>км</w:t>
            </w:r>
          </w:p>
        </w:tc>
        <w:tc>
          <w:tcPr>
            <w:tcW w:w="2835" w:type="dxa"/>
            <w:tcBorders>
              <w:top w:val="nil"/>
              <w:left w:val="single" w:sz="8" w:space="0" w:color="auto"/>
              <w:bottom w:val="single" w:sz="4" w:space="0" w:color="auto"/>
              <w:right w:val="single" w:sz="8" w:space="0" w:color="auto"/>
            </w:tcBorders>
            <w:shd w:val="clear" w:color="auto" w:fill="auto"/>
            <w:hideMark/>
          </w:tcPr>
          <w:p w:rsidR="00A006E4" w:rsidRPr="005764A9" w:rsidRDefault="00A006E4" w:rsidP="00F94D11">
            <w:pPr>
              <w:jc w:val="center"/>
            </w:pP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A006E4" w:rsidRPr="007B4B2A" w:rsidRDefault="00A006E4" w:rsidP="00F94D11">
            <w:pPr>
              <w:ind w:firstLine="0"/>
            </w:pPr>
            <w:r w:rsidRPr="007B4B2A">
              <w:t>15.1.</w:t>
            </w:r>
          </w:p>
        </w:tc>
        <w:tc>
          <w:tcPr>
            <w:tcW w:w="4536" w:type="dxa"/>
            <w:tcBorders>
              <w:top w:val="nil"/>
              <w:left w:val="nil"/>
              <w:bottom w:val="single" w:sz="4" w:space="0" w:color="auto"/>
              <w:right w:val="single" w:sz="4" w:space="0" w:color="auto"/>
            </w:tcBorders>
            <w:shd w:val="clear" w:color="auto" w:fill="auto"/>
            <w:hideMark/>
          </w:tcPr>
          <w:p w:rsidR="00A006E4" w:rsidRPr="007B4B2A" w:rsidRDefault="00A006E4" w:rsidP="00F94D11">
            <w:pPr>
              <w:jc w:val="left"/>
            </w:pPr>
            <w:r w:rsidRPr="007B4B2A">
              <w:t>введенных с 2000 г. до н.в.</w:t>
            </w:r>
          </w:p>
        </w:tc>
        <w:tc>
          <w:tcPr>
            <w:tcW w:w="1559" w:type="dxa"/>
            <w:tcBorders>
              <w:top w:val="nil"/>
              <w:left w:val="nil"/>
              <w:bottom w:val="single" w:sz="4" w:space="0" w:color="auto"/>
              <w:right w:val="nil"/>
            </w:tcBorders>
            <w:shd w:val="clear" w:color="auto" w:fill="auto"/>
            <w:hideMark/>
          </w:tcPr>
          <w:p w:rsidR="00A006E4" w:rsidRPr="007B4B2A" w:rsidRDefault="00A006E4" w:rsidP="00F94D11">
            <w:pPr>
              <w:jc w:val="center"/>
            </w:pPr>
            <w:r w:rsidRPr="007B4B2A">
              <w:t>км</w:t>
            </w:r>
          </w:p>
        </w:tc>
        <w:tc>
          <w:tcPr>
            <w:tcW w:w="2835" w:type="dxa"/>
            <w:tcBorders>
              <w:top w:val="nil"/>
              <w:left w:val="single" w:sz="8" w:space="0" w:color="auto"/>
              <w:bottom w:val="single" w:sz="4" w:space="0" w:color="auto"/>
              <w:right w:val="single" w:sz="8" w:space="0" w:color="auto"/>
            </w:tcBorders>
            <w:shd w:val="clear" w:color="auto" w:fill="auto"/>
            <w:hideMark/>
          </w:tcPr>
          <w:p w:rsidR="00A006E4" w:rsidRPr="005764A9" w:rsidRDefault="00A006E4" w:rsidP="00F94D11">
            <w:pPr>
              <w:jc w:val="center"/>
            </w:pP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A006E4" w:rsidRPr="007B4B2A" w:rsidRDefault="00A006E4" w:rsidP="00F94D11">
            <w:pPr>
              <w:ind w:firstLine="0"/>
            </w:pPr>
            <w:r w:rsidRPr="007B4B2A">
              <w:t>15.2.</w:t>
            </w:r>
          </w:p>
        </w:tc>
        <w:tc>
          <w:tcPr>
            <w:tcW w:w="4536" w:type="dxa"/>
            <w:tcBorders>
              <w:top w:val="nil"/>
              <w:left w:val="nil"/>
              <w:bottom w:val="single" w:sz="4" w:space="0" w:color="auto"/>
              <w:right w:val="single" w:sz="4" w:space="0" w:color="auto"/>
            </w:tcBorders>
            <w:shd w:val="clear" w:color="auto" w:fill="auto"/>
            <w:hideMark/>
          </w:tcPr>
          <w:p w:rsidR="00A006E4" w:rsidRPr="007B4B2A" w:rsidRDefault="00A006E4" w:rsidP="00F94D11">
            <w:pPr>
              <w:jc w:val="left"/>
            </w:pPr>
            <w:r w:rsidRPr="007B4B2A">
              <w:t>введенных с 1990 г. до 1999 г.</w:t>
            </w:r>
          </w:p>
        </w:tc>
        <w:tc>
          <w:tcPr>
            <w:tcW w:w="1559" w:type="dxa"/>
            <w:tcBorders>
              <w:top w:val="nil"/>
              <w:left w:val="nil"/>
              <w:bottom w:val="single" w:sz="4" w:space="0" w:color="auto"/>
              <w:right w:val="nil"/>
            </w:tcBorders>
            <w:shd w:val="clear" w:color="auto" w:fill="auto"/>
            <w:hideMark/>
          </w:tcPr>
          <w:p w:rsidR="00A006E4" w:rsidRPr="007B4B2A" w:rsidRDefault="00A006E4" w:rsidP="00F94D11">
            <w:pPr>
              <w:jc w:val="center"/>
            </w:pPr>
            <w:r w:rsidRPr="007B4B2A">
              <w:t>км</w:t>
            </w:r>
          </w:p>
        </w:tc>
        <w:tc>
          <w:tcPr>
            <w:tcW w:w="2835" w:type="dxa"/>
            <w:tcBorders>
              <w:top w:val="nil"/>
              <w:left w:val="single" w:sz="8" w:space="0" w:color="auto"/>
              <w:bottom w:val="single" w:sz="4" w:space="0" w:color="auto"/>
              <w:right w:val="single" w:sz="8" w:space="0" w:color="auto"/>
            </w:tcBorders>
            <w:shd w:val="clear" w:color="auto" w:fill="auto"/>
            <w:hideMark/>
          </w:tcPr>
          <w:p w:rsidR="00A006E4" w:rsidRPr="005764A9" w:rsidRDefault="00A006E4" w:rsidP="00F94D11">
            <w:pPr>
              <w:jc w:val="center"/>
            </w:pP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851" w:type="dxa"/>
            <w:tcBorders>
              <w:top w:val="nil"/>
              <w:left w:val="single" w:sz="8" w:space="0" w:color="auto"/>
              <w:bottom w:val="nil"/>
              <w:right w:val="single" w:sz="4" w:space="0" w:color="auto"/>
            </w:tcBorders>
            <w:shd w:val="clear" w:color="auto" w:fill="auto"/>
            <w:hideMark/>
          </w:tcPr>
          <w:p w:rsidR="00A006E4" w:rsidRPr="007B4B2A" w:rsidRDefault="00A006E4" w:rsidP="00F94D11">
            <w:pPr>
              <w:ind w:firstLine="0"/>
            </w:pPr>
            <w:r w:rsidRPr="007B4B2A">
              <w:t>15.3.</w:t>
            </w:r>
          </w:p>
        </w:tc>
        <w:tc>
          <w:tcPr>
            <w:tcW w:w="4536" w:type="dxa"/>
            <w:tcBorders>
              <w:top w:val="nil"/>
              <w:left w:val="nil"/>
              <w:bottom w:val="nil"/>
              <w:right w:val="single" w:sz="4" w:space="0" w:color="auto"/>
            </w:tcBorders>
            <w:shd w:val="clear" w:color="auto" w:fill="auto"/>
            <w:hideMark/>
          </w:tcPr>
          <w:p w:rsidR="00A006E4" w:rsidRPr="007B4B2A" w:rsidRDefault="00A006E4" w:rsidP="00F94D11">
            <w:pPr>
              <w:jc w:val="left"/>
            </w:pPr>
            <w:r w:rsidRPr="007B4B2A">
              <w:t>введенных до 1989 г.</w:t>
            </w:r>
          </w:p>
        </w:tc>
        <w:tc>
          <w:tcPr>
            <w:tcW w:w="1559" w:type="dxa"/>
            <w:tcBorders>
              <w:top w:val="nil"/>
              <w:left w:val="nil"/>
              <w:bottom w:val="nil"/>
              <w:right w:val="nil"/>
            </w:tcBorders>
            <w:shd w:val="clear" w:color="auto" w:fill="auto"/>
            <w:hideMark/>
          </w:tcPr>
          <w:p w:rsidR="00A006E4" w:rsidRPr="007B4B2A" w:rsidRDefault="00A006E4" w:rsidP="00F94D11">
            <w:pPr>
              <w:jc w:val="center"/>
            </w:pPr>
            <w:r w:rsidRPr="007B4B2A">
              <w:t>км</w:t>
            </w:r>
          </w:p>
        </w:tc>
        <w:tc>
          <w:tcPr>
            <w:tcW w:w="2835" w:type="dxa"/>
            <w:tcBorders>
              <w:top w:val="nil"/>
              <w:left w:val="single" w:sz="8" w:space="0" w:color="auto"/>
              <w:bottom w:val="nil"/>
              <w:right w:val="single" w:sz="8" w:space="0" w:color="auto"/>
            </w:tcBorders>
            <w:shd w:val="clear" w:color="auto" w:fill="auto"/>
            <w:hideMark/>
          </w:tcPr>
          <w:p w:rsidR="00A006E4" w:rsidRPr="005764A9" w:rsidRDefault="00A006E4" w:rsidP="00F94D11">
            <w:pPr>
              <w:jc w:val="center"/>
            </w:pP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851" w:type="dxa"/>
            <w:tcBorders>
              <w:top w:val="single" w:sz="4" w:space="0" w:color="auto"/>
              <w:left w:val="single" w:sz="8" w:space="0" w:color="auto"/>
              <w:bottom w:val="single" w:sz="4" w:space="0" w:color="auto"/>
              <w:right w:val="single" w:sz="4" w:space="0" w:color="auto"/>
            </w:tcBorders>
            <w:shd w:val="clear" w:color="auto" w:fill="auto"/>
            <w:noWrap/>
            <w:hideMark/>
          </w:tcPr>
          <w:p w:rsidR="00A006E4" w:rsidRPr="007B4B2A" w:rsidRDefault="00A006E4" w:rsidP="00F94D11">
            <w:pPr>
              <w:ind w:firstLine="0"/>
            </w:pPr>
            <w:r w:rsidRPr="007B4B2A">
              <w:t>16</w:t>
            </w:r>
          </w:p>
        </w:tc>
        <w:tc>
          <w:tcPr>
            <w:tcW w:w="4536" w:type="dxa"/>
            <w:tcBorders>
              <w:top w:val="single" w:sz="4" w:space="0" w:color="auto"/>
              <w:left w:val="nil"/>
              <w:bottom w:val="single" w:sz="4" w:space="0" w:color="auto"/>
              <w:right w:val="single" w:sz="4" w:space="0" w:color="auto"/>
            </w:tcBorders>
            <w:shd w:val="clear" w:color="auto" w:fill="auto"/>
            <w:hideMark/>
          </w:tcPr>
          <w:p w:rsidR="00A006E4" w:rsidRPr="007B4B2A" w:rsidRDefault="00A006E4" w:rsidP="00F94D11">
            <w:pPr>
              <w:jc w:val="left"/>
            </w:pPr>
            <w:r w:rsidRPr="007B4B2A">
              <w:t>Количество опор</w:t>
            </w:r>
          </w:p>
        </w:tc>
        <w:tc>
          <w:tcPr>
            <w:tcW w:w="1559" w:type="dxa"/>
            <w:tcBorders>
              <w:top w:val="single" w:sz="4" w:space="0" w:color="auto"/>
              <w:left w:val="nil"/>
              <w:bottom w:val="single" w:sz="4" w:space="0" w:color="auto"/>
              <w:right w:val="nil"/>
            </w:tcBorders>
            <w:shd w:val="clear" w:color="auto" w:fill="auto"/>
            <w:noWrap/>
            <w:hideMark/>
          </w:tcPr>
          <w:p w:rsidR="00A006E4" w:rsidRPr="007B4B2A" w:rsidRDefault="00A006E4" w:rsidP="00F94D11">
            <w:pPr>
              <w:jc w:val="center"/>
            </w:pPr>
          </w:p>
        </w:tc>
        <w:tc>
          <w:tcPr>
            <w:tcW w:w="2835" w:type="dxa"/>
            <w:tcBorders>
              <w:top w:val="single" w:sz="4" w:space="0" w:color="auto"/>
              <w:left w:val="single" w:sz="8" w:space="0" w:color="auto"/>
              <w:bottom w:val="single" w:sz="4" w:space="0" w:color="auto"/>
              <w:right w:val="single" w:sz="8" w:space="0" w:color="auto"/>
            </w:tcBorders>
            <w:shd w:val="clear" w:color="auto" w:fill="auto"/>
            <w:noWrap/>
            <w:hideMark/>
          </w:tcPr>
          <w:p w:rsidR="00A006E4" w:rsidRPr="005764A9" w:rsidRDefault="00A006E4" w:rsidP="00F94D11">
            <w:pPr>
              <w:jc w:val="center"/>
            </w:pPr>
            <w:r w:rsidRPr="005764A9">
              <w:t>1623</w:t>
            </w: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851" w:type="dxa"/>
            <w:tcBorders>
              <w:top w:val="nil"/>
              <w:left w:val="single" w:sz="8" w:space="0" w:color="auto"/>
              <w:bottom w:val="single" w:sz="4" w:space="0" w:color="auto"/>
              <w:right w:val="single" w:sz="4" w:space="0" w:color="auto"/>
            </w:tcBorders>
            <w:shd w:val="clear" w:color="auto" w:fill="auto"/>
            <w:noWrap/>
            <w:hideMark/>
          </w:tcPr>
          <w:p w:rsidR="00A006E4" w:rsidRPr="007B4B2A" w:rsidRDefault="00A006E4" w:rsidP="00F94D11">
            <w:pPr>
              <w:jc w:val="center"/>
            </w:pPr>
          </w:p>
        </w:tc>
        <w:tc>
          <w:tcPr>
            <w:tcW w:w="4536" w:type="dxa"/>
            <w:tcBorders>
              <w:top w:val="nil"/>
              <w:left w:val="nil"/>
              <w:bottom w:val="single" w:sz="4" w:space="0" w:color="auto"/>
              <w:right w:val="single" w:sz="4" w:space="0" w:color="auto"/>
            </w:tcBorders>
            <w:shd w:val="clear" w:color="auto" w:fill="auto"/>
            <w:hideMark/>
          </w:tcPr>
          <w:p w:rsidR="00A006E4" w:rsidRPr="007B4B2A" w:rsidRDefault="00A006E4" w:rsidP="00F94D11">
            <w:pPr>
              <w:jc w:val="left"/>
            </w:pPr>
            <w:r w:rsidRPr="007B4B2A">
              <w:t>в т.ч.</w:t>
            </w:r>
          </w:p>
        </w:tc>
        <w:tc>
          <w:tcPr>
            <w:tcW w:w="1559" w:type="dxa"/>
            <w:tcBorders>
              <w:top w:val="nil"/>
              <w:left w:val="nil"/>
              <w:bottom w:val="single" w:sz="4" w:space="0" w:color="auto"/>
              <w:right w:val="nil"/>
            </w:tcBorders>
            <w:shd w:val="clear" w:color="auto" w:fill="auto"/>
            <w:noWrap/>
            <w:hideMark/>
          </w:tcPr>
          <w:p w:rsidR="00A006E4" w:rsidRPr="007B4B2A" w:rsidRDefault="00A006E4" w:rsidP="00F94D11">
            <w:pPr>
              <w:jc w:val="center"/>
            </w:pPr>
          </w:p>
        </w:tc>
        <w:tc>
          <w:tcPr>
            <w:tcW w:w="2835" w:type="dxa"/>
            <w:tcBorders>
              <w:top w:val="nil"/>
              <w:left w:val="single" w:sz="8" w:space="0" w:color="auto"/>
              <w:bottom w:val="single" w:sz="4" w:space="0" w:color="auto"/>
              <w:right w:val="single" w:sz="8" w:space="0" w:color="auto"/>
            </w:tcBorders>
            <w:shd w:val="clear" w:color="auto" w:fill="auto"/>
            <w:noWrap/>
            <w:hideMark/>
          </w:tcPr>
          <w:p w:rsidR="00A006E4" w:rsidRPr="005764A9" w:rsidRDefault="00A006E4" w:rsidP="00F94D11">
            <w:pPr>
              <w:jc w:val="center"/>
            </w:pP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A006E4" w:rsidRPr="007B4B2A" w:rsidRDefault="00A006E4" w:rsidP="00F94D11">
            <w:pPr>
              <w:ind w:firstLine="0"/>
            </w:pPr>
            <w:r w:rsidRPr="007B4B2A">
              <w:t>16.1.</w:t>
            </w:r>
          </w:p>
        </w:tc>
        <w:tc>
          <w:tcPr>
            <w:tcW w:w="4536" w:type="dxa"/>
            <w:tcBorders>
              <w:top w:val="nil"/>
              <w:left w:val="nil"/>
              <w:bottom w:val="single" w:sz="4" w:space="0" w:color="auto"/>
              <w:right w:val="single" w:sz="4" w:space="0" w:color="auto"/>
            </w:tcBorders>
            <w:shd w:val="clear" w:color="auto" w:fill="auto"/>
            <w:hideMark/>
          </w:tcPr>
          <w:p w:rsidR="00A006E4" w:rsidRPr="007B4B2A" w:rsidRDefault="00A006E4" w:rsidP="00F94D11">
            <w:pPr>
              <w:jc w:val="left"/>
            </w:pPr>
            <w:r w:rsidRPr="007B4B2A">
              <w:t>деревянные</w:t>
            </w:r>
          </w:p>
        </w:tc>
        <w:tc>
          <w:tcPr>
            <w:tcW w:w="1559" w:type="dxa"/>
            <w:tcBorders>
              <w:top w:val="nil"/>
              <w:left w:val="nil"/>
              <w:bottom w:val="single" w:sz="4" w:space="0" w:color="auto"/>
              <w:right w:val="nil"/>
            </w:tcBorders>
            <w:shd w:val="clear" w:color="auto" w:fill="auto"/>
            <w:noWrap/>
            <w:hideMark/>
          </w:tcPr>
          <w:p w:rsidR="00A006E4" w:rsidRPr="007B4B2A" w:rsidRDefault="00A006E4" w:rsidP="00F94D11">
            <w:pPr>
              <w:jc w:val="center"/>
            </w:pPr>
          </w:p>
        </w:tc>
        <w:tc>
          <w:tcPr>
            <w:tcW w:w="2835" w:type="dxa"/>
            <w:tcBorders>
              <w:top w:val="nil"/>
              <w:left w:val="single" w:sz="8" w:space="0" w:color="auto"/>
              <w:bottom w:val="single" w:sz="4" w:space="0" w:color="auto"/>
              <w:right w:val="single" w:sz="8" w:space="0" w:color="auto"/>
            </w:tcBorders>
            <w:shd w:val="clear" w:color="auto" w:fill="auto"/>
            <w:noWrap/>
            <w:hideMark/>
          </w:tcPr>
          <w:p w:rsidR="00A006E4" w:rsidRPr="005764A9" w:rsidRDefault="00A006E4" w:rsidP="00F94D11">
            <w:pPr>
              <w:jc w:val="center"/>
            </w:pPr>
            <w:r w:rsidRPr="005764A9">
              <w:t>33</w:t>
            </w: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A006E4" w:rsidRPr="007B4B2A" w:rsidRDefault="00A006E4" w:rsidP="00F94D11">
            <w:pPr>
              <w:ind w:firstLine="0"/>
            </w:pPr>
            <w:r w:rsidRPr="007B4B2A">
              <w:t>16.2.</w:t>
            </w:r>
          </w:p>
        </w:tc>
        <w:tc>
          <w:tcPr>
            <w:tcW w:w="4536" w:type="dxa"/>
            <w:tcBorders>
              <w:top w:val="nil"/>
              <w:left w:val="nil"/>
              <w:bottom w:val="single" w:sz="4" w:space="0" w:color="auto"/>
              <w:right w:val="single" w:sz="4" w:space="0" w:color="auto"/>
            </w:tcBorders>
            <w:shd w:val="clear" w:color="auto" w:fill="auto"/>
            <w:hideMark/>
          </w:tcPr>
          <w:p w:rsidR="00A006E4" w:rsidRPr="007B4B2A" w:rsidRDefault="00A006E4" w:rsidP="00F94D11">
            <w:pPr>
              <w:jc w:val="left"/>
            </w:pPr>
            <w:r w:rsidRPr="007B4B2A">
              <w:t>желез</w:t>
            </w:r>
            <w:r>
              <w:t>обетон</w:t>
            </w:r>
            <w:r w:rsidRPr="007B4B2A">
              <w:t>ные</w:t>
            </w:r>
          </w:p>
        </w:tc>
        <w:tc>
          <w:tcPr>
            <w:tcW w:w="1559" w:type="dxa"/>
            <w:tcBorders>
              <w:top w:val="nil"/>
              <w:left w:val="nil"/>
              <w:bottom w:val="single" w:sz="4" w:space="0" w:color="auto"/>
              <w:right w:val="nil"/>
            </w:tcBorders>
            <w:shd w:val="clear" w:color="auto" w:fill="auto"/>
            <w:noWrap/>
            <w:hideMark/>
          </w:tcPr>
          <w:p w:rsidR="00A006E4" w:rsidRPr="007B4B2A" w:rsidRDefault="00A006E4" w:rsidP="00F94D11">
            <w:pPr>
              <w:jc w:val="center"/>
            </w:pPr>
          </w:p>
        </w:tc>
        <w:tc>
          <w:tcPr>
            <w:tcW w:w="2835" w:type="dxa"/>
            <w:tcBorders>
              <w:top w:val="nil"/>
              <w:left w:val="single" w:sz="8" w:space="0" w:color="auto"/>
              <w:bottom w:val="single" w:sz="4" w:space="0" w:color="auto"/>
              <w:right w:val="single" w:sz="8" w:space="0" w:color="auto"/>
            </w:tcBorders>
            <w:shd w:val="clear" w:color="auto" w:fill="auto"/>
            <w:noWrap/>
            <w:hideMark/>
          </w:tcPr>
          <w:p w:rsidR="00A006E4" w:rsidRPr="005764A9" w:rsidRDefault="00A006E4" w:rsidP="00F94D11">
            <w:pPr>
              <w:jc w:val="center"/>
            </w:pPr>
            <w:r w:rsidRPr="005764A9">
              <w:t>1590</w:t>
            </w:r>
          </w:p>
        </w:tc>
      </w:tr>
      <w:tr w:rsidR="00A006E4" w:rsidRPr="007B4B2A" w:rsidTr="00F94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A006E4" w:rsidRPr="007B4B2A" w:rsidRDefault="00A006E4" w:rsidP="00F94D11">
            <w:pPr>
              <w:ind w:firstLine="0"/>
            </w:pPr>
            <w:r w:rsidRPr="007B4B2A">
              <w:t>16.3.</w:t>
            </w:r>
          </w:p>
        </w:tc>
        <w:tc>
          <w:tcPr>
            <w:tcW w:w="4536" w:type="dxa"/>
            <w:tcBorders>
              <w:top w:val="nil"/>
              <w:left w:val="nil"/>
              <w:bottom w:val="single" w:sz="4" w:space="0" w:color="auto"/>
              <w:right w:val="single" w:sz="4" w:space="0" w:color="auto"/>
            </w:tcBorders>
            <w:shd w:val="clear" w:color="auto" w:fill="auto"/>
            <w:hideMark/>
          </w:tcPr>
          <w:p w:rsidR="00A006E4" w:rsidRPr="007B4B2A" w:rsidRDefault="00A006E4" w:rsidP="00F94D11">
            <w:pPr>
              <w:jc w:val="left"/>
            </w:pPr>
            <w:r w:rsidRPr="007B4B2A">
              <w:t>металлические</w:t>
            </w:r>
          </w:p>
        </w:tc>
        <w:tc>
          <w:tcPr>
            <w:tcW w:w="1559" w:type="dxa"/>
            <w:tcBorders>
              <w:top w:val="nil"/>
              <w:left w:val="nil"/>
              <w:bottom w:val="single" w:sz="4" w:space="0" w:color="auto"/>
              <w:right w:val="nil"/>
            </w:tcBorders>
            <w:shd w:val="clear" w:color="auto" w:fill="auto"/>
            <w:noWrap/>
            <w:hideMark/>
          </w:tcPr>
          <w:p w:rsidR="00A006E4" w:rsidRPr="007B4B2A" w:rsidRDefault="00A006E4" w:rsidP="00F94D11">
            <w:pPr>
              <w:jc w:val="center"/>
            </w:pPr>
          </w:p>
        </w:tc>
        <w:tc>
          <w:tcPr>
            <w:tcW w:w="2835" w:type="dxa"/>
            <w:tcBorders>
              <w:top w:val="nil"/>
              <w:left w:val="single" w:sz="8" w:space="0" w:color="auto"/>
              <w:bottom w:val="single" w:sz="4" w:space="0" w:color="auto"/>
              <w:right w:val="single" w:sz="8" w:space="0" w:color="auto"/>
            </w:tcBorders>
            <w:shd w:val="clear" w:color="auto" w:fill="auto"/>
            <w:noWrap/>
            <w:hideMark/>
          </w:tcPr>
          <w:p w:rsidR="00A006E4" w:rsidRPr="005764A9" w:rsidRDefault="00A006E4" w:rsidP="00F94D11">
            <w:pPr>
              <w:jc w:val="center"/>
            </w:pPr>
          </w:p>
        </w:tc>
      </w:tr>
    </w:tbl>
    <w:p w:rsidR="00A006E4" w:rsidRDefault="00A006E4" w:rsidP="00A006E4">
      <w:pPr>
        <w:pStyle w:val="ConsPlusNormal"/>
        <w:widowControl/>
        <w:ind w:firstLine="0"/>
        <w:jc w:val="both"/>
        <w:rPr>
          <w:rFonts w:ascii="Times New Roman" w:hAnsi="Times New Roman" w:cs="Times New Roman"/>
          <w:b/>
        </w:rPr>
      </w:pPr>
    </w:p>
    <w:p w:rsidR="00A67811" w:rsidRDefault="00A67811" w:rsidP="00A6781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Потребителями электрической энергии в Придорожном сельском пос</w:t>
      </w:r>
      <w:r>
        <w:rPr>
          <w:rFonts w:ascii="Times New Roman" w:hAnsi="Times New Roman" w:cs="Times New Roman"/>
          <w:sz w:val="28"/>
          <w:szCs w:val="28"/>
        </w:rPr>
        <w:t>е</w:t>
      </w:r>
      <w:r>
        <w:rPr>
          <w:rFonts w:ascii="Times New Roman" w:hAnsi="Times New Roman" w:cs="Times New Roman"/>
          <w:sz w:val="28"/>
          <w:szCs w:val="28"/>
        </w:rPr>
        <w:t>лении являются промышленные предприятия и предприятия сферы обслуж</w:t>
      </w:r>
      <w:r>
        <w:rPr>
          <w:rFonts w:ascii="Times New Roman" w:hAnsi="Times New Roman" w:cs="Times New Roman"/>
          <w:sz w:val="28"/>
          <w:szCs w:val="28"/>
        </w:rPr>
        <w:t>и</w:t>
      </w:r>
      <w:r>
        <w:rPr>
          <w:rFonts w:ascii="Times New Roman" w:hAnsi="Times New Roman" w:cs="Times New Roman"/>
          <w:sz w:val="28"/>
          <w:szCs w:val="28"/>
        </w:rPr>
        <w:t>вания, жилые дома, объекты соцкультбыта и бюджетные организации.</w:t>
      </w:r>
    </w:p>
    <w:p w:rsidR="00A67811" w:rsidRPr="008A69C4" w:rsidRDefault="00A67811" w:rsidP="00A67811">
      <w:pPr>
        <w:pStyle w:val="ConsPlusNormal"/>
        <w:widowControl/>
        <w:spacing w:line="360" w:lineRule="auto"/>
        <w:ind w:firstLine="709"/>
        <w:jc w:val="both"/>
        <w:rPr>
          <w:rFonts w:ascii="Times New Roman" w:hAnsi="Times New Roman" w:cs="Times New Roman"/>
          <w:sz w:val="28"/>
          <w:szCs w:val="28"/>
        </w:rPr>
      </w:pPr>
      <w:r w:rsidRPr="00DC26E8">
        <w:rPr>
          <w:rFonts w:ascii="Times New Roman" w:hAnsi="Times New Roman" w:cs="Times New Roman"/>
          <w:sz w:val="28"/>
          <w:szCs w:val="28"/>
        </w:rPr>
        <w:t xml:space="preserve">Поставка электроэнергии </w:t>
      </w:r>
      <w:r w:rsidRPr="008A69C4">
        <w:rPr>
          <w:rFonts w:ascii="Times New Roman" w:hAnsi="Times New Roman" w:cs="Times New Roman"/>
          <w:sz w:val="28"/>
          <w:szCs w:val="28"/>
        </w:rPr>
        <w:t xml:space="preserve">потребителям </w:t>
      </w:r>
      <w:r>
        <w:rPr>
          <w:rFonts w:ascii="Times New Roman" w:hAnsi="Times New Roman" w:cs="Times New Roman"/>
          <w:sz w:val="28"/>
          <w:szCs w:val="28"/>
        </w:rPr>
        <w:t>Придорожно</w:t>
      </w:r>
      <w:r w:rsidRPr="008A69C4">
        <w:rPr>
          <w:rFonts w:ascii="Times New Roman" w:hAnsi="Times New Roman" w:cs="Times New Roman"/>
          <w:sz w:val="28"/>
          <w:szCs w:val="28"/>
        </w:rPr>
        <w:t>го сельского пос</w:t>
      </w:r>
      <w:r w:rsidRPr="008A69C4">
        <w:rPr>
          <w:rFonts w:ascii="Times New Roman" w:hAnsi="Times New Roman" w:cs="Times New Roman"/>
          <w:sz w:val="28"/>
          <w:szCs w:val="28"/>
        </w:rPr>
        <w:t>е</w:t>
      </w:r>
      <w:r w:rsidRPr="008A69C4">
        <w:rPr>
          <w:rFonts w:ascii="Times New Roman" w:hAnsi="Times New Roman" w:cs="Times New Roman"/>
          <w:sz w:val="28"/>
          <w:szCs w:val="28"/>
        </w:rPr>
        <w:t>ления осуществляется на 95,</w:t>
      </w:r>
      <w:r>
        <w:rPr>
          <w:rFonts w:ascii="Times New Roman" w:hAnsi="Times New Roman" w:cs="Times New Roman"/>
          <w:sz w:val="28"/>
          <w:szCs w:val="28"/>
        </w:rPr>
        <w:t>5</w:t>
      </w:r>
      <w:r w:rsidRPr="008A69C4">
        <w:rPr>
          <w:rFonts w:ascii="Times New Roman" w:hAnsi="Times New Roman" w:cs="Times New Roman"/>
          <w:sz w:val="28"/>
          <w:szCs w:val="28"/>
        </w:rPr>
        <w:t xml:space="preserve"> % по приборам учета.</w:t>
      </w:r>
    </w:p>
    <w:p w:rsidR="00A67811" w:rsidRDefault="00A67811" w:rsidP="00126772">
      <w:pPr>
        <w:pStyle w:val="ConsPlusNormal"/>
        <w:numPr>
          <w:ilvl w:val="0"/>
          <w:numId w:val="26"/>
        </w:numPr>
        <w:suppressAutoHyphens/>
        <w:autoSpaceDN/>
        <w:adjustRightInd/>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Значительное увеличение потребления электроэнергии Придорожного сельского поселения бытовыми электроприборами (электрочайник, микроволновая печь, компьютер, электрообогреватель, кондиционер и т.д.) приводит к работе электрических сетей в режиме высокой загрузки.</w:t>
      </w:r>
    </w:p>
    <w:p w:rsidR="00A67811" w:rsidRDefault="00A67811" w:rsidP="00126772">
      <w:pPr>
        <w:pStyle w:val="ConsPlusNormal"/>
        <w:numPr>
          <w:ilvl w:val="0"/>
          <w:numId w:val="26"/>
        </w:numPr>
        <w:suppressAutoHyphens/>
        <w:autoSpaceDN/>
        <w:adjustRightInd/>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увеличении нагрузок Придорожного сельского поселения существующие сети 35-0,4 кВ не могут обеспечить надежность работы системы электроснабжения в связи с высоким износом воздушных и кабельных линий электропередач 35-0,4 кВ.</w:t>
      </w:r>
    </w:p>
    <w:p w:rsidR="00A67811" w:rsidRDefault="00A67811" w:rsidP="00126772">
      <w:pPr>
        <w:pStyle w:val="ConsPlusNormal"/>
        <w:numPr>
          <w:ilvl w:val="0"/>
          <w:numId w:val="26"/>
        </w:numPr>
        <w:suppressAutoHyphens/>
        <w:autoSpaceDN/>
        <w:adjustRightInd/>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Коммутационные аппараты 35-0,4 кВ не могут обеспечить надежность работы системы электроснабжения и её безопасность в связи с высоким износом.</w:t>
      </w:r>
    </w:p>
    <w:p w:rsidR="00A67811" w:rsidRDefault="00A67811" w:rsidP="00126772">
      <w:pPr>
        <w:pStyle w:val="ConsPlusNormal"/>
        <w:numPr>
          <w:ilvl w:val="0"/>
          <w:numId w:val="26"/>
        </w:numPr>
        <w:suppressAutoHyphens/>
        <w:autoSpaceDN/>
        <w:adjustRightInd/>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Большая протяженность линий 0,4 кВ (более 400 м.) приводит к повышенным потерям в электросети.</w:t>
      </w:r>
    </w:p>
    <w:p w:rsidR="00A67811" w:rsidRDefault="00A67811" w:rsidP="00126772">
      <w:pPr>
        <w:pStyle w:val="ConsPlusNormal"/>
        <w:numPr>
          <w:ilvl w:val="0"/>
          <w:numId w:val="26"/>
        </w:numPr>
        <w:suppressAutoHyphens/>
        <w:autoSpaceDN/>
        <w:adjustRightInd/>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Изменение климата, а в связи с этим неблагоприятные погодные условия привод</w:t>
      </w:r>
      <w:r w:rsidR="002841D6">
        <w:rPr>
          <w:rFonts w:ascii="Times New Roman" w:hAnsi="Times New Roman" w:cs="Times New Roman"/>
          <w:sz w:val="28"/>
          <w:szCs w:val="28"/>
        </w:rPr>
        <w:t>я</w:t>
      </w:r>
      <w:r>
        <w:rPr>
          <w:rFonts w:ascii="Times New Roman" w:hAnsi="Times New Roman" w:cs="Times New Roman"/>
          <w:sz w:val="28"/>
          <w:szCs w:val="28"/>
        </w:rPr>
        <w:t>т к росту вероятности обледенения воздушных линий электропередач и перерывах в электроснабжении.</w:t>
      </w:r>
    </w:p>
    <w:p w:rsidR="00A67811" w:rsidRDefault="00A67811" w:rsidP="00126772">
      <w:pPr>
        <w:pStyle w:val="ConsPlusNormal"/>
        <w:numPr>
          <w:ilvl w:val="0"/>
          <w:numId w:val="26"/>
        </w:numPr>
        <w:suppressAutoHyphens/>
        <w:autoSpaceDN/>
        <w:adjustRightInd/>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Высокие коммерческие потери электроэнергии в сети 0,4 кВ.</w:t>
      </w:r>
    </w:p>
    <w:p w:rsidR="00E26546" w:rsidRDefault="00A67811" w:rsidP="00F94D11">
      <w:pPr>
        <w:shd w:val="clear" w:color="auto" w:fill="FFFFFF"/>
        <w:spacing w:line="312" w:lineRule="auto"/>
        <w:ind w:left="19" w:firstLine="701"/>
        <w:rPr>
          <w:b/>
        </w:rPr>
      </w:pPr>
      <w:r w:rsidRPr="008C393F">
        <w:rPr>
          <w:sz w:val="28"/>
          <w:szCs w:val="28"/>
          <w:lang w:eastAsia="ar-SA"/>
        </w:rPr>
        <w:t>Существующие мощности  смогут удовлетворять растущие потребн</w:t>
      </w:r>
      <w:r w:rsidRPr="008C393F">
        <w:rPr>
          <w:sz w:val="28"/>
          <w:szCs w:val="28"/>
          <w:lang w:eastAsia="ar-SA"/>
        </w:rPr>
        <w:t>о</w:t>
      </w:r>
      <w:r w:rsidRPr="008C393F">
        <w:rPr>
          <w:sz w:val="28"/>
          <w:szCs w:val="28"/>
          <w:lang w:eastAsia="ar-SA"/>
        </w:rPr>
        <w:t>сти</w:t>
      </w:r>
      <w:r w:rsidRPr="008C393F">
        <w:rPr>
          <w:sz w:val="28"/>
          <w:szCs w:val="28"/>
        </w:rPr>
        <w:t xml:space="preserve"> поселения в электроснабжении, только после проведения комплекса р</w:t>
      </w:r>
      <w:r w:rsidRPr="008C393F">
        <w:rPr>
          <w:sz w:val="28"/>
          <w:szCs w:val="28"/>
        </w:rPr>
        <w:t>а</w:t>
      </w:r>
      <w:r w:rsidRPr="008C393F">
        <w:rPr>
          <w:sz w:val="28"/>
          <w:szCs w:val="28"/>
        </w:rPr>
        <w:t>бот, направленных на реконструкцию имеющихся мощностей с целью их увеличения.</w:t>
      </w:r>
    </w:p>
    <w:p w:rsidR="00E26546" w:rsidRDefault="00E26546" w:rsidP="00E2654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осуществление поэтапной реконструкции существующих электрических сетей с целью замены выработавшего свой эксплуатационный ресурс оборудования с учётом увеличения нагрузок существующих потреб</w:t>
      </w:r>
      <w:r>
        <w:rPr>
          <w:rFonts w:ascii="Times New Roman" w:hAnsi="Times New Roman" w:cs="Times New Roman"/>
          <w:sz w:val="28"/>
          <w:szCs w:val="28"/>
        </w:rPr>
        <w:t>и</w:t>
      </w:r>
      <w:r>
        <w:rPr>
          <w:rFonts w:ascii="Times New Roman" w:hAnsi="Times New Roman" w:cs="Times New Roman"/>
          <w:sz w:val="28"/>
          <w:szCs w:val="28"/>
        </w:rPr>
        <w:t>телей. Для этого следует выполнить следующие мероприятия:</w:t>
      </w:r>
    </w:p>
    <w:p w:rsidR="00E26546" w:rsidRDefault="00E26546" w:rsidP="00E26546">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предусмотреть перенос трансформаторных подстанций 10/0,4 кВ максимально близко к центрам их электрических нагрузок для уменьшения протяженности линий 0,4 кВ;</w:t>
      </w:r>
    </w:p>
    <w:p w:rsidR="00E26546" w:rsidRDefault="00E26546" w:rsidP="00E26546">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учесть существующие и перспективные климатические условия.</w:t>
      </w:r>
    </w:p>
    <w:p w:rsidR="00E26546" w:rsidRDefault="00E26546" w:rsidP="00E26546">
      <w:pPr>
        <w:pStyle w:val="ConsPlusNormal"/>
        <w:suppressAutoHyphens/>
        <w:autoSpaceDN/>
        <w:adjustRightInd/>
        <w:spacing w:line="360" w:lineRule="auto"/>
        <w:ind w:left="709" w:firstLine="0"/>
        <w:jc w:val="both"/>
        <w:rPr>
          <w:rFonts w:ascii="Times New Roman" w:hAnsi="Times New Roman" w:cs="Times New Roman"/>
          <w:sz w:val="28"/>
          <w:szCs w:val="28"/>
        </w:rPr>
      </w:pPr>
      <w:r>
        <w:rPr>
          <w:rFonts w:ascii="Times New Roman" w:hAnsi="Times New Roman" w:cs="Times New Roman"/>
          <w:sz w:val="28"/>
          <w:szCs w:val="28"/>
        </w:rPr>
        <w:t>-  для уменьшения коммерческих потерь электроэнергии в сети 0,4 кВ и повышения возможности дистанционного мониторинга сети необходимо выполнить автоматизированную систему учёта электроэнергии с передачей информации в энергоснабжающие организации.</w:t>
      </w:r>
    </w:p>
    <w:p w:rsidR="00E26546" w:rsidRDefault="00E26546" w:rsidP="00E26546">
      <w:pPr>
        <w:pStyle w:val="ConsPlusNormal"/>
        <w:suppressAutoHyphens/>
        <w:autoSpaceDN/>
        <w:adjustRightInd/>
        <w:spacing w:line="360" w:lineRule="auto"/>
        <w:ind w:left="709" w:firstLine="0"/>
        <w:jc w:val="both"/>
        <w:rPr>
          <w:rFonts w:ascii="Times New Roman" w:hAnsi="Times New Roman" w:cs="Times New Roman"/>
          <w:sz w:val="28"/>
          <w:szCs w:val="28"/>
        </w:rPr>
      </w:pPr>
      <w:r>
        <w:rPr>
          <w:rFonts w:ascii="Times New Roman" w:hAnsi="Times New Roman" w:cs="Times New Roman"/>
          <w:sz w:val="28"/>
          <w:szCs w:val="28"/>
        </w:rPr>
        <w:t>-в случае наличия развитой газотранспортной системы необходимо развивать малую энергетику (газопоршневые, газотурбинные и т.д. электростанции), что приведёт к значительному уменьшению потерь электроэнергии в электросетях.</w:t>
      </w:r>
    </w:p>
    <w:p w:rsidR="001179D9" w:rsidRPr="00122F2B" w:rsidRDefault="001179D9" w:rsidP="00122F2B">
      <w:pPr>
        <w:pStyle w:val="Mystyle"/>
        <w:spacing w:line="360" w:lineRule="auto"/>
        <w:rPr>
          <w:b/>
          <w:sz w:val="28"/>
          <w:szCs w:val="28"/>
          <w:lang w:val="ru-RU"/>
        </w:rPr>
      </w:pPr>
    </w:p>
    <w:p w:rsidR="0016033F" w:rsidRDefault="0016033F" w:rsidP="0016033F">
      <w:pPr>
        <w:pStyle w:val="Mystyle"/>
        <w:spacing w:line="360" w:lineRule="auto"/>
        <w:rPr>
          <w:b/>
          <w:sz w:val="28"/>
          <w:szCs w:val="28"/>
          <w:lang w:val="ru-RU"/>
        </w:rPr>
      </w:pPr>
      <w:r w:rsidRPr="00290E9D">
        <w:rPr>
          <w:b/>
          <w:sz w:val="28"/>
          <w:szCs w:val="28"/>
          <w:lang w:val="ru-RU"/>
        </w:rPr>
        <w:lastRenderedPageBreak/>
        <w:t>2.4. Существующ</w:t>
      </w:r>
      <w:r w:rsidR="002841D6">
        <w:rPr>
          <w:b/>
          <w:sz w:val="28"/>
          <w:szCs w:val="28"/>
          <w:lang w:val="ru-RU"/>
        </w:rPr>
        <w:t>е</w:t>
      </w:r>
      <w:r w:rsidRPr="00290E9D">
        <w:rPr>
          <w:b/>
          <w:sz w:val="28"/>
          <w:szCs w:val="28"/>
          <w:lang w:val="ru-RU"/>
        </w:rPr>
        <w:t>е состояние системы газоснабжения.</w:t>
      </w:r>
    </w:p>
    <w:p w:rsidR="0079345B" w:rsidRDefault="0079345B" w:rsidP="0016033F">
      <w:pPr>
        <w:pStyle w:val="Mystyle"/>
        <w:spacing w:line="360" w:lineRule="auto"/>
        <w:rPr>
          <w:b/>
          <w:sz w:val="28"/>
          <w:szCs w:val="28"/>
          <w:lang w:val="ru-RU"/>
        </w:rPr>
      </w:pPr>
    </w:p>
    <w:p w:rsidR="0092494F" w:rsidRDefault="0092494F" w:rsidP="0092494F">
      <w:pPr>
        <w:spacing w:line="336" w:lineRule="auto"/>
        <w:ind w:firstLine="709"/>
        <w:rPr>
          <w:sz w:val="28"/>
          <w:szCs w:val="28"/>
          <w:lang w:eastAsia="en-US"/>
        </w:rPr>
      </w:pPr>
      <w:r>
        <w:rPr>
          <w:sz w:val="28"/>
          <w:szCs w:val="28"/>
          <w:lang w:eastAsia="en-US"/>
        </w:rPr>
        <w:t>Источником газоснабжения населенных пунктов Придорожного сел</w:t>
      </w:r>
      <w:r>
        <w:rPr>
          <w:sz w:val="28"/>
          <w:szCs w:val="28"/>
          <w:lang w:eastAsia="en-US"/>
        </w:rPr>
        <w:t>ь</w:t>
      </w:r>
      <w:r>
        <w:rPr>
          <w:sz w:val="28"/>
          <w:szCs w:val="28"/>
          <w:lang w:eastAsia="en-US"/>
        </w:rPr>
        <w:t>ского поселения Каневского района  является существующая ГРС Каневская.</w:t>
      </w:r>
    </w:p>
    <w:p w:rsidR="0092494F" w:rsidRPr="00D54209" w:rsidRDefault="0092494F" w:rsidP="0092494F">
      <w:pPr>
        <w:spacing w:line="336" w:lineRule="auto"/>
        <w:ind w:firstLine="709"/>
        <w:rPr>
          <w:sz w:val="28"/>
          <w:szCs w:val="28"/>
          <w:lang w:eastAsia="en-US"/>
        </w:rPr>
      </w:pPr>
      <w:r w:rsidRPr="00D54209">
        <w:rPr>
          <w:sz w:val="28"/>
          <w:szCs w:val="28"/>
          <w:lang w:eastAsia="en-US"/>
        </w:rPr>
        <w:t>Давление газа на выходе:</w:t>
      </w:r>
    </w:p>
    <w:p w:rsidR="0092494F" w:rsidRDefault="0092494F" w:rsidP="0092494F">
      <w:pPr>
        <w:spacing w:line="336" w:lineRule="auto"/>
        <w:ind w:firstLine="709"/>
        <w:rPr>
          <w:sz w:val="28"/>
          <w:szCs w:val="28"/>
          <w:lang w:eastAsia="en-US"/>
        </w:rPr>
      </w:pPr>
      <w:r>
        <w:rPr>
          <w:sz w:val="28"/>
          <w:szCs w:val="28"/>
          <w:lang w:eastAsia="en-US"/>
        </w:rPr>
        <w:t xml:space="preserve">- </w:t>
      </w:r>
      <w:r w:rsidRPr="00D54209">
        <w:rPr>
          <w:sz w:val="28"/>
          <w:szCs w:val="28"/>
          <w:lang w:eastAsia="en-US"/>
        </w:rPr>
        <w:t xml:space="preserve">из </w:t>
      </w:r>
      <w:r>
        <w:rPr>
          <w:sz w:val="28"/>
          <w:szCs w:val="28"/>
          <w:lang w:eastAsia="en-US"/>
        </w:rPr>
        <w:t>ГРС Каневская – 0,6</w:t>
      </w:r>
      <w:r w:rsidRPr="000B5E27">
        <w:rPr>
          <w:sz w:val="28"/>
          <w:szCs w:val="28"/>
          <w:lang w:eastAsia="en-US"/>
        </w:rPr>
        <w:t xml:space="preserve"> МПа (</w:t>
      </w:r>
      <w:r>
        <w:rPr>
          <w:sz w:val="28"/>
          <w:szCs w:val="28"/>
          <w:lang w:eastAsia="en-US"/>
        </w:rPr>
        <w:t>6</w:t>
      </w:r>
      <w:r w:rsidRPr="000B5E27">
        <w:rPr>
          <w:sz w:val="28"/>
          <w:szCs w:val="28"/>
          <w:lang w:eastAsia="en-US"/>
        </w:rPr>
        <w:t>,0 кгс/см²).</w:t>
      </w:r>
    </w:p>
    <w:p w:rsidR="0092494F" w:rsidRDefault="0092494F" w:rsidP="0092494F">
      <w:pPr>
        <w:spacing w:line="336" w:lineRule="auto"/>
        <w:ind w:firstLine="709"/>
        <w:rPr>
          <w:b/>
          <w:sz w:val="28"/>
          <w:szCs w:val="28"/>
        </w:rPr>
      </w:pPr>
      <w:r>
        <w:rPr>
          <w:sz w:val="28"/>
          <w:szCs w:val="28"/>
          <w:lang w:eastAsia="en-US"/>
        </w:rPr>
        <w:t>Подача природного газа потребителям населенных пунктов Придоро</w:t>
      </w:r>
      <w:r>
        <w:rPr>
          <w:sz w:val="28"/>
          <w:szCs w:val="28"/>
          <w:lang w:eastAsia="en-US"/>
        </w:rPr>
        <w:t>ж</w:t>
      </w:r>
      <w:r>
        <w:rPr>
          <w:sz w:val="28"/>
          <w:szCs w:val="28"/>
          <w:lang w:eastAsia="en-US"/>
        </w:rPr>
        <w:t>ного сельского поселения Каневского района осуществляется по  газопров</w:t>
      </w:r>
      <w:r>
        <w:rPr>
          <w:sz w:val="28"/>
          <w:szCs w:val="28"/>
          <w:lang w:eastAsia="en-US"/>
        </w:rPr>
        <w:t>о</w:t>
      </w:r>
      <w:r>
        <w:rPr>
          <w:sz w:val="28"/>
          <w:szCs w:val="28"/>
          <w:lang w:eastAsia="en-US"/>
        </w:rPr>
        <w:t>дам высокого давления, запроектированным и построенным в соответствии с проектными схемами газоснабжения.</w:t>
      </w:r>
    </w:p>
    <w:p w:rsidR="0092494F" w:rsidRDefault="0092494F" w:rsidP="0092494F">
      <w:pPr>
        <w:pStyle w:val="ab"/>
        <w:spacing w:line="360" w:lineRule="auto"/>
        <w:ind w:firstLine="709"/>
        <w:rPr>
          <w:sz w:val="28"/>
          <w:szCs w:val="28"/>
          <w:lang w:eastAsia="ar-SA"/>
        </w:rPr>
      </w:pPr>
      <w:r w:rsidRPr="00FE7267">
        <w:rPr>
          <w:sz w:val="28"/>
          <w:szCs w:val="28"/>
          <w:lang w:eastAsia="ar-SA"/>
        </w:rPr>
        <w:t xml:space="preserve">Эксплуатацию газопроводов и газового оборудования на территории сельского поселения осуществляет АО «Каневскаярайгаз». </w:t>
      </w:r>
    </w:p>
    <w:p w:rsidR="00B454CC" w:rsidRDefault="00B454CC" w:rsidP="00B454CC">
      <w:pPr>
        <w:spacing w:line="312" w:lineRule="auto"/>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Система газоснабжения Придорожного сельского поселения начала ра</w:t>
      </w:r>
      <w:r>
        <w:rPr>
          <w:rFonts w:ascii="Times New Roman CYR" w:eastAsia="Times New Roman CYR" w:hAnsi="Times New Roman CYR" w:cs="Times New Roman CYR"/>
          <w:sz w:val="28"/>
          <w:szCs w:val="28"/>
        </w:rPr>
        <w:t>з</w:t>
      </w:r>
      <w:r>
        <w:rPr>
          <w:rFonts w:ascii="Times New Roman CYR" w:eastAsia="Times New Roman CYR" w:hAnsi="Times New Roman CYR" w:cs="Times New Roman CYR"/>
          <w:sz w:val="28"/>
          <w:szCs w:val="28"/>
        </w:rPr>
        <w:t>виваться с 1997 года и на сегодняшний день  газораспределительные сети н</w:t>
      </w:r>
      <w:r>
        <w:rPr>
          <w:rFonts w:ascii="Times New Roman CYR" w:eastAsia="Times New Roman CYR" w:hAnsi="Times New Roman CYR" w:cs="Times New Roman CYR"/>
          <w:sz w:val="28"/>
          <w:szCs w:val="28"/>
        </w:rPr>
        <w:t>а</w:t>
      </w:r>
      <w:r>
        <w:rPr>
          <w:rFonts w:ascii="Times New Roman CYR" w:eastAsia="Times New Roman CYR" w:hAnsi="Times New Roman CYR" w:cs="Times New Roman CYR"/>
          <w:sz w:val="28"/>
          <w:szCs w:val="28"/>
        </w:rPr>
        <w:t>ходятся в удовлетворительном состоянии.</w:t>
      </w:r>
    </w:p>
    <w:p w:rsidR="00B454CC" w:rsidRDefault="00B454CC" w:rsidP="00B454CC">
      <w:pPr>
        <w:spacing w:line="312" w:lineRule="auto"/>
        <w:rPr>
          <w:sz w:val="28"/>
          <w:szCs w:val="28"/>
        </w:rPr>
      </w:pPr>
      <w:r>
        <w:rPr>
          <w:rFonts w:ascii="Times New Roman CYR" w:eastAsia="Times New Roman CYR" w:hAnsi="Times New Roman CYR" w:cs="Times New Roman CYR"/>
          <w:sz w:val="28"/>
          <w:szCs w:val="28"/>
        </w:rPr>
        <w:t xml:space="preserve">   Количество потребителей сетевого газа составляет 443 абонента, а так же газифицированы одна котельная МУП «Тепловые сети», 3 коммунально-бытовых объектов.Степень газификации ст. Придорожной составляет 78%, в перспективе этот показатель необходимо довести до 100%. Показатель нал</w:t>
      </w:r>
      <w:r>
        <w:rPr>
          <w:rFonts w:ascii="Times New Roman CYR" w:eastAsia="Times New Roman CYR" w:hAnsi="Times New Roman CYR" w:cs="Times New Roman CYR"/>
          <w:sz w:val="28"/>
          <w:szCs w:val="28"/>
        </w:rPr>
        <w:t>и</w:t>
      </w:r>
      <w:r>
        <w:rPr>
          <w:rFonts w:ascii="Times New Roman CYR" w:eastAsia="Times New Roman CYR" w:hAnsi="Times New Roman CYR" w:cs="Times New Roman CYR"/>
          <w:sz w:val="28"/>
          <w:szCs w:val="28"/>
        </w:rPr>
        <w:t>чия счетчиков учета газа у населения в пределах 85%, этот показатель план</w:t>
      </w:r>
      <w:r>
        <w:rPr>
          <w:rFonts w:ascii="Times New Roman CYR" w:eastAsia="Times New Roman CYR" w:hAnsi="Times New Roman CYR" w:cs="Times New Roman CYR"/>
          <w:sz w:val="28"/>
          <w:szCs w:val="28"/>
        </w:rPr>
        <w:t>и</w:t>
      </w:r>
      <w:r>
        <w:rPr>
          <w:rFonts w:ascii="Times New Roman CYR" w:eastAsia="Times New Roman CYR" w:hAnsi="Times New Roman CYR" w:cs="Times New Roman CYR"/>
          <w:sz w:val="28"/>
          <w:szCs w:val="28"/>
        </w:rPr>
        <w:t>руется довести до 100%.</w:t>
      </w:r>
      <w:r>
        <w:rPr>
          <w:sz w:val="28"/>
          <w:szCs w:val="28"/>
        </w:rPr>
        <w:t xml:space="preserve">  </w:t>
      </w:r>
    </w:p>
    <w:p w:rsidR="00B454CC" w:rsidRDefault="00B454CC" w:rsidP="00B454CC">
      <w:pPr>
        <w:spacing w:line="312" w:lineRule="auto"/>
        <w:ind w:firstLine="709"/>
        <w:rPr>
          <w:bCs/>
          <w:sz w:val="28"/>
        </w:rPr>
      </w:pPr>
      <w:r>
        <w:rPr>
          <w:bCs/>
          <w:sz w:val="28"/>
        </w:rPr>
        <w:t>На расчетный срок все населенные пункты сельского поселения будут газифицированы с учетом перспективы их развития и развития производства.</w:t>
      </w:r>
    </w:p>
    <w:p w:rsidR="00B454CC" w:rsidRDefault="00B454CC" w:rsidP="00B454CC">
      <w:pPr>
        <w:spacing w:line="312" w:lineRule="auto"/>
        <w:ind w:firstLine="709"/>
        <w:rPr>
          <w:bCs/>
          <w:sz w:val="28"/>
        </w:rPr>
      </w:pPr>
      <w:r>
        <w:rPr>
          <w:bCs/>
          <w:sz w:val="28"/>
        </w:rPr>
        <w:t>Перспективные показатели спроса на газоснабжение Придорожного сельского поселения исходя из анализа прошедшего 2014 года порядка 1-3 абонента в год.</w:t>
      </w:r>
    </w:p>
    <w:p w:rsidR="00B454CC" w:rsidRPr="00FE7267" w:rsidRDefault="00B454CC" w:rsidP="004B7946">
      <w:pPr>
        <w:spacing w:line="312" w:lineRule="auto"/>
        <w:ind w:firstLine="720"/>
        <w:rPr>
          <w:sz w:val="28"/>
          <w:szCs w:val="28"/>
          <w:lang w:eastAsia="ar-SA"/>
        </w:rPr>
      </w:pPr>
      <w:r>
        <w:rPr>
          <w:sz w:val="28"/>
          <w:szCs w:val="28"/>
        </w:rPr>
        <w:t>Исходя из расчета максимальных часовых расходов газа и максимал</w:t>
      </w:r>
      <w:r>
        <w:rPr>
          <w:sz w:val="28"/>
          <w:szCs w:val="28"/>
        </w:rPr>
        <w:t>ь</w:t>
      </w:r>
      <w:r>
        <w:rPr>
          <w:sz w:val="28"/>
          <w:szCs w:val="28"/>
        </w:rPr>
        <w:t>ных годовых расходов газа для всех потребителей на расчетный срок - 2030г. (Результаты расчетов представлены ниже в таблицах 2.</w:t>
      </w:r>
      <w:r w:rsidR="004B7946">
        <w:rPr>
          <w:sz w:val="28"/>
          <w:szCs w:val="28"/>
        </w:rPr>
        <w:t>4.1</w:t>
      </w:r>
      <w:r>
        <w:rPr>
          <w:sz w:val="28"/>
          <w:szCs w:val="28"/>
        </w:rPr>
        <w:t>), необходима р</w:t>
      </w:r>
      <w:r>
        <w:rPr>
          <w:sz w:val="28"/>
          <w:szCs w:val="28"/>
        </w:rPr>
        <w:t>е</w:t>
      </w:r>
      <w:r>
        <w:rPr>
          <w:sz w:val="28"/>
          <w:szCs w:val="28"/>
        </w:rPr>
        <w:t>конструкция старых и строительство новых газораспределительных пун</w:t>
      </w:r>
      <w:r>
        <w:rPr>
          <w:sz w:val="28"/>
          <w:szCs w:val="28"/>
        </w:rPr>
        <w:t>к</w:t>
      </w:r>
      <w:r>
        <w:rPr>
          <w:sz w:val="28"/>
          <w:szCs w:val="28"/>
        </w:rPr>
        <w:t xml:space="preserve">тов.Сейчас в составе системы газоснабжения 2 ГРП, </w:t>
      </w:r>
      <w:r w:rsidR="004B7946">
        <w:rPr>
          <w:sz w:val="28"/>
          <w:szCs w:val="28"/>
        </w:rPr>
        <w:t>4</w:t>
      </w:r>
      <w:r>
        <w:rPr>
          <w:sz w:val="28"/>
          <w:szCs w:val="28"/>
        </w:rPr>
        <w:t xml:space="preserve"> ШРП, </w:t>
      </w:r>
      <w:r w:rsidR="004B7946">
        <w:rPr>
          <w:sz w:val="28"/>
          <w:szCs w:val="28"/>
        </w:rPr>
        <w:t>1 ШГРП</w:t>
      </w:r>
      <w:r>
        <w:rPr>
          <w:sz w:val="28"/>
          <w:szCs w:val="28"/>
        </w:rPr>
        <w:t>.</w:t>
      </w:r>
    </w:p>
    <w:p w:rsidR="0092494F" w:rsidRPr="00FE7267" w:rsidRDefault="0092494F" w:rsidP="0092494F">
      <w:pPr>
        <w:spacing w:line="360" w:lineRule="auto"/>
        <w:ind w:firstLine="709"/>
        <w:rPr>
          <w:sz w:val="28"/>
          <w:szCs w:val="28"/>
        </w:rPr>
      </w:pPr>
      <w:r w:rsidRPr="00FE7267">
        <w:rPr>
          <w:sz w:val="28"/>
          <w:szCs w:val="28"/>
        </w:rPr>
        <w:t>Основные направления развития системы газоснабжения предусматр</w:t>
      </w:r>
      <w:r w:rsidRPr="00FE7267">
        <w:rPr>
          <w:sz w:val="28"/>
          <w:szCs w:val="28"/>
        </w:rPr>
        <w:t>и</w:t>
      </w:r>
      <w:r w:rsidRPr="00FE7267">
        <w:rPr>
          <w:sz w:val="28"/>
          <w:szCs w:val="28"/>
        </w:rPr>
        <w:t xml:space="preserve">вают повышение безопасности и надежности системы газоснабжения путем </w:t>
      </w:r>
      <w:r w:rsidRPr="00FE7267">
        <w:rPr>
          <w:sz w:val="28"/>
          <w:szCs w:val="28"/>
        </w:rPr>
        <w:lastRenderedPageBreak/>
        <w:t>реконструкции некоторых головных сооружений газоснабжения, строител</w:t>
      </w:r>
      <w:r w:rsidRPr="00FE7267">
        <w:rPr>
          <w:sz w:val="28"/>
          <w:szCs w:val="28"/>
        </w:rPr>
        <w:t>ь</w:t>
      </w:r>
      <w:r w:rsidRPr="00FE7267">
        <w:rPr>
          <w:sz w:val="28"/>
          <w:szCs w:val="28"/>
        </w:rPr>
        <w:t>ства новых веток газопроводов, что даст возможность стабилизировать раб</w:t>
      </w:r>
      <w:r w:rsidRPr="00FE7267">
        <w:rPr>
          <w:sz w:val="28"/>
          <w:szCs w:val="28"/>
        </w:rPr>
        <w:t>о</w:t>
      </w:r>
      <w:r w:rsidRPr="00FE7267">
        <w:rPr>
          <w:sz w:val="28"/>
          <w:szCs w:val="28"/>
        </w:rPr>
        <w:t>ту существующих сетей газопровода и подключить новые объекты газосна</w:t>
      </w:r>
      <w:r w:rsidRPr="00FE7267">
        <w:rPr>
          <w:sz w:val="28"/>
          <w:szCs w:val="28"/>
        </w:rPr>
        <w:t>б</w:t>
      </w:r>
      <w:r w:rsidRPr="00FE7267">
        <w:rPr>
          <w:sz w:val="28"/>
          <w:szCs w:val="28"/>
        </w:rPr>
        <w:t>жения.</w:t>
      </w:r>
    </w:p>
    <w:p w:rsidR="0092494F" w:rsidRPr="00FE7267" w:rsidRDefault="0092494F" w:rsidP="0092494F">
      <w:pPr>
        <w:spacing w:line="360" w:lineRule="auto"/>
        <w:ind w:firstLine="709"/>
        <w:rPr>
          <w:sz w:val="28"/>
          <w:szCs w:val="28"/>
        </w:rPr>
      </w:pPr>
      <w:r w:rsidRPr="00FE7267">
        <w:rPr>
          <w:sz w:val="28"/>
          <w:szCs w:val="28"/>
        </w:rPr>
        <w:t>Направления использования газа:</w:t>
      </w:r>
    </w:p>
    <w:p w:rsidR="0092494F" w:rsidRPr="00FE7267" w:rsidRDefault="0092494F" w:rsidP="0092494F">
      <w:pPr>
        <w:numPr>
          <w:ilvl w:val="0"/>
          <w:numId w:val="34"/>
        </w:numPr>
        <w:spacing w:line="360" w:lineRule="auto"/>
        <w:ind w:left="0" w:firstLine="709"/>
        <w:rPr>
          <w:sz w:val="28"/>
          <w:szCs w:val="28"/>
        </w:rPr>
      </w:pPr>
      <w:r w:rsidRPr="00FE7267">
        <w:rPr>
          <w:sz w:val="28"/>
          <w:szCs w:val="28"/>
        </w:rPr>
        <w:t>технологические нужды промышленности;</w:t>
      </w:r>
    </w:p>
    <w:p w:rsidR="0092494F" w:rsidRPr="00FE7267" w:rsidRDefault="0092494F" w:rsidP="0092494F">
      <w:pPr>
        <w:numPr>
          <w:ilvl w:val="0"/>
          <w:numId w:val="34"/>
        </w:numPr>
        <w:spacing w:line="360" w:lineRule="auto"/>
        <w:ind w:left="0" w:firstLine="709"/>
        <w:rPr>
          <w:sz w:val="28"/>
          <w:szCs w:val="28"/>
        </w:rPr>
      </w:pPr>
      <w:r w:rsidRPr="00FE7267">
        <w:rPr>
          <w:sz w:val="28"/>
          <w:szCs w:val="28"/>
        </w:rPr>
        <w:t>хозяйственно-бытовые нужды населения;</w:t>
      </w:r>
    </w:p>
    <w:p w:rsidR="0092494F" w:rsidRPr="00FE7267" w:rsidRDefault="0092494F" w:rsidP="0092494F">
      <w:pPr>
        <w:numPr>
          <w:ilvl w:val="0"/>
          <w:numId w:val="34"/>
        </w:numPr>
        <w:spacing w:line="360" w:lineRule="auto"/>
        <w:ind w:left="0" w:firstLine="709"/>
        <w:rPr>
          <w:sz w:val="28"/>
          <w:szCs w:val="28"/>
        </w:rPr>
      </w:pPr>
      <w:r w:rsidRPr="00FE7267">
        <w:rPr>
          <w:sz w:val="28"/>
          <w:szCs w:val="28"/>
        </w:rPr>
        <w:t>энергоноситель для теплоисточников.</w:t>
      </w:r>
    </w:p>
    <w:p w:rsidR="0092494F" w:rsidRDefault="0092494F" w:rsidP="0092494F">
      <w:pPr>
        <w:shd w:val="clear" w:color="auto" w:fill="FFFFFF"/>
        <w:spacing w:line="360" w:lineRule="auto"/>
        <w:ind w:left="17" w:firstLine="703"/>
        <w:rPr>
          <w:rFonts w:cs="Tahoma"/>
          <w:sz w:val="28"/>
          <w:szCs w:val="28"/>
        </w:rPr>
      </w:pPr>
      <w:r>
        <w:rPr>
          <w:sz w:val="28"/>
          <w:szCs w:val="28"/>
        </w:rPr>
        <w:t xml:space="preserve">                                                                                          </w:t>
      </w:r>
      <w:r w:rsidRPr="000D3785">
        <w:rPr>
          <w:rFonts w:cs="Tahoma"/>
          <w:sz w:val="28"/>
          <w:szCs w:val="28"/>
        </w:rPr>
        <w:t>Таблица</w:t>
      </w:r>
      <w:r>
        <w:rPr>
          <w:rFonts w:cs="Tahoma"/>
          <w:sz w:val="28"/>
          <w:szCs w:val="28"/>
        </w:rPr>
        <w:t xml:space="preserve"> </w:t>
      </w:r>
      <w:r w:rsidR="004B7946">
        <w:rPr>
          <w:rFonts w:cs="Tahoma"/>
          <w:sz w:val="28"/>
          <w:szCs w:val="28"/>
        </w:rPr>
        <w:t>2</w:t>
      </w:r>
      <w:r>
        <w:rPr>
          <w:rFonts w:cs="Tahoma"/>
          <w:sz w:val="28"/>
          <w:szCs w:val="28"/>
        </w:rPr>
        <w:t>.4.1</w:t>
      </w:r>
    </w:p>
    <w:p w:rsidR="0092494F" w:rsidRDefault="0092494F" w:rsidP="0092494F">
      <w:pPr>
        <w:rPr>
          <w:b/>
          <w:bCs/>
          <w:sz w:val="28"/>
          <w:szCs w:val="28"/>
        </w:rPr>
      </w:pPr>
    </w:p>
    <w:p w:rsidR="0092494F" w:rsidRDefault="0092494F" w:rsidP="0092494F">
      <w:pPr>
        <w:ind w:firstLine="709"/>
        <w:jc w:val="center"/>
        <w:rPr>
          <w:sz w:val="28"/>
          <w:szCs w:val="28"/>
        </w:rPr>
      </w:pPr>
      <w:r>
        <w:rPr>
          <w:b/>
          <w:bCs/>
          <w:sz w:val="28"/>
          <w:szCs w:val="28"/>
        </w:rPr>
        <w:t>Максимальные часовые расходы газа</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5245"/>
        <w:gridCol w:w="1786"/>
        <w:gridCol w:w="1800"/>
      </w:tblGrid>
      <w:tr w:rsidR="0092494F" w:rsidRPr="009E1336" w:rsidTr="00DF47CB">
        <w:tc>
          <w:tcPr>
            <w:tcW w:w="817" w:type="dxa"/>
            <w:vAlign w:val="center"/>
          </w:tcPr>
          <w:p w:rsidR="0092494F" w:rsidRPr="009D436D" w:rsidRDefault="0092494F" w:rsidP="00DF47CB">
            <w:pPr>
              <w:jc w:val="center"/>
              <w:rPr>
                <w:bCs/>
                <w:i/>
              </w:rPr>
            </w:pPr>
            <w:r w:rsidRPr="009D436D">
              <w:rPr>
                <w:bCs/>
                <w:i/>
              </w:rPr>
              <w:t>№</w:t>
            </w:r>
            <w:r>
              <w:rPr>
                <w:bCs/>
                <w:i/>
              </w:rPr>
              <w:t xml:space="preserve"> </w:t>
            </w:r>
            <w:r w:rsidRPr="009D436D">
              <w:rPr>
                <w:bCs/>
                <w:i/>
              </w:rPr>
              <w:t xml:space="preserve"> п/п</w:t>
            </w:r>
          </w:p>
        </w:tc>
        <w:tc>
          <w:tcPr>
            <w:tcW w:w="5245" w:type="dxa"/>
            <w:vAlign w:val="center"/>
          </w:tcPr>
          <w:p w:rsidR="0092494F" w:rsidRPr="009D436D" w:rsidRDefault="0092494F" w:rsidP="00DF47CB">
            <w:pPr>
              <w:jc w:val="center"/>
              <w:rPr>
                <w:bCs/>
                <w:i/>
              </w:rPr>
            </w:pPr>
            <w:r w:rsidRPr="009D436D">
              <w:rPr>
                <w:bCs/>
                <w:i/>
              </w:rPr>
              <w:t>Наименование</w:t>
            </w:r>
          </w:p>
          <w:p w:rsidR="0092494F" w:rsidRPr="009D436D" w:rsidRDefault="0092494F" w:rsidP="00DF47CB">
            <w:pPr>
              <w:jc w:val="center"/>
              <w:rPr>
                <w:bCs/>
                <w:i/>
              </w:rPr>
            </w:pPr>
            <w:r w:rsidRPr="009D436D">
              <w:rPr>
                <w:bCs/>
                <w:i/>
              </w:rPr>
              <w:t>населенного пункта</w:t>
            </w:r>
          </w:p>
        </w:tc>
        <w:tc>
          <w:tcPr>
            <w:tcW w:w="1786" w:type="dxa"/>
            <w:vAlign w:val="center"/>
          </w:tcPr>
          <w:p w:rsidR="0092494F" w:rsidRPr="009D436D" w:rsidRDefault="0092494F" w:rsidP="00DF47CB">
            <w:pPr>
              <w:ind w:left="-108" w:right="-108"/>
              <w:jc w:val="center"/>
              <w:rPr>
                <w:bCs/>
                <w:i/>
              </w:rPr>
            </w:pPr>
            <w:r w:rsidRPr="009D436D">
              <w:rPr>
                <w:bCs/>
                <w:i/>
              </w:rPr>
              <w:t>Ед-ца</w:t>
            </w:r>
          </w:p>
          <w:p w:rsidR="0092494F" w:rsidRPr="009D436D" w:rsidRDefault="0092494F" w:rsidP="00DF47CB">
            <w:pPr>
              <w:ind w:left="-108" w:right="-108"/>
              <w:jc w:val="center"/>
              <w:rPr>
                <w:bCs/>
                <w:i/>
              </w:rPr>
            </w:pPr>
            <w:r w:rsidRPr="009D436D">
              <w:rPr>
                <w:bCs/>
                <w:i/>
              </w:rPr>
              <w:t>измерения</w:t>
            </w:r>
          </w:p>
        </w:tc>
        <w:tc>
          <w:tcPr>
            <w:tcW w:w="1800" w:type="dxa"/>
            <w:vAlign w:val="center"/>
          </w:tcPr>
          <w:p w:rsidR="0092494F" w:rsidRPr="009D436D" w:rsidRDefault="0092494F" w:rsidP="00DF47CB">
            <w:pPr>
              <w:ind w:left="-108" w:right="-108"/>
              <w:jc w:val="center"/>
              <w:rPr>
                <w:bCs/>
                <w:i/>
              </w:rPr>
            </w:pPr>
            <w:r w:rsidRPr="009D436D">
              <w:rPr>
                <w:bCs/>
                <w:i/>
              </w:rPr>
              <w:t>На расче</w:t>
            </w:r>
            <w:r w:rsidRPr="009D436D">
              <w:rPr>
                <w:bCs/>
                <w:i/>
              </w:rPr>
              <w:t>т</w:t>
            </w:r>
            <w:r w:rsidRPr="009D436D">
              <w:rPr>
                <w:bCs/>
                <w:i/>
              </w:rPr>
              <w:t>ный</w:t>
            </w:r>
          </w:p>
          <w:p w:rsidR="0092494F" w:rsidRPr="009D436D" w:rsidRDefault="0092494F" w:rsidP="00DF47CB">
            <w:pPr>
              <w:ind w:left="-108" w:right="-108"/>
              <w:jc w:val="center"/>
              <w:rPr>
                <w:bCs/>
                <w:i/>
              </w:rPr>
            </w:pPr>
            <w:r w:rsidRPr="009D436D">
              <w:rPr>
                <w:bCs/>
                <w:i/>
              </w:rPr>
              <w:t>срок</w:t>
            </w:r>
          </w:p>
          <w:p w:rsidR="0092494F" w:rsidRPr="009D436D" w:rsidRDefault="0092494F" w:rsidP="00DF47CB">
            <w:pPr>
              <w:ind w:left="-108" w:right="-108"/>
              <w:jc w:val="center"/>
              <w:rPr>
                <w:bCs/>
                <w:i/>
              </w:rPr>
            </w:pPr>
            <w:r w:rsidRPr="009D436D">
              <w:rPr>
                <w:bCs/>
                <w:i/>
              </w:rPr>
              <w:t>до 2030г</w:t>
            </w:r>
          </w:p>
        </w:tc>
      </w:tr>
      <w:tr w:rsidR="0092494F" w:rsidRPr="009E1336" w:rsidTr="00DF47CB">
        <w:tc>
          <w:tcPr>
            <w:tcW w:w="817" w:type="dxa"/>
          </w:tcPr>
          <w:p w:rsidR="0092494F" w:rsidRPr="00154416" w:rsidRDefault="0092494F" w:rsidP="00DF47CB">
            <w:pPr>
              <w:jc w:val="center"/>
              <w:rPr>
                <w:b/>
                <w:sz w:val="28"/>
                <w:szCs w:val="28"/>
              </w:rPr>
            </w:pPr>
            <w:r>
              <w:rPr>
                <w:b/>
                <w:sz w:val="28"/>
                <w:szCs w:val="28"/>
              </w:rPr>
              <w:t>1</w:t>
            </w:r>
          </w:p>
        </w:tc>
        <w:tc>
          <w:tcPr>
            <w:tcW w:w="5245" w:type="dxa"/>
            <w:vAlign w:val="center"/>
          </w:tcPr>
          <w:p w:rsidR="0092494F" w:rsidRPr="00045681" w:rsidRDefault="0092494F" w:rsidP="00DF47CB">
            <w:pPr>
              <w:rPr>
                <w:b/>
              </w:rPr>
            </w:pPr>
            <w:r w:rsidRPr="00045681">
              <w:rPr>
                <w:b/>
              </w:rPr>
              <w:t>Придорожное сельское поселение</w:t>
            </w:r>
          </w:p>
        </w:tc>
        <w:tc>
          <w:tcPr>
            <w:tcW w:w="1786" w:type="dxa"/>
            <w:vAlign w:val="center"/>
          </w:tcPr>
          <w:p w:rsidR="0092494F" w:rsidRPr="00A901D5" w:rsidRDefault="0092494F" w:rsidP="00DF47CB">
            <w:pPr>
              <w:jc w:val="center"/>
            </w:pPr>
            <w:r w:rsidRPr="00A901D5">
              <w:rPr>
                <w:color w:val="000000"/>
              </w:rPr>
              <w:t>м³/</w:t>
            </w:r>
            <w:r w:rsidRPr="00A901D5">
              <w:t>ч</w:t>
            </w:r>
          </w:p>
        </w:tc>
        <w:tc>
          <w:tcPr>
            <w:tcW w:w="1800" w:type="dxa"/>
            <w:vAlign w:val="center"/>
          </w:tcPr>
          <w:p w:rsidR="0092494F" w:rsidRPr="00923C12" w:rsidRDefault="0092494F" w:rsidP="00DF47CB">
            <w:pPr>
              <w:jc w:val="center"/>
              <w:rPr>
                <w:b/>
                <w:color w:val="FF0000"/>
              </w:rPr>
            </w:pPr>
            <w:r>
              <w:rPr>
                <w:b/>
                <w:color w:val="000000"/>
                <w:sz w:val="28"/>
                <w:szCs w:val="28"/>
              </w:rPr>
              <w:t>2150</w:t>
            </w:r>
          </w:p>
        </w:tc>
      </w:tr>
      <w:tr w:rsidR="0092494F" w:rsidRPr="009E1336" w:rsidTr="00DF47CB">
        <w:tc>
          <w:tcPr>
            <w:tcW w:w="817" w:type="dxa"/>
          </w:tcPr>
          <w:p w:rsidR="0092494F" w:rsidRPr="009E1336" w:rsidRDefault="0092494F" w:rsidP="00DF47CB">
            <w:pPr>
              <w:jc w:val="center"/>
              <w:rPr>
                <w:sz w:val="28"/>
                <w:szCs w:val="28"/>
              </w:rPr>
            </w:pPr>
          </w:p>
        </w:tc>
        <w:tc>
          <w:tcPr>
            <w:tcW w:w="5245" w:type="dxa"/>
            <w:vAlign w:val="bottom"/>
          </w:tcPr>
          <w:p w:rsidR="0092494F" w:rsidRPr="00045681" w:rsidRDefault="0092494F" w:rsidP="0092494F">
            <w:pPr>
              <w:numPr>
                <w:ilvl w:val="0"/>
                <w:numId w:val="35"/>
              </w:numPr>
              <w:spacing w:line="240" w:lineRule="auto"/>
              <w:jc w:val="left"/>
              <w:rPr>
                <w:color w:val="000000"/>
              </w:rPr>
            </w:pPr>
            <w:r w:rsidRPr="00045681">
              <w:rPr>
                <w:color w:val="000000"/>
              </w:rPr>
              <w:t>станица Придорожная</w:t>
            </w:r>
          </w:p>
        </w:tc>
        <w:tc>
          <w:tcPr>
            <w:tcW w:w="1786" w:type="dxa"/>
            <w:vAlign w:val="center"/>
          </w:tcPr>
          <w:p w:rsidR="0092494F" w:rsidRPr="00A901D5" w:rsidRDefault="0092494F" w:rsidP="00DF47CB">
            <w:pPr>
              <w:jc w:val="center"/>
            </w:pPr>
            <w:r>
              <w:t>-«-</w:t>
            </w:r>
          </w:p>
        </w:tc>
        <w:tc>
          <w:tcPr>
            <w:tcW w:w="1800" w:type="dxa"/>
            <w:vAlign w:val="bottom"/>
          </w:tcPr>
          <w:p w:rsidR="0092494F" w:rsidRDefault="0092494F" w:rsidP="00DF47CB">
            <w:pPr>
              <w:jc w:val="center"/>
              <w:rPr>
                <w:color w:val="000000"/>
                <w:sz w:val="28"/>
                <w:szCs w:val="28"/>
              </w:rPr>
            </w:pPr>
            <w:r>
              <w:rPr>
                <w:color w:val="000000"/>
                <w:sz w:val="28"/>
                <w:szCs w:val="28"/>
              </w:rPr>
              <w:t>2131</w:t>
            </w:r>
          </w:p>
        </w:tc>
      </w:tr>
      <w:tr w:rsidR="0092494F" w:rsidRPr="009E1336" w:rsidTr="00DF47CB">
        <w:tc>
          <w:tcPr>
            <w:tcW w:w="817" w:type="dxa"/>
          </w:tcPr>
          <w:p w:rsidR="0092494F" w:rsidRPr="009E1336" w:rsidRDefault="0092494F" w:rsidP="00DF47CB">
            <w:pPr>
              <w:jc w:val="center"/>
              <w:rPr>
                <w:sz w:val="28"/>
                <w:szCs w:val="28"/>
              </w:rPr>
            </w:pPr>
          </w:p>
        </w:tc>
        <w:tc>
          <w:tcPr>
            <w:tcW w:w="5245" w:type="dxa"/>
            <w:vAlign w:val="bottom"/>
          </w:tcPr>
          <w:p w:rsidR="0092494F" w:rsidRPr="00045681" w:rsidRDefault="0092494F" w:rsidP="0092494F">
            <w:pPr>
              <w:numPr>
                <w:ilvl w:val="0"/>
                <w:numId w:val="35"/>
              </w:numPr>
              <w:spacing w:line="240" w:lineRule="auto"/>
              <w:jc w:val="left"/>
              <w:rPr>
                <w:color w:val="000000"/>
              </w:rPr>
            </w:pPr>
            <w:r w:rsidRPr="00045681">
              <w:rPr>
                <w:color w:val="000000"/>
              </w:rPr>
              <w:t>поселок Партизанский</w:t>
            </w:r>
          </w:p>
        </w:tc>
        <w:tc>
          <w:tcPr>
            <w:tcW w:w="1786" w:type="dxa"/>
            <w:vAlign w:val="center"/>
          </w:tcPr>
          <w:p w:rsidR="0092494F" w:rsidRDefault="0092494F" w:rsidP="00DF47CB">
            <w:pPr>
              <w:jc w:val="center"/>
            </w:pPr>
            <w:r>
              <w:t>-«-</w:t>
            </w:r>
          </w:p>
        </w:tc>
        <w:tc>
          <w:tcPr>
            <w:tcW w:w="1800" w:type="dxa"/>
            <w:vAlign w:val="bottom"/>
          </w:tcPr>
          <w:p w:rsidR="0092494F" w:rsidRDefault="0092494F" w:rsidP="00DF47CB">
            <w:pPr>
              <w:jc w:val="center"/>
              <w:rPr>
                <w:color w:val="000000"/>
                <w:sz w:val="28"/>
                <w:szCs w:val="28"/>
              </w:rPr>
            </w:pPr>
            <w:r>
              <w:rPr>
                <w:color w:val="000000"/>
                <w:sz w:val="28"/>
                <w:szCs w:val="28"/>
              </w:rPr>
              <w:t>19</w:t>
            </w:r>
          </w:p>
        </w:tc>
      </w:tr>
    </w:tbl>
    <w:p w:rsidR="0092494F" w:rsidRDefault="0092494F" w:rsidP="0092494F">
      <w:pPr>
        <w:ind w:firstLine="709"/>
        <w:rPr>
          <w:sz w:val="28"/>
          <w:szCs w:val="28"/>
        </w:rPr>
      </w:pPr>
    </w:p>
    <w:p w:rsidR="0079345B" w:rsidRDefault="0079345B" w:rsidP="0092494F">
      <w:pPr>
        <w:ind w:firstLine="709"/>
        <w:jc w:val="center"/>
        <w:rPr>
          <w:b/>
          <w:bCs/>
          <w:sz w:val="28"/>
          <w:szCs w:val="28"/>
        </w:rPr>
      </w:pPr>
    </w:p>
    <w:p w:rsidR="0092494F" w:rsidRDefault="0092494F" w:rsidP="0092494F">
      <w:pPr>
        <w:ind w:firstLine="709"/>
        <w:jc w:val="center"/>
        <w:rPr>
          <w:b/>
          <w:bCs/>
          <w:sz w:val="28"/>
          <w:szCs w:val="28"/>
        </w:rPr>
      </w:pPr>
      <w:r>
        <w:rPr>
          <w:b/>
          <w:bCs/>
          <w:sz w:val="28"/>
          <w:szCs w:val="28"/>
        </w:rPr>
        <w:t>Максимальные годовые расходы газа</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0"/>
        <w:gridCol w:w="5248"/>
        <w:gridCol w:w="1800"/>
        <w:gridCol w:w="1800"/>
      </w:tblGrid>
      <w:tr w:rsidR="0092494F" w:rsidRPr="009E1336" w:rsidTr="00DF47CB">
        <w:tc>
          <w:tcPr>
            <w:tcW w:w="800" w:type="dxa"/>
            <w:vAlign w:val="center"/>
          </w:tcPr>
          <w:p w:rsidR="0092494F" w:rsidRPr="009D436D" w:rsidRDefault="0092494F" w:rsidP="00DF47CB">
            <w:pPr>
              <w:jc w:val="center"/>
              <w:rPr>
                <w:bCs/>
                <w:i/>
              </w:rPr>
            </w:pPr>
            <w:r w:rsidRPr="009D436D">
              <w:rPr>
                <w:bCs/>
                <w:i/>
              </w:rPr>
              <w:t>№ п/п</w:t>
            </w:r>
          </w:p>
        </w:tc>
        <w:tc>
          <w:tcPr>
            <w:tcW w:w="5248" w:type="dxa"/>
            <w:vAlign w:val="center"/>
          </w:tcPr>
          <w:p w:rsidR="0092494F" w:rsidRPr="009D436D" w:rsidRDefault="0092494F" w:rsidP="00DF47CB">
            <w:pPr>
              <w:jc w:val="center"/>
              <w:rPr>
                <w:bCs/>
                <w:i/>
              </w:rPr>
            </w:pPr>
            <w:r w:rsidRPr="009D436D">
              <w:rPr>
                <w:bCs/>
                <w:i/>
              </w:rPr>
              <w:t>Наименование</w:t>
            </w:r>
          </w:p>
          <w:p w:rsidR="0092494F" w:rsidRPr="009D436D" w:rsidRDefault="0092494F" w:rsidP="00DF47CB">
            <w:pPr>
              <w:jc w:val="center"/>
              <w:rPr>
                <w:bCs/>
                <w:i/>
              </w:rPr>
            </w:pPr>
            <w:r w:rsidRPr="009D436D">
              <w:rPr>
                <w:bCs/>
                <w:i/>
              </w:rPr>
              <w:t>населенного пункта</w:t>
            </w:r>
          </w:p>
        </w:tc>
        <w:tc>
          <w:tcPr>
            <w:tcW w:w="1800" w:type="dxa"/>
            <w:vAlign w:val="center"/>
          </w:tcPr>
          <w:p w:rsidR="0092494F" w:rsidRPr="009D436D" w:rsidRDefault="0092494F" w:rsidP="00DF47CB">
            <w:pPr>
              <w:ind w:left="-108" w:right="-108"/>
              <w:jc w:val="center"/>
              <w:rPr>
                <w:bCs/>
                <w:i/>
              </w:rPr>
            </w:pPr>
            <w:r w:rsidRPr="009D436D">
              <w:rPr>
                <w:bCs/>
                <w:i/>
              </w:rPr>
              <w:t>Ед-ца</w:t>
            </w:r>
          </w:p>
          <w:p w:rsidR="0092494F" w:rsidRPr="009D436D" w:rsidRDefault="0092494F" w:rsidP="00DF47CB">
            <w:pPr>
              <w:ind w:left="-108" w:right="-108"/>
              <w:jc w:val="center"/>
              <w:rPr>
                <w:bCs/>
                <w:i/>
              </w:rPr>
            </w:pPr>
            <w:r w:rsidRPr="009D436D">
              <w:rPr>
                <w:bCs/>
                <w:i/>
              </w:rPr>
              <w:t>измерения</w:t>
            </w:r>
          </w:p>
        </w:tc>
        <w:tc>
          <w:tcPr>
            <w:tcW w:w="1800" w:type="dxa"/>
            <w:vAlign w:val="center"/>
          </w:tcPr>
          <w:p w:rsidR="0092494F" w:rsidRPr="009D436D" w:rsidRDefault="0092494F" w:rsidP="00DF47CB">
            <w:pPr>
              <w:ind w:left="-108" w:right="-108"/>
              <w:jc w:val="center"/>
              <w:rPr>
                <w:bCs/>
                <w:i/>
              </w:rPr>
            </w:pPr>
            <w:r w:rsidRPr="009D436D">
              <w:rPr>
                <w:bCs/>
                <w:i/>
              </w:rPr>
              <w:t>На расче</w:t>
            </w:r>
            <w:r w:rsidRPr="009D436D">
              <w:rPr>
                <w:bCs/>
                <w:i/>
              </w:rPr>
              <w:t>т</w:t>
            </w:r>
            <w:r w:rsidRPr="009D436D">
              <w:rPr>
                <w:bCs/>
                <w:i/>
              </w:rPr>
              <w:t>ный</w:t>
            </w:r>
          </w:p>
          <w:p w:rsidR="0092494F" w:rsidRPr="009D436D" w:rsidRDefault="0092494F" w:rsidP="00DF47CB">
            <w:pPr>
              <w:ind w:left="-108" w:right="-108"/>
              <w:jc w:val="center"/>
              <w:rPr>
                <w:bCs/>
                <w:i/>
              </w:rPr>
            </w:pPr>
            <w:r w:rsidRPr="009D436D">
              <w:rPr>
                <w:bCs/>
                <w:i/>
              </w:rPr>
              <w:t>срок</w:t>
            </w:r>
          </w:p>
          <w:p w:rsidR="0092494F" w:rsidRPr="009D436D" w:rsidRDefault="0092494F" w:rsidP="00DF47CB">
            <w:pPr>
              <w:ind w:left="-108" w:right="-108"/>
              <w:jc w:val="center"/>
              <w:rPr>
                <w:bCs/>
                <w:i/>
              </w:rPr>
            </w:pPr>
            <w:r w:rsidRPr="009D436D">
              <w:rPr>
                <w:bCs/>
                <w:i/>
              </w:rPr>
              <w:t>до 2030г</w:t>
            </w:r>
          </w:p>
        </w:tc>
      </w:tr>
      <w:tr w:rsidR="0092494F" w:rsidRPr="009E1336" w:rsidTr="00DF47CB">
        <w:tc>
          <w:tcPr>
            <w:tcW w:w="800" w:type="dxa"/>
            <w:vAlign w:val="center"/>
          </w:tcPr>
          <w:p w:rsidR="0092494F" w:rsidRPr="005342AA" w:rsidRDefault="0092494F" w:rsidP="00DF47CB">
            <w:pPr>
              <w:jc w:val="center"/>
              <w:rPr>
                <w:b/>
                <w:bCs/>
                <w:sz w:val="28"/>
                <w:szCs w:val="28"/>
              </w:rPr>
            </w:pPr>
            <w:r>
              <w:rPr>
                <w:b/>
                <w:bCs/>
                <w:sz w:val="28"/>
                <w:szCs w:val="28"/>
              </w:rPr>
              <w:t>1</w:t>
            </w:r>
          </w:p>
        </w:tc>
        <w:tc>
          <w:tcPr>
            <w:tcW w:w="5248" w:type="dxa"/>
            <w:vAlign w:val="center"/>
          </w:tcPr>
          <w:p w:rsidR="0092494F" w:rsidRPr="00045681" w:rsidRDefault="0092494F" w:rsidP="00DF47CB">
            <w:pPr>
              <w:rPr>
                <w:b/>
              </w:rPr>
            </w:pPr>
            <w:r w:rsidRPr="00045681">
              <w:rPr>
                <w:b/>
              </w:rPr>
              <w:t>Придорожное сельское поселение</w:t>
            </w:r>
          </w:p>
        </w:tc>
        <w:tc>
          <w:tcPr>
            <w:tcW w:w="1800" w:type="dxa"/>
            <w:vAlign w:val="center"/>
          </w:tcPr>
          <w:p w:rsidR="0092494F" w:rsidRPr="005342AA" w:rsidRDefault="0092494F" w:rsidP="00DF47CB">
            <w:pPr>
              <w:ind w:left="-108" w:right="-108"/>
              <w:jc w:val="center"/>
              <w:rPr>
                <w:b/>
                <w:bCs/>
              </w:rPr>
            </w:pPr>
            <w:r>
              <w:rPr>
                <w:b/>
                <w:bCs/>
              </w:rPr>
              <w:t>тыс.</w:t>
            </w:r>
            <w:r w:rsidRPr="005342AA">
              <w:rPr>
                <w:b/>
                <w:bCs/>
              </w:rPr>
              <w:t>м³/ч</w:t>
            </w:r>
          </w:p>
        </w:tc>
        <w:tc>
          <w:tcPr>
            <w:tcW w:w="1800" w:type="dxa"/>
            <w:vAlign w:val="center"/>
          </w:tcPr>
          <w:p w:rsidR="0092494F" w:rsidRPr="00045681" w:rsidRDefault="0092494F" w:rsidP="00DF47CB">
            <w:pPr>
              <w:jc w:val="center"/>
              <w:rPr>
                <w:b/>
              </w:rPr>
            </w:pPr>
            <w:r w:rsidRPr="00045681">
              <w:rPr>
                <w:b/>
              </w:rPr>
              <w:t>2760</w:t>
            </w:r>
          </w:p>
        </w:tc>
      </w:tr>
      <w:tr w:rsidR="0092494F" w:rsidRPr="009E1336" w:rsidTr="00DF47CB">
        <w:tc>
          <w:tcPr>
            <w:tcW w:w="800" w:type="dxa"/>
            <w:vAlign w:val="center"/>
          </w:tcPr>
          <w:p w:rsidR="0092494F" w:rsidRPr="005342AA" w:rsidRDefault="0092494F" w:rsidP="00DF47CB">
            <w:pPr>
              <w:jc w:val="center"/>
              <w:rPr>
                <w:b/>
                <w:bCs/>
              </w:rPr>
            </w:pPr>
          </w:p>
        </w:tc>
        <w:tc>
          <w:tcPr>
            <w:tcW w:w="5248" w:type="dxa"/>
            <w:vAlign w:val="bottom"/>
          </w:tcPr>
          <w:p w:rsidR="0092494F" w:rsidRPr="00045681" w:rsidRDefault="0092494F" w:rsidP="0092494F">
            <w:pPr>
              <w:numPr>
                <w:ilvl w:val="0"/>
                <w:numId w:val="35"/>
              </w:numPr>
              <w:spacing w:line="240" w:lineRule="auto"/>
              <w:jc w:val="left"/>
              <w:rPr>
                <w:color w:val="000000"/>
              </w:rPr>
            </w:pPr>
            <w:r w:rsidRPr="00045681">
              <w:rPr>
                <w:color w:val="000000"/>
              </w:rPr>
              <w:t>станица Придорожная</w:t>
            </w:r>
          </w:p>
        </w:tc>
        <w:tc>
          <w:tcPr>
            <w:tcW w:w="1800" w:type="dxa"/>
            <w:vAlign w:val="center"/>
          </w:tcPr>
          <w:p w:rsidR="0092494F" w:rsidRPr="005342AA" w:rsidRDefault="0092494F" w:rsidP="00DF47CB">
            <w:pPr>
              <w:ind w:left="-108" w:right="-108"/>
              <w:jc w:val="center"/>
              <w:rPr>
                <w:b/>
                <w:bCs/>
              </w:rPr>
            </w:pPr>
            <w:r w:rsidRPr="005342AA">
              <w:rPr>
                <w:b/>
                <w:bCs/>
              </w:rPr>
              <w:t>-«-</w:t>
            </w:r>
          </w:p>
        </w:tc>
        <w:tc>
          <w:tcPr>
            <w:tcW w:w="1800" w:type="dxa"/>
            <w:vAlign w:val="center"/>
          </w:tcPr>
          <w:p w:rsidR="0092494F" w:rsidRPr="00045681" w:rsidRDefault="0092494F" w:rsidP="00DF47CB">
            <w:pPr>
              <w:jc w:val="center"/>
            </w:pPr>
            <w:r w:rsidRPr="00045681">
              <w:t>2198</w:t>
            </w:r>
          </w:p>
        </w:tc>
      </w:tr>
      <w:tr w:rsidR="0092494F" w:rsidRPr="009E1336" w:rsidTr="00DF47CB">
        <w:tc>
          <w:tcPr>
            <w:tcW w:w="800" w:type="dxa"/>
            <w:vAlign w:val="center"/>
          </w:tcPr>
          <w:p w:rsidR="0092494F" w:rsidRPr="005342AA" w:rsidRDefault="0092494F" w:rsidP="00DF47CB">
            <w:pPr>
              <w:jc w:val="center"/>
              <w:rPr>
                <w:b/>
                <w:bCs/>
              </w:rPr>
            </w:pPr>
          </w:p>
        </w:tc>
        <w:tc>
          <w:tcPr>
            <w:tcW w:w="5248" w:type="dxa"/>
            <w:vAlign w:val="bottom"/>
          </w:tcPr>
          <w:p w:rsidR="0092494F" w:rsidRPr="00045681" w:rsidRDefault="0092494F" w:rsidP="0092494F">
            <w:pPr>
              <w:numPr>
                <w:ilvl w:val="0"/>
                <w:numId w:val="35"/>
              </w:numPr>
              <w:spacing w:line="240" w:lineRule="auto"/>
              <w:jc w:val="left"/>
              <w:rPr>
                <w:color w:val="000000"/>
              </w:rPr>
            </w:pPr>
            <w:r w:rsidRPr="00045681">
              <w:rPr>
                <w:color w:val="000000"/>
              </w:rPr>
              <w:t>поселок Партизанский</w:t>
            </w:r>
          </w:p>
        </w:tc>
        <w:tc>
          <w:tcPr>
            <w:tcW w:w="1800" w:type="dxa"/>
            <w:vAlign w:val="center"/>
          </w:tcPr>
          <w:p w:rsidR="0092494F" w:rsidRPr="005342AA" w:rsidRDefault="0092494F" w:rsidP="00DF47CB">
            <w:pPr>
              <w:ind w:left="-108" w:right="-108"/>
              <w:jc w:val="center"/>
              <w:rPr>
                <w:b/>
                <w:bCs/>
              </w:rPr>
            </w:pPr>
            <w:r>
              <w:t>-«-</w:t>
            </w:r>
          </w:p>
        </w:tc>
        <w:tc>
          <w:tcPr>
            <w:tcW w:w="1800" w:type="dxa"/>
            <w:vAlign w:val="center"/>
          </w:tcPr>
          <w:p w:rsidR="0092494F" w:rsidRPr="00045681" w:rsidRDefault="0092494F" w:rsidP="00DF47CB">
            <w:pPr>
              <w:jc w:val="center"/>
            </w:pPr>
            <w:r w:rsidRPr="00045681">
              <w:t>562</w:t>
            </w:r>
          </w:p>
        </w:tc>
      </w:tr>
    </w:tbl>
    <w:p w:rsidR="0092494F" w:rsidRPr="00183EB0" w:rsidRDefault="0092494F" w:rsidP="0092494F">
      <w:pPr>
        <w:shd w:val="clear" w:color="auto" w:fill="FFFFFF"/>
        <w:spacing w:line="360" w:lineRule="auto"/>
        <w:ind w:left="17" w:firstLine="703"/>
        <w:rPr>
          <w:sz w:val="28"/>
          <w:szCs w:val="28"/>
        </w:rPr>
      </w:pPr>
    </w:p>
    <w:p w:rsidR="0079345B" w:rsidRDefault="0079345B" w:rsidP="0092494F">
      <w:pPr>
        <w:ind w:firstLine="709"/>
        <w:jc w:val="center"/>
        <w:rPr>
          <w:b/>
          <w:bCs/>
          <w:sz w:val="28"/>
          <w:szCs w:val="28"/>
        </w:rPr>
      </w:pPr>
    </w:p>
    <w:p w:rsidR="0079345B" w:rsidRDefault="0079345B" w:rsidP="0092494F">
      <w:pPr>
        <w:ind w:firstLine="709"/>
        <w:jc w:val="center"/>
        <w:rPr>
          <w:b/>
          <w:bCs/>
          <w:sz w:val="28"/>
          <w:szCs w:val="28"/>
        </w:rPr>
      </w:pPr>
    </w:p>
    <w:p w:rsidR="00DB63DC" w:rsidRDefault="00DB63DC" w:rsidP="0092494F">
      <w:pPr>
        <w:ind w:firstLine="709"/>
        <w:jc w:val="center"/>
        <w:rPr>
          <w:b/>
          <w:bCs/>
          <w:sz w:val="28"/>
          <w:szCs w:val="28"/>
        </w:rPr>
      </w:pPr>
    </w:p>
    <w:p w:rsidR="00DB63DC" w:rsidRDefault="00DB63DC" w:rsidP="0092494F">
      <w:pPr>
        <w:ind w:firstLine="709"/>
        <w:jc w:val="center"/>
        <w:rPr>
          <w:b/>
          <w:bCs/>
          <w:sz w:val="28"/>
          <w:szCs w:val="28"/>
        </w:rPr>
      </w:pPr>
    </w:p>
    <w:p w:rsidR="00DB63DC" w:rsidRDefault="00DB63DC" w:rsidP="0092494F">
      <w:pPr>
        <w:ind w:firstLine="709"/>
        <w:jc w:val="center"/>
        <w:rPr>
          <w:b/>
          <w:bCs/>
          <w:sz w:val="28"/>
          <w:szCs w:val="28"/>
        </w:rPr>
      </w:pPr>
    </w:p>
    <w:p w:rsidR="00DB63DC" w:rsidRDefault="00DB63DC" w:rsidP="0092494F">
      <w:pPr>
        <w:ind w:firstLine="709"/>
        <w:jc w:val="center"/>
        <w:rPr>
          <w:b/>
          <w:bCs/>
          <w:sz w:val="28"/>
          <w:szCs w:val="28"/>
        </w:rPr>
      </w:pPr>
    </w:p>
    <w:p w:rsidR="0092494F" w:rsidRPr="009D436D" w:rsidRDefault="0092494F" w:rsidP="0092494F">
      <w:pPr>
        <w:ind w:firstLine="709"/>
        <w:jc w:val="center"/>
        <w:rPr>
          <w:b/>
          <w:bCs/>
          <w:sz w:val="28"/>
          <w:szCs w:val="28"/>
        </w:rPr>
      </w:pPr>
      <w:r w:rsidRPr="009D436D">
        <w:rPr>
          <w:b/>
          <w:bCs/>
          <w:sz w:val="28"/>
          <w:szCs w:val="28"/>
        </w:rPr>
        <w:lastRenderedPageBreak/>
        <w:t>Основные технико-экономические показатели по разделу «Газ</w:t>
      </w:r>
      <w:r w:rsidRPr="009D436D">
        <w:rPr>
          <w:b/>
          <w:bCs/>
          <w:sz w:val="28"/>
          <w:szCs w:val="28"/>
        </w:rPr>
        <w:t>о</w:t>
      </w:r>
      <w:r w:rsidRPr="009D436D">
        <w:rPr>
          <w:b/>
          <w:bCs/>
          <w:sz w:val="28"/>
          <w:szCs w:val="28"/>
        </w:rPr>
        <w:t xml:space="preserve">снабжение» </w:t>
      </w:r>
    </w:p>
    <w:p w:rsidR="0092494F" w:rsidRPr="009D436D" w:rsidRDefault="0092494F" w:rsidP="0092494F">
      <w:pPr>
        <w:ind w:firstLine="709"/>
        <w:jc w:val="right"/>
        <w:rPr>
          <w:sz w:val="28"/>
          <w:szCs w:val="28"/>
        </w:rPr>
      </w:pPr>
      <w:r w:rsidRPr="009D436D">
        <w:rPr>
          <w:sz w:val="28"/>
          <w:szCs w:val="28"/>
        </w:rPr>
        <w:t xml:space="preserve">Таблица </w:t>
      </w:r>
      <w:r w:rsidR="004B7946">
        <w:rPr>
          <w:sz w:val="28"/>
          <w:szCs w:val="28"/>
        </w:rPr>
        <w:t>2</w:t>
      </w:r>
      <w:r>
        <w:rPr>
          <w:sz w:val="28"/>
          <w:szCs w:val="28"/>
        </w:rPr>
        <w:t>.4.2</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4152"/>
        <w:gridCol w:w="1080"/>
        <w:gridCol w:w="1800"/>
        <w:gridCol w:w="1800"/>
      </w:tblGrid>
      <w:tr w:rsidR="0092494F" w:rsidTr="00DF47CB">
        <w:trPr>
          <w:cantSplit/>
          <w:trHeight w:val="640"/>
          <w:tblHeader/>
        </w:trPr>
        <w:tc>
          <w:tcPr>
            <w:tcW w:w="708" w:type="dxa"/>
            <w:vAlign w:val="center"/>
          </w:tcPr>
          <w:p w:rsidR="0092494F" w:rsidRPr="009D436D" w:rsidRDefault="0092494F" w:rsidP="00DF47CB">
            <w:pPr>
              <w:jc w:val="center"/>
              <w:rPr>
                <w:bCs/>
                <w:i/>
              </w:rPr>
            </w:pPr>
            <w:r w:rsidRPr="009D436D">
              <w:rPr>
                <w:bCs/>
                <w:i/>
              </w:rPr>
              <w:t>№ п/п</w:t>
            </w:r>
          </w:p>
        </w:tc>
        <w:tc>
          <w:tcPr>
            <w:tcW w:w="4152" w:type="dxa"/>
            <w:vAlign w:val="center"/>
          </w:tcPr>
          <w:p w:rsidR="0092494F" w:rsidRPr="009D436D" w:rsidRDefault="0092494F" w:rsidP="00DF47CB">
            <w:pPr>
              <w:jc w:val="center"/>
              <w:rPr>
                <w:bCs/>
                <w:i/>
              </w:rPr>
            </w:pPr>
            <w:r w:rsidRPr="009D436D">
              <w:rPr>
                <w:bCs/>
                <w:i/>
              </w:rPr>
              <w:t>Показатели</w:t>
            </w:r>
          </w:p>
        </w:tc>
        <w:tc>
          <w:tcPr>
            <w:tcW w:w="1080" w:type="dxa"/>
            <w:vAlign w:val="center"/>
          </w:tcPr>
          <w:p w:rsidR="0092494F" w:rsidRPr="009D436D" w:rsidRDefault="0092494F" w:rsidP="00DF47CB">
            <w:pPr>
              <w:jc w:val="center"/>
              <w:rPr>
                <w:bCs/>
                <w:i/>
              </w:rPr>
            </w:pPr>
            <w:r w:rsidRPr="009D436D">
              <w:rPr>
                <w:bCs/>
                <w:i/>
              </w:rPr>
              <w:t>Ед-ца</w:t>
            </w:r>
          </w:p>
          <w:p w:rsidR="0092494F" w:rsidRPr="009D436D" w:rsidRDefault="0092494F" w:rsidP="00DF47CB">
            <w:pPr>
              <w:jc w:val="center"/>
              <w:rPr>
                <w:bCs/>
                <w:i/>
              </w:rPr>
            </w:pPr>
            <w:r w:rsidRPr="009D436D">
              <w:rPr>
                <w:bCs/>
                <w:i/>
              </w:rPr>
              <w:t>и</w:t>
            </w:r>
            <w:r w:rsidRPr="009D436D">
              <w:rPr>
                <w:bCs/>
                <w:i/>
              </w:rPr>
              <w:t>з</w:t>
            </w:r>
            <w:r w:rsidRPr="009D436D">
              <w:rPr>
                <w:bCs/>
                <w:i/>
              </w:rPr>
              <w:t>мерения</w:t>
            </w:r>
          </w:p>
        </w:tc>
        <w:tc>
          <w:tcPr>
            <w:tcW w:w="1800" w:type="dxa"/>
            <w:vAlign w:val="center"/>
          </w:tcPr>
          <w:p w:rsidR="0092494F" w:rsidRPr="009D436D" w:rsidRDefault="0092494F" w:rsidP="00DF47CB">
            <w:pPr>
              <w:jc w:val="center"/>
              <w:rPr>
                <w:bCs/>
                <w:i/>
              </w:rPr>
            </w:pPr>
            <w:r w:rsidRPr="009D436D">
              <w:rPr>
                <w:bCs/>
                <w:i/>
              </w:rPr>
              <w:t>Совреме</w:t>
            </w:r>
            <w:r w:rsidRPr="009D436D">
              <w:rPr>
                <w:bCs/>
                <w:i/>
              </w:rPr>
              <w:t>н</w:t>
            </w:r>
            <w:r w:rsidRPr="009D436D">
              <w:rPr>
                <w:bCs/>
                <w:i/>
              </w:rPr>
              <w:t>ное состояние</w:t>
            </w:r>
          </w:p>
          <w:p w:rsidR="0092494F" w:rsidRPr="009D436D" w:rsidRDefault="0092494F" w:rsidP="00DF47CB">
            <w:pPr>
              <w:jc w:val="center"/>
              <w:rPr>
                <w:bCs/>
                <w:i/>
              </w:rPr>
            </w:pPr>
            <w:r w:rsidRPr="009D436D">
              <w:rPr>
                <w:bCs/>
                <w:i/>
              </w:rPr>
              <w:t>2010г</w:t>
            </w:r>
          </w:p>
        </w:tc>
        <w:tc>
          <w:tcPr>
            <w:tcW w:w="1800" w:type="dxa"/>
            <w:vAlign w:val="center"/>
          </w:tcPr>
          <w:p w:rsidR="0092494F" w:rsidRPr="009D436D" w:rsidRDefault="0092494F" w:rsidP="00DF47CB">
            <w:pPr>
              <w:ind w:left="-108" w:right="-108"/>
              <w:jc w:val="center"/>
              <w:rPr>
                <w:bCs/>
                <w:i/>
              </w:rPr>
            </w:pPr>
            <w:r w:rsidRPr="009D436D">
              <w:rPr>
                <w:bCs/>
                <w:i/>
              </w:rPr>
              <w:t>На расче</w:t>
            </w:r>
            <w:r w:rsidRPr="009D436D">
              <w:rPr>
                <w:bCs/>
                <w:i/>
              </w:rPr>
              <w:t>т</w:t>
            </w:r>
            <w:r w:rsidRPr="009D436D">
              <w:rPr>
                <w:bCs/>
                <w:i/>
              </w:rPr>
              <w:t>ный</w:t>
            </w:r>
          </w:p>
          <w:p w:rsidR="0092494F" w:rsidRPr="009D436D" w:rsidRDefault="0092494F" w:rsidP="00DF47CB">
            <w:pPr>
              <w:ind w:left="-108" w:right="-108"/>
              <w:jc w:val="center"/>
              <w:rPr>
                <w:bCs/>
                <w:i/>
              </w:rPr>
            </w:pPr>
            <w:r w:rsidRPr="009D436D">
              <w:rPr>
                <w:bCs/>
                <w:i/>
              </w:rPr>
              <w:t>срок</w:t>
            </w:r>
          </w:p>
          <w:p w:rsidR="0092494F" w:rsidRPr="009D436D" w:rsidRDefault="0092494F" w:rsidP="00DF47CB">
            <w:pPr>
              <w:ind w:left="-108" w:right="-108"/>
              <w:jc w:val="center"/>
              <w:rPr>
                <w:bCs/>
                <w:i/>
              </w:rPr>
            </w:pPr>
            <w:r w:rsidRPr="009D436D">
              <w:rPr>
                <w:bCs/>
                <w:i/>
              </w:rPr>
              <w:t>до 2030г</w:t>
            </w:r>
          </w:p>
        </w:tc>
      </w:tr>
      <w:tr w:rsidR="0092494F" w:rsidTr="00DF47CB">
        <w:trPr>
          <w:cantSplit/>
          <w:trHeight w:hRule="exact" w:val="340"/>
        </w:trPr>
        <w:tc>
          <w:tcPr>
            <w:tcW w:w="708" w:type="dxa"/>
            <w:vAlign w:val="center"/>
          </w:tcPr>
          <w:p w:rsidR="0092494F" w:rsidRDefault="0092494F" w:rsidP="00DF47CB">
            <w:pPr>
              <w:ind w:firstLine="0"/>
              <w:rPr>
                <w:b/>
                <w:bCs/>
              </w:rPr>
            </w:pPr>
          </w:p>
        </w:tc>
        <w:tc>
          <w:tcPr>
            <w:tcW w:w="4152" w:type="dxa"/>
            <w:vAlign w:val="center"/>
          </w:tcPr>
          <w:p w:rsidR="0092494F" w:rsidRDefault="0092494F" w:rsidP="00DF47CB">
            <w:pPr>
              <w:jc w:val="center"/>
              <w:rPr>
                <w:b/>
                <w:bCs/>
              </w:rPr>
            </w:pPr>
            <w:r>
              <w:rPr>
                <w:b/>
              </w:rPr>
              <w:t>Газоснабжение</w:t>
            </w:r>
          </w:p>
        </w:tc>
        <w:tc>
          <w:tcPr>
            <w:tcW w:w="1080" w:type="dxa"/>
            <w:vAlign w:val="center"/>
          </w:tcPr>
          <w:p w:rsidR="0092494F" w:rsidRDefault="0092494F" w:rsidP="00DF47CB">
            <w:pPr>
              <w:jc w:val="center"/>
              <w:rPr>
                <w:bCs/>
              </w:rPr>
            </w:pPr>
          </w:p>
        </w:tc>
        <w:tc>
          <w:tcPr>
            <w:tcW w:w="1800" w:type="dxa"/>
            <w:vAlign w:val="center"/>
          </w:tcPr>
          <w:p w:rsidR="0092494F" w:rsidRDefault="0092494F" w:rsidP="00DF47CB">
            <w:pPr>
              <w:jc w:val="center"/>
              <w:rPr>
                <w:bCs/>
              </w:rPr>
            </w:pPr>
          </w:p>
        </w:tc>
        <w:tc>
          <w:tcPr>
            <w:tcW w:w="1800" w:type="dxa"/>
          </w:tcPr>
          <w:p w:rsidR="0092494F" w:rsidRDefault="0092494F" w:rsidP="00DF47CB">
            <w:pPr>
              <w:jc w:val="center"/>
              <w:rPr>
                <w:bCs/>
              </w:rPr>
            </w:pPr>
          </w:p>
        </w:tc>
      </w:tr>
      <w:tr w:rsidR="0092494F" w:rsidTr="00DF47CB">
        <w:trPr>
          <w:cantSplit/>
          <w:trHeight w:hRule="exact" w:val="629"/>
        </w:trPr>
        <w:tc>
          <w:tcPr>
            <w:tcW w:w="708" w:type="dxa"/>
            <w:vAlign w:val="center"/>
          </w:tcPr>
          <w:p w:rsidR="0092494F" w:rsidRDefault="002841D6" w:rsidP="00DF47CB">
            <w:pPr>
              <w:ind w:firstLine="0"/>
              <w:rPr>
                <w:bCs/>
              </w:rPr>
            </w:pPr>
            <w:r>
              <w:rPr>
                <w:bCs/>
              </w:rPr>
              <w:t>1.</w:t>
            </w:r>
          </w:p>
        </w:tc>
        <w:tc>
          <w:tcPr>
            <w:tcW w:w="4152" w:type="dxa"/>
            <w:vAlign w:val="center"/>
          </w:tcPr>
          <w:p w:rsidR="0092494F" w:rsidRDefault="0092494F" w:rsidP="00DF47CB">
            <w:pPr>
              <w:rPr>
                <w:bCs/>
                <w:sz w:val="26"/>
                <w:szCs w:val="26"/>
              </w:rPr>
            </w:pPr>
            <w:r>
              <w:rPr>
                <w:bCs/>
                <w:sz w:val="26"/>
                <w:szCs w:val="26"/>
              </w:rPr>
              <w:t>Удельный вес газа в топли</w:t>
            </w:r>
            <w:r>
              <w:rPr>
                <w:bCs/>
                <w:sz w:val="26"/>
                <w:szCs w:val="26"/>
              </w:rPr>
              <w:t>в</w:t>
            </w:r>
            <w:r>
              <w:rPr>
                <w:bCs/>
                <w:sz w:val="26"/>
                <w:szCs w:val="26"/>
              </w:rPr>
              <w:t>ном балансе н/п</w:t>
            </w:r>
          </w:p>
        </w:tc>
        <w:tc>
          <w:tcPr>
            <w:tcW w:w="1080" w:type="dxa"/>
            <w:vAlign w:val="center"/>
          </w:tcPr>
          <w:p w:rsidR="0092494F" w:rsidRDefault="0092494F" w:rsidP="00DF47CB">
            <w:pPr>
              <w:jc w:val="center"/>
              <w:rPr>
                <w:bCs/>
                <w:sz w:val="22"/>
                <w:szCs w:val="22"/>
              </w:rPr>
            </w:pPr>
            <w:r>
              <w:rPr>
                <w:bCs/>
                <w:sz w:val="22"/>
                <w:szCs w:val="22"/>
              </w:rPr>
              <w:t>%</w:t>
            </w:r>
          </w:p>
        </w:tc>
        <w:tc>
          <w:tcPr>
            <w:tcW w:w="1800" w:type="dxa"/>
            <w:vAlign w:val="center"/>
          </w:tcPr>
          <w:p w:rsidR="0092494F" w:rsidRPr="00620D75" w:rsidRDefault="0092494F" w:rsidP="00DF47CB">
            <w:pPr>
              <w:jc w:val="center"/>
              <w:rPr>
                <w:b/>
                <w:bCs/>
                <w:sz w:val="28"/>
                <w:szCs w:val="28"/>
              </w:rPr>
            </w:pPr>
            <w:r>
              <w:rPr>
                <w:b/>
                <w:bCs/>
                <w:sz w:val="28"/>
                <w:szCs w:val="28"/>
              </w:rPr>
              <w:t>-</w:t>
            </w:r>
          </w:p>
        </w:tc>
        <w:tc>
          <w:tcPr>
            <w:tcW w:w="1800" w:type="dxa"/>
            <w:vAlign w:val="center"/>
          </w:tcPr>
          <w:p w:rsidR="0092494F" w:rsidRPr="00620D75" w:rsidRDefault="0092494F" w:rsidP="00DF47CB">
            <w:pPr>
              <w:jc w:val="center"/>
              <w:rPr>
                <w:b/>
                <w:bCs/>
                <w:sz w:val="28"/>
                <w:szCs w:val="28"/>
              </w:rPr>
            </w:pPr>
            <w:r w:rsidRPr="00620D75">
              <w:rPr>
                <w:b/>
                <w:bCs/>
                <w:sz w:val="28"/>
                <w:szCs w:val="28"/>
              </w:rPr>
              <w:t>100</w:t>
            </w:r>
          </w:p>
        </w:tc>
      </w:tr>
      <w:tr w:rsidR="0092494F" w:rsidTr="00DF47CB">
        <w:trPr>
          <w:cantSplit/>
          <w:trHeight w:hRule="exact" w:val="629"/>
        </w:trPr>
        <w:tc>
          <w:tcPr>
            <w:tcW w:w="708" w:type="dxa"/>
            <w:vAlign w:val="center"/>
          </w:tcPr>
          <w:p w:rsidR="0092494F" w:rsidRDefault="002841D6" w:rsidP="00DF47CB">
            <w:pPr>
              <w:ind w:firstLine="0"/>
              <w:rPr>
                <w:bCs/>
              </w:rPr>
            </w:pPr>
            <w:r>
              <w:rPr>
                <w:bCs/>
              </w:rPr>
              <w:t>2.</w:t>
            </w:r>
          </w:p>
        </w:tc>
        <w:tc>
          <w:tcPr>
            <w:tcW w:w="4152" w:type="dxa"/>
            <w:vAlign w:val="center"/>
          </w:tcPr>
          <w:p w:rsidR="0092494F" w:rsidRDefault="0092494F" w:rsidP="00DF47CB">
            <w:pPr>
              <w:rPr>
                <w:bCs/>
                <w:sz w:val="26"/>
                <w:szCs w:val="26"/>
              </w:rPr>
            </w:pPr>
            <w:r>
              <w:rPr>
                <w:bCs/>
                <w:sz w:val="26"/>
                <w:szCs w:val="26"/>
              </w:rPr>
              <w:t>Потребление газа по Прид</w:t>
            </w:r>
            <w:r>
              <w:rPr>
                <w:bCs/>
                <w:sz w:val="26"/>
                <w:szCs w:val="26"/>
              </w:rPr>
              <w:t>о</w:t>
            </w:r>
            <w:r>
              <w:rPr>
                <w:bCs/>
                <w:sz w:val="26"/>
                <w:szCs w:val="26"/>
              </w:rPr>
              <w:t>рожному с/п - всего, в том числе:</w:t>
            </w:r>
          </w:p>
        </w:tc>
        <w:tc>
          <w:tcPr>
            <w:tcW w:w="1080" w:type="dxa"/>
            <w:vAlign w:val="center"/>
          </w:tcPr>
          <w:p w:rsidR="0092494F" w:rsidRDefault="0092494F" w:rsidP="00DF47CB">
            <w:pPr>
              <w:jc w:val="center"/>
              <w:rPr>
                <w:bCs/>
                <w:sz w:val="22"/>
                <w:szCs w:val="22"/>
              </w:rPr>
            </w:pPr>
            <w:r>
              <w:rPr>
                <w:sz w:val="22"/>
                <w:szCs w:val="22"/>
              </w:rPr>
              <w:t>тыс. м</w:t>
            </w:r>
            <w:r>
              <w:rPr>
                <w:sz w:val="22"/>
                <w:szCs w:val="22"/>
                <w:vertAlign w:val="superscript"/>
              </w:rPr>
              <w:t>3</w:t>
            </w:r>
            <w:r>
              <w:rPr>
                <w:sz w:val="22"/>
                <w:szCs w:val="22"/>
              </w:rPr>
              <w:t>/год</w:t>
            </w:r>
          </w:p>
        </w:tc>
        <w:tc>
          <w:tcPr>
            <w:tcW w:w="1800" w:type="dxa"/>
            <w:vAlign w:val="center"/>
          </w:tcPr>
          <w:p w:rsidR="0092494F" w:rsidRPr="000E00A9" w:rsidRDefault="0092494F" w:rsidP="00DF47CB">
            <w:pPr>
              <w:jc w:val="center"/>
              <w:rPr>
                <w:b/>
              </w:rPr>
            </w:pPr>
            <w:r>
              <w:rPr>
                <w:b/>
              </w:rPr>
              <w:t>-</w:t>
            </w:r>
          </w:p>
        </w:tc>
        <w:tc>
          <w:tcPr>
            <w:tcW w:w="1800" w:type="dxa"/>
            <w:vAlign w:val="center"/>
          </w:tcPr>
          <w:p w:rsidR="0092494F" w:rsidRPr="00045681" w:rsidRDefault="0092494F" w:rsidP="00DF47CB">
            <w:pPr>
              <w:jc w:val="center"/>
              <w:rPr>
                <w:b/>
              </w:rPr>
            </w:pPr>
            <w:r w:rsidRPr="00FA6FDE">
              <w:rPr>
                <w:b/>
                <w:bCs/>
                <w:sz w:val="28"/>
                <w:szCs w:val="28"/>
              </w:rPr>
              <w:t>2760</w:t>
            </w:r>
          </w:p>
        </w:tc>
      </w:tr>
      <w:tr w:rsidR="0092494F" w:rsidTr="00DF47CB">
        <w:trPr>
          <w:trHeight w:hRule="exact" w:val="397"/>
        </w:trPr>
        <w:tc>
          <w:tcPr>
            <w:tcW w:w="708" w:type="dxa"/>
          </w:tcPr>
          <w:p w:rsidR="0092494F" w:rsidRDefault="0092494F" w:rsidP="00DF47CB">
            <w:pPr>
              <w:jc w:val="center"/>
              <w:rPr>
                <w:bCs/>
              </w:rPr>
            </w:pPr>
          </w:p>
        </w:tc>
        <w:tc>
          <w:tcPr>
            <w:tcW w:w="4152" w:type="dxa"/>
            <w:vAlign w:val="bottom"/>
          </w:tcPr>
          <w:p w:rsidR="0092494F" w:rsidRPr="00045681" w:rsidRDefault="0092494F" w:rsidP="0092494F">
            <w:pPr>
              <w:numPr>
                <w:ilvl w:val="0"/>
                <w:numId w:val="35"/>
              </w:numPr>
              <w:spacing w:line="240" w:lineRule="auto"/>
              <w:jc w:val="left"/>
              <w:rPr>
                <w:color w:val="000000"/>
              </w:rPr>
            </w:pPr>
            <w:r w:rsidRPr="00045681">
              <w:rPr>
                <w:color w:val="000000"/>
              </w:rPr>
              <w:t>станица Придорожная</w:t>
            </w:r>
          </w:p>
        </w:tc>
        <w:tc>
          <w:tcPr>
            <w:tcW w:w="1080" w:type="dxa"/>
            <w:vAlign w:val="center"/>
          </w:tcPr>
          <w:p w:rsidR="0092494F" w:rsidRDefault="0092494F" w:rsidP="00DF47CB">
            <w:pPr>
              <w:jc w:val="center"/>
              <w:rPr>
                <w:bCs/>
                <w:sz w:val="22"/>
                <w:szCs w:val="22"/>
              </w:rPr>
            </w:pPr>
            <w:r>
              <w:rPr>
                <w:bCs/>
                <w:sz w:val="22"/>
                <w:szCs w:val="22"/>
              </w:rPr>
              <w:t>-«-</w:t>
            </w:r>
          </w:p>
        </w:tc>
        <w:tc>
          <w:tcPr>
            <w:tcW w:w="1800" w:type="dxa"/>
            <w:vAlign w:val="center"/>
          </w:tcPr>
          <w:p w:rsidR="0092494F" w:rsidRPr="000E00A9" w:rsidRDefault="0092494F" w:rsidP="00DF47CB">
            <w:pPr>
              <w:jc w:val="center"/>
            </w:pPr>
            <w:r>
              <w:t>-</w:t>
            </w:r>
          </w:p>
        </w:tc>
        <w:tc>
          <w:tcPr>
            <w:tcW w:w="1800" w:type="dxa"/>
            <w:vAlign w:val="center"/>
          </w:tcPr>
          <w:p w:rsidR="0092494F" w:rsidRPr="00045681" w:rsidRDefault="0092494F" w:rsidP="00DF47CB">
            <w:pPr>
              <w:jc w:val="center"/>
            </w:pPr>
            <w:r w:rsidRPr="00045681">
              <w:t>2198</w:t>
            </w:r>
          </w:p>
        </w:tc>
      </w:tr>
      <w:tr w:rsidR="0092494F" w:rsidTr="00DF47CB">
        <w:trPr>
          <w:trHeight w:hRule="exact" w:val="397"/>
        </w:trPr>
        <w:tc>
          <w:tcPr>
            <w:tcW w:w="708" w:type="dxa"/>
          </w:tcPr>
          <w:p w:rsidR="0092494F" w:rsidRDefault="0092494F" w:rsidP="00DF47CB">
            <w:pPr>
              <w:jc w:val="center"/>
              <w:rPr>
                <w:bCs/>
              </w:rPr>
            </w:pPr>
          </w:p>
        </w:tc>
        <w:tc>
          <w:tcPr>
            <w:tcW w:w="4152" w:type="dxa"/>
            <w:vAlign w:val="bottom"/>
          </w:tcPr>
          <w:p w:rsidR="0092494F" w:rsidRPr="00045681" w:rsidRDefault="0092494F" w:rsidP="0092494F">
            <w:pPr>
              <w:numPr>
                <w:ilvl w:val="0"/>
                <w:numId w:val="35"/>
              </w:numPr>
              <w:spacing w:line="240" w:lineRule="auto"/>
              <w:jc w:val="left"/>
              <w:rPr>
                <w:color w:val="000000"/>
              </w:rPr>
            </w:pPr>
            <w:r w:rsidRPr="00045681">
              <w:rPr>
                <w:color w:val="000000"/>
              </w:rPr>
              <w:t>поселок Партизанский</w:t>
            </w:r>
          </w:p>
        </w:tc>
        <w:tc>
          <w:tcPr>
            <w:tcW w:w="1080" w:type="dxa"/>
            <w:vAlign w:val="center"/>
          </w:tcPr>
          <w:p w:rsidR="0092494F" w:rsidRDefault="0092494F" w:rsidP="00DF47CB">
            <w:pPr>
              <w:jc w:val="center"/>
              <w:rPr>
                <w:bCs/>
                <w:sz w:val="22"/>
                <w:szCs w:val="22"/>
              </w:rPr>
            </w:pPr>
          </w:p>
        </w:tc>
        <w:tc>
          <w:tcPr>
            <w:tcW w:w="1800" w:type="dxa"/>
            <w:vAlign w:val="center"/>
          </w:tcPr>
          <w:p w:rsidR="0092494F" w:rsidRDefault="0092494F" w:rsidP="00DF47CB">
            <w:pPr>
              <w:jc w:val="center"/>
            </w:pPr>
          </w:p>
        </w:tc>
        <w:tc>
          <w:tcPr>
            <w:tcW w:w="1800" w:type="dxa"/>
            <w:vAlign w:val="center"/>
          </w:tcPr>
          <w:p w:rsidR="0092494F" w:rsidRPr="00045681" w:rsidRDefault="0092494F" w:rsidP="00DF47CB">
            <w:pPr>
              <w:jc w:val="center"/>
            </w:pPr>
            <w:r w:rsidRPr="00045681">
              <w:t>562</w:t>
            </w:r>
          </w:p>
        </w:tc>
      </w:tr>
      <w:tr w:rsidR="0092494F" w:rsidTr="00DF47CB">
        <w:trPr>
          <w:trHeight w:hRule="exact" w:val="689"/>
        </w:trPr>
        <w:tc>
          <w:tcPr>
            <w:tcW w:w="708" w:type="dxa"/>
            <w:vAlign w:val="center"/>
          </w:tcPr>
          <w:p w:rsidR="0092494F" w:rsidRPr="00B91952" w:rsidRDefault="002841D6" w:rsidP="00DF47CB">
            <w:pPr>
              <w:ind w:firstLine="0"/>
              <w:rPr>
                <w:bCs/>
              </w:rPr>
            </w:pPr>
            <w:r>
              <w:rPr>
                <w:bCs/>
              </w:rPr>
              <w:t>3.</w:t>
            </w:r>
          </w:p>
        </w:tc>
        <w:tc>
          <w:tcPr>
            <w:tcW w:w="4152" w:type="dxa"/>
            <w:vAlign w:val="center"/>
          </w:tcPr>
          <w:p w:rsidR="0092494F" w:rsidRDefault="0092494F" w:rsidP="00DF47CB">
            <w:pPr>
              <w:rPr>
                <w:sz w:val="26"/>
                <w:szCs w:val="26"/>
              </w:rPr>
            </w:pPr>
            <w:r>
              <w:rPr>
                <w:sz w:val="26"/>
                <w:szCs w:val="26"/>
              </w:rPr>
              <w:t>Источники подачи газа</w:t>
            </w:r>
          </w:p>
        </w:tc>
        <w:tc>
          <w:tcPr>
            <w:tcW w:w="1080" w:type="dxa"/>
            <w:vAlign w:val="center"/>
          </w:tcPr>
          <w:p w:rsidR="0092494F" w:rsidRDefault="0092494F" w:rsidP="00DF47CB">
            <w:pPr>
              <w:jc w:val="center"/>
              <w:rPr>
                <w:bCs/>
                <w:sz w:val="22"/>
                <w:szCs w:val="22"/>
              </w:rPr>
            </w:pPr>
            <w:r>
              <w:rPr>
                <w:bCs/>
                <w:sz w:val="22"/>
                <w:szCs w:val="22"/>
              </w:rPr>
              <w:t>-«-</w:t>
            </w:r>
          </w:p>
        </w:tc>
        <w:tc>
          <w:tcPr>
            <w:tcW w:w="1800" w:type="dxa"/>
            <w:vAlign w:val="center"/>
          </w:tcPr>
          <w:p w:rsidR="0092494F" w:rsidRPr="00560523" w:rsidRDefault="0092494F" w:rsidP="00DF47CB">
            <w:pPr>
              <w:jc w:val="center"/>
              <w:rPr>
                <w:bCs/>
                <w:sz w:val="28"/>
                <w:szCs w:val="28"/>
              </w:rPr>
            </w:pPr>
            <w:r>
              <w:rPr>
                <w:bCs/>
                <w:sz w:val="28"/>
                <w:szCs w:val="28"/>
              </w:rPr>
              <w:t>-</w:t>
            </w:r>
          </w:p>
        </w:tc>
        <w:tc>
          <w:tcPr>
            <w:tcW w:w="1800" w:type="dxa"/>
            <w:vAlign w:val="center"/>
          </w:tcPr>
          <w:p w:rsidR="0092494F" w:rsidRPr="00560523" w:rsidRDefault="0092494F" w:rsidP="00DF47CB">
            <w:pPr>
              <w:ind w:right="134"/>
              <w:jc w:val="center"/>
              <w:rPr>
                <w:sz w:val="28"/>
                <w:szCs w:val="28"/>
              </w:rPr>
            </w:pPr>
            <w:r w:rsidRPr="00560523">
              <w:rPr>
                <w:bCs/>
                <w:sz w:val="28"/>
                <w:szCs w:val="28"/>
              </w:rPr>
              <w:t>ГРС</w:t>
            </w:r>
            <w:r>
              <w:rPr>
                <w:bCs/>
                <w:sz w:val="28"/>
                <w:szCs w:val="28"/>
              </w:rPr>
              <w:t>,ГРП, ШРП</w:t>
            </w:r>
          </w:p>
        </w:tc>
      </w:tr>
      <w:tr w:rsidR="0092494F" w:rsidTr="00DF47CB">
        <w:trPr>
          <w:trHeight w:hRule="exact" w:val="689"/>
        </w:trPr>
        <w:tc>
          <w:tcPr>
            <w:tcW w:w="708" w:type="dxa"/>
            <w:vAlign w:val="center"/>
          </w:tcPr>
          <w:p w:rsidR="0092494F" w:rsidRDefault="002841D6" w:rsidP="00DF47CB">
            <w:pPr>
              <w:ind w:firstLine="0"/>
              <w:rPr>
                <w:bCs/>
              </w:rPr>
            </w:pPr>
            <w:r>
              <w:rPr>
                <w:bCs/>
              </w:rPr>
              <w:t>4.</w:t>
            </w:r>
          </w:p>
        </w:tc>
        <w:tc>
          <w:tcPr>
            <w:tcW w:w="4152" w:type="dxa"/>
            <w:vAlign w:val="center"/>
          </w:tcPr>
          <w:p w:rsidR="0092494F" w:rsidRDefault="0092494F" w:rsidP="00DF47CB">
            <w:pPr>
              <w:rPr>
                <w:sz w:val="26"/>
                <w:szCs w:val="26"/>
              </w:rPr>
            </w:pPr>
            <w:r>
              <w:rPr>
                <w:sz w:val="26"/>
                <w:szCs w:val="26"/>
              </w:rPr>
              <w:t>Протяженность газопроводов высокого давления</w:t>
            </w:r>
          </w:p>
        </w:tc>
        <w:tc>
          <w:tcPr>
            <w:tcW w:w="1080" w:type="dxa"/>
            <w:vAlign w:val="center"/>
          </w:tcPr>
          <w:p w:rsidR="0092494F" w:rsidRDefault="0092494F" w:rsidP="00DF47CB">
            <w:pPr>
              <w:jc w:val="center"/>
              <w:rPr>
                <w:bCs/>
                <w:sz w:val="22"/>
                <w:szCs w:val="22"/>
              </w:rPr>
            </w:pPr>
            <w:r>
              <w:rPr>
                <w:bCs/>
                <w:sz w:val="22"/>
                <w:szCs w:val="22"/>
              </w:rPr>
              <w:t>км</w:t>
            </w:r>
          </w:p>
        </w:tc>
        <w:tc>
          <w:tcPr>
            <w:tcW w:w="1800" w:type="dxa"/>
            <w:vAlign w:val="center"/>
          </w:tcPr>
          <w:p w:rsidR="0092494F" w:rsidRPr="00560523" w:rsidRDefault="0092494F" w:rsidP="00DF47CB">
            <w:pPr>
              <w:jc w:val="center"/>
              <w:rPr>
                <w:bCs/>
                <w:sz w:val="28"/>
                <w:szCs w:val="28"/>
              </w:rPr>
            </w:pPr>
            <w:r>
              <w:rPr>
                <w:bCs/>
                <w:sz w:val="28"/>
                <w:szCs w:val="28"/>
              </w:rPr>
              <w:t>-</w:t>
            </w:r>
          </w:p>
        </w:tc>
        <w:tc>
          <w:tcPr>
            <w:tcW w:w="1800" w:type="dxa"/>
            <w:vAlign w:val="center"/>
          </w:tcPr>
          <w:p w:rsidR="0092494F" w:rsidRPr="00560523" w:rsidRDefault="0092494F" w:rsidP="00DF47CB">
            <w:pPr>
              <w:ind w:right="134"/>
              <w:jc w:val="center"/>
              <w:rPr>
                <w:sz w:val="28"/>
                <w:szCs w:val="28"/>
              </w:rPr>
            </w:pPr>
            <w:r>
              <w:rPr>
                <w:bCs/>
                <w:sz w:val="28"/>
                <w:szCs w:val="28"/>
              </w:rPr>
              <w:t>24,3</w:t>
            </w:r>
          </w:p>
        </w:tc>
      </w:tr>
    </w:tbl>
    <w:p w:rsidR="0092494F" w:rsidRPr="00050629" w:rsidRDefault="0092494F" w:rsidP="0092494F">
      <w:pPr>
        <w:spacing w:line="336" w:lineRule="auto"/>
        <w:ind w:firstLine="709"/>
        <w:rPr>
          <w:sz w:val="28"/>
          <w:szCs w:val="28"/>
          <w:lang w:eastAsia="en-US"/>
        </w:rPr>
      </w:pPr>
    </w:p>
    <w:p w:rsidR="00480F96" w:rsidRDefault="00480F96" w:rsidP="0016033F">
      <w:pPr>
        <w:pStyle w:val="Mystyle"/>
        <w:spacing w:line="360" w:lineRule="auto"/>
        <w:rPr>
          <w:b/>
          <w:sz w:val="28"/>
          <w:szCs w:val="28"/>
          <w:lang w:val="ru-RU"/>
        </w:rPr>
      </w:pPr>
    </w:p>
    <w:p w:rsidR="00187606" w:rsidRDefault="00187606" w:rsidP="00187606">
      <w:pPr>
        <w:pStyle w:val="Mystyle"/>
        <w:spacing w:line="360" w:lineRule="auto"/>
        <w:ind w:firstLine="0"/>
        <w:rPr>
          <w:b/>
          <w:sz w:val="28"/>
          <w:szCs w:val="28"/>
          <w:lang w:val="ru-RU"/>
        </w:rPr>
      </w:pPr>
      <w:r w:rsidRPr="00290E9D">
        <w:rPr>
          <w:b/>
          <w:sz w:val="28"/>
          <w:szCs w:val="28"/>
          <w:lang w:val="ru-RU"/>
        </w:rPr>
        <w:t>2.5. Существующ</w:t>
      </w:r>
      <w:r w:rsidR="002841D6">
        <w:rPr>
          <w:b/>
          <w:sz w:val="28"/>
          <w:szCs w:val="28"/>
          <w:lang w:val="ru-RU"/>
        </w:rPr>
        <w:t>е</w:t>
      </w:r>
      <w:r w:rsidRPr="00290E9D">
        <w:rPr>
          <w:b/>
          <w:sz w:val="28"/>
          <w:szCs w:val="28"/>
          <w:lang w:val="ru-RU"/>
        </w:rPr>
        <w:t>е состояние системы теплоснабжения.</w:t>
      </w:r>
    </w:p>
    <w:p w:rsidR="0079345B" w:rsidRPr="00290E9D" w:rsidRDefault="0079345B" w:rsidP="00187606">
      <w:pPr>
        <w:pStyle w:val="Mystyle"/>
        <w:spacing w:line="360" w:lineRule="auto"/>
        <w:ind w:firstLine="0"/>
        <w:rPr>
          <w:b/>
          <w:sz w:val="28"/>
          <w:szCs w:val="28"/>
          <w:lang w:val="ru-RU"/>
        </w:rPr>
      </w:pPr>
    </w:p>
    <w:p w:rsidR="00B94AB5" w:rsidRDefault="00B94AB5" w:rsidP="00B94AB5">
      <w:pPr>
        <w:spacing w:line="360" w:lineRule="auto"/>
        <w:ind w:right="-79" w:firstLine="567"/>
        <w:rPr>
          <w:sz w:val="28"/>
          <w:szCs w:val="28"/>
        </w:rPr>
      </w:pPr>
      <w:r w:rsidRPr="001F334F">
        <w:rPr>
          <w:sz w:val="28"/>
          <w:szCs w:val="28"/>
          <w:lang w:eastAsia="ar-SA"/>
        </w:rPr>
        <w:t xml:space="preserve">Теплоснабжение жилых территорий </w:t>
      </w:r>
      <w:r>
        <w:rPr>
          <w:sz w:val="28"/>
          <w:szCs w:val="28"/>
          <w:lang w:eastAsia="ar-SA"/>
        </w:rPr>
        <w:t>Придорожного</w:t>
      </w:r>
      <w:r w:rsidRPr="001F334F">
        <w:rPr>
          <w:sz w:val="28"/>
          <w:szCs w:val="28"/>
          <w:lang w:eastAsia="ar-SA"/>
        </w:rPr>
        <w:t xml:space="preserve"> сельского поселения </w:t>
      </w:r>
      <w:r>
        <w:rPr>
          <w:sz w:val="28"/>
          <w:szCs w:val="28"/>
          <w:lang w:eastAsia="ar-SA"/>
        </w:rPr>
        <w:t>осуществляется</w:t>
      </w:r>
      <w:r w:rsidRPr="001F334F">
        <w:rPr>
          <w:sz w:val="28"/>
          <w:szCs w:val="28"/>
          <w:lang w:eastAsia="ar-SA"/>
        </w:rPr>
        <w:t xml:space="preserve"> от автономных источников питания систем поквартирного теплоснабжения – от автоматических газовых отопительных котлов для инд</w:t>
      </w:r>
      <w:r w:rsidRPr="001F334F">
        <w:rPr>
          <w:sz w:val="28"/>
          <w:szCs w:val="28"/>
          <w:lang w:eastAsia="ar-SA"/>
        </w:rPr>
        <w:t>и</w:t>
      </w:r>
      <w:r w:rsidRPr="001F334F">
        <w:rPr>
          <w:sz w:val="28"/>
          <w:szCs w:val="28"/>
          <w:lang w:eastAsia="ar-SA"/>
        </w:rPr>
        <w:t>видуальной одно- и двухэтажной застройки.</w:t>
      </w:r>
      <w:r>
        <w:rPr>
          <w:sz w:val="28"/>
          <w:szCs w:val="28"/>
          <w:lang w:eastAsia="ar-SA"/>
        </w:rPr>
        <w:t xml:space="preserve"> </w:t>
      </w:r>
    </w:p>
    <w:p w:rsidR="00B94AB5" w:rsidRDefault="00B94AB5" w:rsidP="00B94AB5">
      <w:pPr>
        <w:spacing w:line="360" w:lineRule="auto"/>
        <w:rPr>
          <w:sz w:val="28"/>
          <w:szCs w:val="28"/>
        </w:rPr>
      </w:pPr>
      <w:r>
        <w:rPr>
          <w:sz w:val="28"/>
          <w:szCs w:val="28"/>
        </w:rPr>
        <w:t xml:space="preserve">Теплоснабжение </w:t>
      </w:r>
      <w:r w:rsidRPr="00D40A76">
        <w:rPr>
          <w:sz w:val="28"/>
          <w:szCs w:val="28"/>
          <w:lang w:eastAsia="ar-SA"/>
        </w:rPr>
        <w:t>объектов социального и общественно-делового назнач</w:t>
      </w:r>
      <w:r w:rsidRPr="00D40A76">
        <w:rPr>
          <w:sz w:val="28"/>
          <w:szCs w:val="28"/>
          <w:lang w:eastAsia="ar-SA"/>
        </w:rPr>
        <w:t>е</w:t>
      </w:r>
      <w:r w:rsidRPr="00D40A76">
        <w:rPr>
          <w:sz w:val="28"/>
          <w:szCs w:val="28"/>
          <w:lang w:eastAsia="ar-SA"/>
        </w:rPr>
        <w:t>ния</w:t>
      </w:r>
      <w:r>
        <w:rPr>
          <w:sz w:val="28"/>
          <w:szCs w:val="28"/>
        </w:rPr>
        <w:t xml:space="preserve"> осуществляется  д</w:t>
      </w:r>
      <w:r w:rsidR="002841D6">
        <w:rPr>
          <w:sz w:val="28"/>
          <w:szCs w:val="28"/>
        </w:rPr>
        <w:t>е</w:t>
      </w:r>
      <w:r>
        <w:rPr>
          <w:sz w:val="28"/>
          <w:szCs w:val="28"/>
        </w:rPr>
        <w:t xml:space="preserve">централизованно  от  административной    котельной. </w:t>
      </w:r>
    </w:p>
    <w:p w:rsidR="00B94AB5" w:rsidRDefault="00B94AB5" w:rsidP="00B94AB5">
      <w:pPr>
        <w:pStyle w:val="ConsPlusNormal"/>
        <w:widowControl/>
        <w:spacing w:line="360" w:lineRule="auto"/>
        <w:ind w:firstLine="709"/>
        <w:jc w:val="both"/>
        <w:rPr>
          <w:sz w:val="28"/>
          <w:szCs w:val="28"/>
        </w:rPr>
      </w:pPr>
      <w:r>
        <w:rPr>
          <w:rFonts w:ascii="Times New Roman" w:hAnsi="Times New Roman" w:cs="Times New Roman"/>
          <w:sz w:val="28"/>
          <w:szCs w:val="28"/>
        </w:rPr>
        <w:t>На тех участках, где отсутствуют газоснабжение, отопление домовл</w:t>
      </w:r>
      <w:r>
        <w:rPr>
          <w:rFonts w:ascii="Times New Roman" w:hAnsi="Times New Roman" w:cs="Times New Roman"/>
          <w:sz w:val="28"/>
          <w:szCs w:val="28"/>
        </w:rPr>
        <w:t>а</w:t>
      </w:r>
      <w:r>
        <w:rPr>
          <w:rFonts w:ascii="Times New Roman" w:hAnsi="Times New Roman" w:cs="Times New Roman"/>
          <w:sz w:val="28"/>
          <w:szCs w:val="28"/>
        </w:rPr>
        <w:t>дений производят на твердом топливе (дрова, уголь).</w:t>
      </w:r>
      <w:r>
        <w:rPr>
          <w:sz w:val="28"/>
          <w:szCs w:val="28"/>
        </w:rPr>
        <w:t xml:space="preserve">                                                                                                   </w:t>
      </w:r>
    </w:p>
    <w:p w:rsidR="00B94AB5" w:rsidRDefault="00B94AB5" w:rsidP="00B94AB5">
      <w:pPr>
        <w:spacing w:line="360" w:lineRule="auto"/>
        <w:rPr>
          <w:sz w:val="28"/>
          <w:szCs w:val="28"/>
        </w:rPr>
      </w:pPr>
      <w:r>
        <w:rPr>
          <w:sz w:val="28"/>
          <w:szCs w:val="28"/>
        </w:rPr>
        <w:t>Характеристика  котельной приведена в таблице № 2.5.1</w:t>
      </w:r>
    </w:p>
    <w:p w:rsidR="0079345B" w:rsidRDefault="00B94AB5" w:rsidP="00B94AB5">
      <w:pPr>
        <w:rPr>
          <w:sz w:val="28"/>
          <w:szCs w:val="28"/>
        </w:rPr>
      </w:pPr>
      <w:r>
        <w:rPr>
          <w:sz w:val="28"/>
          <w:szCs w:val="28"/>
        </w:rPr>
        <w:t xml:space="preserve">                                                                                                     </w:t>
      </w:r>
    </w:p>
    <w:p w:rsidR="0079345B" w:rsidRDefault="0079345B" w:rsidP="00B94AB5">
      <w:pPr>
        <w:rPr>
          <w:sz w:val="28"/>
          <w:szCs w:val="28"/>
        </w:rPr>
      </w:pPr>
    </w:p>
    <w:p w:rsidR="0079345B" w:rsidRDefault="0079345B" w:rsidP="00B94AB5">
      <w:pPr>
        <w:rPr>
          <w:sz w:val="28"/>
          <w:szCs w:val="28"/>
        </w:rPr>
      </w:pPr>
    </w:p>
    <w:p w:rsidR="0079345B" w:rsidRDefault="0079345B" w:rsidP="00B94AB5">
      <w:pPr>
        <w:rPr>
          <w:sz w:val="28"/>
          <w:szCs w:val="28"/>
        </w:rPr>
      </w:pPr>
    </w:p>
    <w:p w:rsidR="0079345B" w:rsidRDefault="0079345B" w:rsidP="00B94AB5">
      <w:pPr>
        <w:rPr>
          <w:sz w:val="28"/>
          <w:szCs w:val="28"/>
        </w:rPr>
      </w:pPr>
    </w:p>
    <w:p w:rsidR="00B94AB5" w:rsidRDefault="0079345B" w:rsidP="00B94AB5">
      <w:pPr>
        <w:rPr>
          <w:rFonts w:cs="Tahoma"/>
          <w:sz w:val="28"/>
          <w:szCs w:val="28"/>
        </w:rPr>
      </w:pPr>
      <w:r>
        <w:rPr>
          <w:sz w:val="28"/>
          <w:szCs w:val="28"/>
        </w:rPr>
        <w:lastRenderedPageBreak/>
        <w:t xml:space="preserve">                                                                                         </w:t>
      </w:r>
      <w:r w:rsidR="00B94AB5">
        <w:rPr>
          <w:sz w:val="28"/>
          <w:szCs w:val="28"/>
        </w:rPr>
        <w:t xml:space="preserve">  </w:t>
      </w:r>
      <w:r w:rsidR="00B94AB5" w:rsidRPr="000D3785">
        <w:rPr>
          <w:rFonts w:cs="Tahoma"/>
          <w:sz w:val="28"/>
          <w:szCs w:val="28"/>
        </w:rPr>
        <w:t>Таблица</w:t>
      </w:r>
      <w:r w:rsidR="00B94AB5">
        <w:rPr>
          <w:rFonts w:cs="Tahoma"/>
          <w:sz w:val="28"/>
          <w:szCs w:val="28"/>
        </w:rPr>
        <w:t xml:space="preserve"> 2.5.1</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418"/>
        <w:gridCol w:w="1582"/>
        <w:gridCol w:w="1542"/>
        <w:gridCol w:w="1695"/>
        <w:gridCol w:w="1525"/>
      </w:tblGrid>
      <w:tr w:rsidR="00B94AB5" w:rsidRPr="00EC3CA1" w:rsidTr="00DF47CB">
        <w:trPr>
          <w:trHeight w:val="3225"/>
        </w:trPr>
        <w:tc>
          <w:tcPr>
            <w:tcW w:w="1843" w:type="dxa"/>
          </w:tcPr>
          <w:p w:rsidR="00B94AB5" w:rsidRPr="00EC3CA1" w:rsidRDefault="00B94AB5" w:rsidP="00DF47CB"/>
          <w:p w:rsidR="00B94AB5" w:rsidRPr="00EC3CA1" w:rsidRDefault="00B94AB5" w:rsidP="00DF47CB"/>
          <w:p w:rsidR="00B94AB5" w:rsidRPr="00EC3CA1" w:rsidRDefault="00B94AB5" w:rsidP="00DF47CB"/>
          <w:p w:rsidR="00B94AB5" w:rsidRPr="00EC3CA1" w:rsidRDefault="00B94AB5" w:rsidP="00DF47CB"/>
          <w:p w:rsidR="00B94AB5" w:rsidRPr="00EC3CA1" w:rsidRDefault="00B94AB5" w:rsidP="00DF47CB">
            <w:r>
              <w:t>Наимен</w:t>
            </w:r>
            <w:r>
              <w:t>о</w:t>
            </w:r>
            <w:r w:rsidRPr="00EC3CA1">
              <w:t xml:space="preserve">вание </w:t>
            </w:r>
          </w:p>
        </w:tc>
        <w:tc>
          <w:tcPr>
            <w:tcW w:w="1418" w:type="dxa"/>
          </w:tcPr>
          <w:p w:rsidR="00B94AB5" w:rsidRPr="00EC3CA1" w:rsidRDefault="00B94AB5" w:rsidP="002841D6">
            <w:pPr>
              <w:ind w:firstLine="0"/>
            </w:pPr>
            <w:r w:rsidRPr="00EC3CA1">
              <w:t>Мощ -ность</w:t>
            </w:r>
          </w:p>
          <w:p w:rsidR="00B94AB5" w:rsidRPr="00EC3CA1" w:rsidRDefault="00B94AB5" w:rsidP="002841D6">
            <w:pPr>
              <w:ind w:firstLine="0"/>
            </w:pPr>
            <w:r w:rsidRPr="00EC3CA1">
              <w:t>проек</w:t>
            </w:r>
            <w:r w:rsidRPr="00EC3CA1">
              <w:t>т</w:t>
            </w:r>
            <w:r w:rsidRPr="00EC3CA1">
              <w:t>ная/фактич</w:t>
            </w:r>
          </w:p>
          <w:p w:rsidR="00B94AB5" w:rsidRPr="00EC3CA1" w:rsidRDefault="00B94AB5" w:rsidP="002841D6">
            <w:pPr>
              <w:ind w:firstLine="0"/>
            </w:pPr>
            <w:r w:rsidRPr="00EC3CA1">
              <w:t>Кажд</w:t>
            </w:r>
            <w:r w:rsidRPr="00EC3CA1">
              <w:t>о</w:t>
            </w:r>
            <w:r w:rsidRPr="00EC3CA1">
              <w:t>го</w:t>
            </w:r>
          </w:p>
          <w:p w:rsidR="00B94AB5" w:rsidRPr="00EC3CA1" w:rsidRDefault="00B94AB5" w:rsidP="002841D6">
            <w:pPr>
              <w:ind w:firstLine="0"/>
            </w:pPr>
            <w:r w:rsidRPr="00EC3CA1">
              <w:t>голо</w:t>
            </w:r>
            <w:r w:rsidRPr="00EC3CA1">
              <w:t>в</w:t>
            </w:r>
            <w:r w:rsidRPr="00EC3CA1">
              <w:t>ного</w:t>
            </w:r>
          </w:p>
          <w:p w:rsidR="00B94AB5" w:rsidRPr="00EC3CA1" w:rsidRDefault="00B94AB5" w:rsidP="002841D6">
            <w:pPr>
              <w:ind w:firstLine="0"/>
            </w:pPr>
            <w:r w:rsidRPr="00EC3CA1">
              <w:t>сооруж</w:t>
            </w:r>
            <w:r w:rsidRPr="00EC3CA1">
              <w:t>е</w:t>
            </w:r>
            <w:r w:rsidRPr="00EC3CA1">
              <w:t>ния, Гкал/ч</w:t>
            </w:r>
          </w:p>
        </w:tc>
        <w:tc>
          <w:tcPr>
            <w:tcW w:w="1582" w:type="dxa"/>
          </w:tcPr>
          <w:p w:rsidR="00B94AB5" w:rsidRPr="00EC3CA1" w:rsidRDefault="00B94AB5" w:rsidP="002841D6">
            <w:pPr>
              <w:ind w:firstLine="0"/>
            </w:pPr>
            <w:r w:rsidRPr="00EC3CA1">
              <w:t>Потребит</w:t>
            </w:r>
            <w:r w:rsidRPr="00EC3CA1">
              <w:t>е</w:t>
            </w:r>
            <w:r w:rsidRPr="00EC3CA1">
              <w:t>ли:</w:t>
            </w:r>
          </w:p>
          <w:p w:rsidR="00B94AB5" w:rsidRPr="00EC3CA1" w:rsidRDefault="00B94AB5" w:rsidP="002841D6">
            <w:pPr>
              <w:ind w:firstLine="0"/>
            </w:pPr>
            <w:r w:rsidRPr="00EC3CA1">
              <w:t xml:space="preserve">  нас</w:t>
            </w:r>
            <w:r w:rsidRPr="00EC3CA1">
              <w:t>е</w:t>
            </w:r>
            <w:r w:rsidRPr="00EC3CA1">
              <w:t>ленные</w:t>
            </w:r>
          </w:p>
          <w:p w:rsidR="00B94AB5" w:rsidRPr="00EC3CA1" w:rsidRDefault="00B94AB5" w:rsidP="00DF47CB">
            <w:r w:rsidRPr="00EC3CA1">
              <w:t>пункты, пром. и с/х обьекты</w:t>
            </w:r>
          </w:p>
          <w:p w:rsidR="00B94AB5" w:rsidRPr="00EC3CA1" w:rsidRDefault="00B94AB5" w:rsidP="00DF47CB"/>
          <w:p w:rsidR="00B94AB5" w:rsidRPr="00EC3CA1" w:rsidRDefault="00B94AB5" w:rsidP="00DF47CB"/>
          <w:p w:rsidR="00B94AB5" w:rsidRPr="00EC3CA1" w:rsidRDefault="00B94AB5" w:rsidP="00DF47CB"/>
        </w:tc>
        <w:tc>
          <w:tcPr>
            <w:tcW w:w="1542" w:type="dxa"/>
          </w:tcPr>
          <w:p w:rsidR="00B94AB5" w:rsidRPr="00EC3CA1" w:rsidRDefault="00B94AB5" w:rsidP="002841D6">
            <w:pPr>
              <w:ind w:firstLine="0"/>
            </w:pPr>
            <w:r w:rsidRPr="00EC3CA1">
              <w:t>Техн. с</w:t>
            </w:r>
            <w:r w:rsidRPr="00EC3CA1">
              <w:t>о</w:t>
            </w:r>
            <w:r w:rsidRPr="00EC3CA1">
              <w:t>стояние</w:t>
            </w:r>
          </w:p>
          <w:p w:rsidR="00B94AB5" w:rsidRPr="00EC3CA1" w:rsidRDefault="00B94AB5" w:rsidP="002841D6">
            <w:pPr>
              <w:ind w:firstLine="0"/>
            </w:pPr>
            <w:r w:rsidRPr="00EC3CA1">
              <w:t xml:space="preserve"> год стр-ва</w:t>
            </w:r>
          </w:p>
          <w:p w:rsidR="00B94AB5" w:rsidRPr="00EC3CA1" w:rsidRDefault="00B94AB5" w:rsidP="002841D6">
            <w:pPr>
              <w:ind w:firstLine="0"/>
            </w:pPr>
            <w:r w:rsidRPr="00EC3CA1">
              <w:t>остаточ ный  ресурс</w:t>
            </w:r>
          </w:p>
          <w:p w:rsidR="00B94AB5" w:rsidRPr="00EC3CA1" w:rsidRDefault="00B94AB5" w:rsidP="002841D6">
            <w:pPr>
              <w:ind w:firstLine="0"/>
            </w:pPr>
            <w:r w:rsidRPr="00EC3CA1">
              <w:t>оборудов</w:t>
            </w:r>
            <w:r w:rsidRPr="00EC3CA1">
              <w:t>а</w:t>
            </w:r>
            <w:r w:rsidRPr="00EC3CA1">
              <w:t>ния</w:t>
            </w:r>
          </w:p>
          <w:p w:rsidR="00B94AB5" w:rsidRPr="00EC3CA1" w:rsidRDefault="00B94AB5" w:rsidP="00DF47CB"/>
        </w:tc>
        <w:tc>
          <w:tcPr>
            <w:tcW w:w="1695" w:type="dxa"/>
          </w:tcPr>
          <w:p w:rsidR="00B94AB5" w:rsidRPr="00EC3CA1" w:rsidRDefault="00B94AB5" w:rsidP="002841D6">
            <w:pPr>
              <w:ind w:firstLine="0"/>
            </w:pPr>
            <w:r w:rsidRPr="00EC3CA1">
              <w:t>Возмож –ность рас- ширения</w:t>
            </w:r>
          </w:p>
          <w:p w:rsidR="00B94AB5" w:rsidRPr="00EC3CA1" w:rsidRDefault="00B94AB5" w:rsidP="002841D6">
            <w:pPr>
              <w:ind w:firstLine="0"/>
            </w:pPr>
            <w:r w:rsidRPr="00EC3CA1">
              <w:t>(макс.нагр)</w:t>
            </w:r>
          </w:p>
          <w:p w:rsidR="00B94AB5" w:rsidRPr="00EC3CA1" w:rsidRDefault="00B94AB5" w:rsidP="002841D6">
            <w:pPr>
              <w:ind w:firstLine="0"/>
            </w:pPr>
            <w:r w:rsidRPr="00EC3CA1">
              <w:t xml:space="preserve">реконстр. </w:t>
            </w:r>
            <w:r w:rsidR="002841D6">
              <w:t>и</w:t>
            </w:r>
            <w:r w:rsidRPr="00EC3CA1">
              <w:t>ли стр-во нового</w:t>
            </w:r>
          </w:p>
          <w:p w:rsidR="00B94AB5" w:rsidRPr="00EC3CA1" w:rsidRDefault="00B94AB5" w:rsidP="00DF47CB">
            <w:r w:rsidRPr="00EC3CA1">
              <w:t xml:space="preserve">  объекта</w:t>
            </w:r>
          </w:p>
        </w:tc>
        <w:tc>
          <w:tcPr>
            <w:tcW w:w="1525" w:type="dxa"/>
          </w:tcPr>
          <w:p w:rsidR="00B94AB5" w:rsidRPr="00EC3CA1" w:rsidRDefault="00B94AB5" w:rsidP="002841D6">
            <w:pPr>
              <w:ind w:firstLine="0"/>
            </w:pPr>
            <w:r w:rsidRPr="00EC3CA1">
              <w:t xml:space="preserve">  Место</w:t>
            </w:r>
          </w:p>
          <w:p w:rsidR="00B94AB5" w:rsidRPr="00EC3CA1" w:rsidRDefault="00B94AB5" w:rsidP="002841D6">
            <w:pPr>
              <w:ind w:firstLine="0"/>
            </w:pPr>
            <w:r w:rsidRPr="00EC3CA1">
              <w:t>располож</w:t>
            </w:r>
            <w:r w:rsidRPr="00EC3CA1">
              <w:t>е</w:t>
            </w:r>
            <w:r w:rsidRPr="00EC3CA1">
              <w:t>ния        и</w:t>
            </w:r>
          </w:p>
          <w:p w:rsidR="00B94AB5" w:rsidRPr="00EC3CA1" w:rsidRDefault="00B94AB5" w:rsidP="002841D6">
            <w:pPr>
              <w:ind w:firstLine="0"/>
            </w:pPr>
            <w:r w:rsidRPr="00EC3CA1">
              <w:t>ведомстве</w:t>
            </w:r>
            <w:r w:rsidRPr="00EC3CA1">
              <w:t>н</w:t>
            </w:r>
            <w:r w:rsidRPr="00EC3CA1">
              <w:t xml:space="preserve">ная </w:t>
            </w:r>
          </w:p>
          <w:p w:rsidR="00B94AB5" w:rsidRPr="00EC3CA1" w:rsidRDefault="00B94AB5" w:rsidP="002841D6">
            <w:pPr>
              <w:ind w:firstLine="0"/>
            </w:pPr>
            <w:r w:rsidRPr="00EC3CA1">
              <w:t>принадле</w:t>
            </w:r>
            <w:r w:rsidRPr="00EC3CA1">
              <w:t>ж</w:t>
            </w:r>
            <w:r w:rsidRPr="00EC3CA1">
              <w:t>ность.</w:t>
            </w:r>
          </w:p>
        </w:tc>
      </w:tr>
      <w:tr w:rsidR="00B94AB5" w:rsidRPr="00EC3CA1" w:rsidTr="00DF47CB">
        <w:trPr>
          <w:trHeight w:val="1155"/>
        </w:trPr>
        <w:tc>
          <w:tcPr>
            <w:tcW w:w="1843" w:type="dxa"/>
          </w:tcPr>
          <w:p w:rsidR="00B94AB5" w:rsidRDefault="00B94AB5" w:rsidP="00DF47CB">
            <w:r>
              <w:t>Придоро</w:t>
            </w:r>
            <w:r>
              <w:t>ж</w:t>
            </w:r>
            <w:r>
              <w:t>ная, ул.Кооперативная,6</w:t>
            </w:r>
          </w:p>
        </w:tc>
        <w:tc>
          <w:tcPr>
            <w:tcW w:w="1418" w:type="dxa"/>
          </w:tcPr>
          <w:p w:rsidR="00B94AB5" w:rsidRDefault="00B94AB5" w:rsidP="00DF47CB">
            <w:pPr>
              <w:ind w:firstLine="0"/>
              <w:rPr>
                <w:sz w:val="20"/>
                <w:szCs w:val="20"/>
              </w:rPr>
            </w:pPr>
            <w:r>
              <w:rPr>
                <w:sz w:val="20"/>
                <w:szCs w:val="20"/>
              </w:rPr>
              <w:t>0,36/0,309</w:t>
            </w:r>
          </w:p>
        </w:tc>
        <w:tc>
          <w:tcPr>
            <w:tcW w:w="1582" w:type="dxa"/>
          </w:tcPr>
          <w:p w:rsidR="00B94AB5" w:rsidRPr="00C537A2" w:rsidRDefault="00B94AB5" w:rsidP="00DF47CB">
            <w:pPr>
              <w:ind w:firstLine="0"/>
            </w:pPr>
            <w:r w:rsidRPr="00C537A2">
              <w:t> </w:t>
            </w:r>
            <w:r>
              <w:t xml:space="preserve"> бюджет, прочие</w:t>
            </w:r>
          </w:p>
        </w:tc>
        <w:tc>
          <w:tcPr>
            <w:tcW w:w="1542" w:type="dxa"/>
          </w:tcPr>
          <w:p w:rsidR="00B94AB5" w:rsidRDefault="00B94AB5" w:rsidP="00DF47CB">
            <w:pPr>
              <w:jc w:val="right"/>
            </w:pPr>
            <w:r>
              <w:t>2002</w:t>
            </w:r>
          </w:p>
          <w:p w:rsidR="00B94AB5" w:rsidRDefault="00B94AB5" w:rsidP="00DF47CB">
            <w:pPr>
              <w:jc w:val="right"/>
            </w:pPr>
          </w:p>
        </w:tc>
        <w:tc>
          <w:tcPr>
            <w:tcW w:w="1695" w:type="dxa"/>
          </w:tcPr>
          <w:p w:rsidR="00B94AB5" w:rsidRPr="00C537A2" w:rsidRDefault="00B94AB5" w:rsidP="00DF47CB">
            <w:r w:rsidRPr="00C537A2">
              <w:t> </w:t>
            </w:r>
          </w:p>
        </w:tc>
        <w:tc>
          <w:tcPr>
            <w:tcW w:w="1525" w:type="dxa"/>
          </w:tcPr>
          <w:p w:rsidR="00B94AB5" w:rsidRPr="00C537A2" w:rsidRDefault="00B94AB5" w:rsidP="00DF47CB">
            <w:r w:rsidRPr="00C537A2">
              <w:t> </w:t>
            </w:r>
            <w:r>
              <w:t>МУП «Тепловые сети»</w:t>
            </w:r>
          </w:p>
        </w:tc>
      </w:tr>
    </w:tbl>
    <w:p w:rsidR="00B94AB5" w:rsidRDefault="00B94AB5" w:rsidP="00B94AB5">
      <w:pPr>
        <w:rPr>
          <w:sz w:val="28"/>
          <w:szCs w:val="28"/>
        </w:rPr>
      </w:pPr>
      <w:r>
        <w:rPr>
          <w:sz w:val="28"/>
          <w:szCs w:val="28"/>
        </w:rPr>
        <w:t xml:space="preserve">  </w:t>
      </w:r>
    </w:p>
    <w:p w:rsidR="00B94AB5" w:rsidRDefault="00B94AB5" w:rsidP="00B94AB5">
      <w:pPr>
        <w:rPr>
          <w:rFonts w:cs="Tahoma"/>
          <w:sz w:val="28"/>
          <w:szCs w:val="28"/>
        </w:rPr>
      </w:pPr>
      <w:r>
        <w:rPr>
          <w:sz w:val="28"/>
          <w:szCs w:val="28"/>
        </w:rPr>
        <w:t xml:space="preserve">Сведения  о  технической  оснащенности  в  таблице № 2.5.2:   </w:t>
      </w:r>
      <w:r>
        <w:rPr>
          <w:rFonts w:cs="Tahoma"/>
          <w:sz w:val="28"/>
          <w:szCs w:val="28"/>
        </w:rPr>
        <w:t xml:space="preserve">                                                                                                 </w:t>
      </w:r>
    </w:p>
    <w:p w:rsidR="00B94AB5" w:rsidRDefault="00B94AB5" w:rsidP="00B94AB5">
      <w:pPr>
        <w:rPr>
          <w:rFonts w:cs="Tahoma"/>
          <w:sz w:val="28"/>
          <w:szCs w:val="28"/>
        </w:rPr>
      </w:pPr>
    </w:p>
    <w:p w:rsidR="00B94AB5" w:rsidRDefault="00B94AB5" w:rsidP="00B94AB5">
      <w:pPr>
        <w:rPr>
          <w:rFonts w:cs="Tahoma"/>
          <w:sz w:val="28"/>
          <w:szCs w:val="28"/>
        </w:rPr>
      </w:pPr>
    </w:p>
    <w:p w:rsidR="00B94AB5" w:rsidRDefault="00B94AB5" w:rsidP="00B94AB5">
      <w:pPr>
        <w:rPr>
          <w:sz w:val="28"/>
          <w:szCs w:val="28"/>
        </w:rPr>
      </w:pPr>
      <w:r>
        <w:rPr>
          <w:rFonts w:cs="Tahoma"/>
          <w:sz w:val="28"/>
          <w:szCs w:val="28"/>
        </w:rPr>
        <w:t xml:space="preserve">                                                                                        </w:t>
      </w:r>
      <w:r w:rsidRPr="000D3785">
        <w:rPr>
          <w:rFonts w:cs="Tahoma"/>
          <w:sz w:val="28"/>
          <w:szCs w:val="28"/>
        </w:rPr>
        <w:t>Таблица</w:t>
      </w:r>
      <w:r>
        <w:rPr>
          <w:rFonts w:cs="Tahoma"/>
          <w:sz w:val="28"/>
          <w:szCs w:val="28"/>
        </w:rPr>
        <w:t xml:space="preserve"> 2.5.2</w:t>
      </w:r>
      <w:r>
        <w:rPr>
          <w:sz w:val="28"/>
          <w:szCs w:val="28"/>
        </w:rPr>
        <w:t xml:space="preserve">  </w:t>
      </w:r>
    </w:p>
    <w:tbl>
      <w:tblPr>
        <w:tblpPr w:leftFromText="180" w:rightFromText="180" w:bottomFromText="200" w:vertAnchor="text" w:horzAnchor="margin" w:tblpY="481"/>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2"/>
        <w:gridCol w:w="698"/>
        <w:gridCol w:w="1415"/>
        <w:gridCol w:w="714"/>
        <w:gridCol w:w="2122"/>
        <w:gridCol w:w="886"/>
        <w:gridCol w:w="663"/>
        <w:gridCol w:w="47"/>
        <w:gridCol w:w="1253"/>
      </w:tblGrid>
      <w:tr w:rsidR="00B94AB5" w:rsidTr="00DF47CB">
        <w:trPr>
          <w:trHeight w:val="1226"/>
        </w:trPr>
        <w:tc>
          <w:tcPr>
            <w:tcW w:w="1532" w:type="dxa"/>
            <w:vMerge w:val="restart"/>
            <w:tcBorders>
              <w:top w:val="single" w:sz="4" w:space="0" w:color="auto"/>
              <w:left w:val="single" w:sz="4" w:space="0" w:color="auto"/>
              <w:bottom w:val="single" w:sz="4" w:space="0" w:color="auto"/>
              <w:right w:val="single" w:sz="4" w:space="0" w:color="auto"/>
            </w:tcBorders>
            <w:hideMark/>
          </w:tcPr>
          <w:p w:rsidR="00B94AB5" w:rsidRDefault="00B94AB5" w:rsidP="00DF47CB">
            <w:pPr>
              <w:spacing w:line="276" w:lineRule="auto"/>
              <w:jc w:val="center"/>
              <w:rPr>
                <w:lang w:eastAsia="en-US"/>
              </w:rPr>
            </w:pPr>
            <w:r>
              <w:rPr>
                <w:lang w:eastAsia="en-US"/>
              </w:rPr>
              <w:t>Наим</w:t>
            </w:r>
            <w:r>
              <w:rPr>
                <w:lang w:eastAsia="en-US"/>
              </w:rPr>
              <w:t>е</w:t>
            </w:r>
            <w:r>
              <w:rPr>
                <w:lang w:eastAsia="en-US"/>
              </w:rPr>
              <w:t>но- вание</w:t>
            </w:r>
          </w:p>
          <w:p w:rsidR="00B94AB5" w:rsidRDefault="00B94AB5" w:rsidP="00DF47CB">
            <w:pPr>
              <w:spacing w:line="276" w:lineRule="auto"/>
              <w:rPr>
                <w:lang w:eastAsia="en-US"/>
              </w:rPr>
            </w:pPr>
            <w:r>
              <w:rPr>
                <w:lang w:eastAsia="en-US"/>
              </w:rPr>
              <w:t>Котел</w:t>
            </w:r>
            <w:r>
              <w:rPr>
                <w:lang w:eastAsia="en-US"/>
              </w:rPr>
              <w:t>ь</w:t>
            </w:r>
            <w:r>
              <w:rPr>
                <w:lang w:eastAsia="en-US"/>
              </w:rPr>
              <w:t>ной, Адрес</w:t>
            </w:r>
          </w:p>
        </w:tc>
        <w:tc>
          <w:tcPr>
            <w:tcW w:w="2113" w:type="dxa"/>
            <w:gridSpan w:val="2"/>
            <w:tcBorders>
              <w:top w:val="single" w:sz="4" w:space="0" w:color="auto"/>
              <w:left w:val="single" w:sz="4" w:space="0" w:color="auto"/>
              <w:bottom w:val="single" w:sz="4" w:space="0" w:color="auto"/>
              <w:right w:val="single" w:sz="4" w:space="0" w:color="auto"/>
            </w:tcBorders>
          </w:tcPr>
          <w:p w:rsidR="00B94AB5" w:rsidRDefault="00B94AB5" w:rsidP="00DF47CB">
            <w:pPr>
              <w:spacing w:line="276" w:lineRule="auto"/>
              <w:rPr>
                <w:lang w:eastAsia="en-US"/>
              </w:rPr>
            </w:pPr>
            <w:r>
              <w:rPr>
                <w:lang w:eastAsia="en-US"/>
              </w:rPr>
              <w:t>Оснаще</w:t>
            </w:r>
            <w:r>
              <w:rPr>
                <w:lang w:eastAsia="en-US"/>
              </w:rPr>
              <w:t>н</w:t>
            </w:r>
            <w:r>
              <w:rPr>
                <w:lang w:eastAsia="en-US"/>
              </w:rPr>
              <w:t>ность оборудов</w:t>
            </w:r>
            <w:r>
              <w:rPr>
                <w:lang w:eastAsia="en-US"/>
              </w:rPr>
              <w:t>а</w:t>
            </w:r>
            <w:r>
              <w:rPr>
                <w:lang w:eastAsia="en-US"/>
              </w:rPr>
              <w:t>нием (водоподо</w:t>
            </w:r>
            <w:r>
              <w:rPr>
                <w:lang w:eastAsia="en-US"/>
              </w:rPr>
              <w:t>г</w:t>
            </w:r>
            <w:r>
              <w:rPr>
                <w:lang w:eastAsia="en-US"/>
              </w:rPr>
              <w:t>реватели)</w:t>
            </w:r>
          </w:p>
          <w:p w:rsidR="00B94AB5" w:rsidRDefault="00B94AB5" w:rsidP="00DF47CB">
            <w:pPr>
              <w:spacing w:line="276" w:lineRule="auto"/>
              <w:rPr>
                <w:lang w:eastAsia="en-US"/>
              </w:rPr>
            </w:pPr>
          </w:p>
        </w:tc>
        <w:tc>
          <w:tcPr>
            <w:tcW w:w="2836" w:type="dxa"/>
            <w:gridSpan w:val="2"/>
            <w:tcBorders>
              <w:top w:val="single" w:sz="4" w:space="0" w:color="auto"/>
              <w:left w:val="single" w:sz="4" w:space="0" w:color="auto"/>
              <w:bottom w:val="single" w:sz="4" w:space="0" w:color="auto"/>
              <w:right w:val="single" w:sz="4" w:space="0" w:color="auto"/>
            </w:tcBorders>
            <w:hideMark/>
          </w:tcPr>
          <w:p w:rsidR="00B94AB5" w:rsidRDefault="00B94AB5" w:rsidP="00DF47CB">
            <w:pPr>
              <w:spacing w:line="276" w:lineRule="auto"/>
              <w:jc w:val="center"/>
              <w:rPr>
                <w:lang w:eastAsia="en-US"/>
              </w:rPr>
            </w:pPr>
            <w:r>
              <w:rPr>
                <w:lang w:eastAsia="en-US"/>
              </w:rPr>
              <w:t>Оснащенность об</w:t>
            </w:r>
            <w:r>
              <w:rPr>
                <w:lang w:eastAsia="en-US"/>
              </w:rPr>
              <w:t>о</w:t>
            </w:r>
            <w:r>
              <w:rPr>
                <w:lang w:eastAsia="en-US"/>
              </w:rPr>
              <w:t xml:space="preserve">рудованием (насосы) </w:t>
            </w:r>
          </w:p>
        </w:tc>
        <w:tc>
          <w:tcPr>
            <w:tcW w:w="886" w:type="dxa"/>
            <w:vMerge w:val="restart"/>
            <w:tcBorders>
              <w:top w:val="single" w:sz="4" w:space="0" w:color="auto"/>
              <w:left w:val="single" w:sz="4" w:space="0" w:color="auto"/>
              <w:bottom w:val="single" w:sz="4" w:space="0" w:color="auto"/>
              <w:right w:val="single" w:sz="4" w:space="0" w:color="auto"/>
            </w:tcBorders>
          </w:tcPr>
          <w:p w:rsidR="00B94AB5" w:rsidRDefault="00B94AB5" w:rsidP="00DF47CB">
            <w:pPr>
              <w:spacing w:line="276" w:lineRule="auto"/>
              <w:jc w:val="center"/>
              <w:rPr>
                <w:lang w:eastAsia="en-US"/>
              </w:rPr>
            </w:pPr>
          </w:p>
          <w:p w:rsidR="00B94AB5" w:rsidRDefault="00B94AB5" w:rsidP="00DF47CB">
            <w:pPr>
              <w:spacing w:line="276" w:lineRule="auto"/>
              <w:rPr>
                <w:lang w:eastAsia="en-US"/>
              </w:rPr>
            </w:pPr>
            <w:r>
              <w:rPr>
                <w:lang w:eastAsia="en-US"/>
              </w:rPr>
              <w:t>%  из- носа.</w:t>
            </w:r>
          </w:p>
          <w:p w:rsidR="00B94AB5" w:rsidRDefault="00B94AB5" w:rsidP="00DF47CB">
            <w:pPr>
              <w:spacing w:line="276" w:lineRule="auto"/>
              <w:rPr>
                <w:lang w:eastAsia="en-US"/>
              </w:rPr>
            </w:pPr>
          </w:p>
          <w:p w:rsidR="00B94AB5" w:rsidRDefault="00B94AB5" w:rsidP="00DF47CB">
            <w:pPr>
              <w:spacing w:line="276" w:lineRule="auto"/>
              <w:jc w:val="center"/>
              <w:rPr>
                <w:lang w:eastAsia="en-US"/>
              </w:rPr>
            </w:pPr>
          </w:p>
        </w:tc>
        <w:tc>
          <w:tcPr>
            <w:tcW w:w="1963" w:type="dxa"/>
            <w:gridSpan w:val="3"/>
            <w:tcBorders>
              <w:top w:val="single" w:sz="4" w:space="0" w:color="auto"/>
              <w:left w:val="single" w:sz="4" w:space="0" w:color="auto"/>
              <w:bottom w:val="single" w:sz="4" w:space="0" w:color="auto"/>
              <w:right w:val="single" w:sz="4" w:space="0" w:color="auto"/>
            </w:tcBorders>
            <w:hideMark/>
          </w:tcPr>
          <w:p w:rsidR="00B94AB5" w:rsidRDefault="00B94AB5" w:rsidP="00DF47CB">
            <w:pPr>
              <w:spacing w:line="276" w:lineRule="auto"/>
              <w:jc w:val="center"/>
              <w:rPr>
                <w:lang w:eastAsia="en-US"/>
              </w:rPr>
            </w:pPr>
            <w:r>
              <w:rPr>
                <w:lang w:eastAsia="en-US"/>
              </w:rPr>
              <w:t>Оснаще</w:t>
            </w:r>
            <w:r>
              <w:rPr>
                <w:lang w:eastAsia="en-US"/>
              </w:rPr>
              <w:t>н</w:t>
            </w:r>
            <w:r>
              <w:rPr>
                <w:lang w:eastAsia="en-US"/>
              </w:rPr>
              <w:t xml:space="preserve">ность </w:t>
            </w:r>
          </w:p>
          <w:p w:rsidR="00B94AB5" w:rsidRDefault="00B94AB5" w:rsidP="00DF47CB">
            <w:pPr>
              <w:spacing w:line="276" w:lineRule="auto"/>
              <w:rPr>
                <w:lang w:eastAsia="en-US"/>
              </w:rPr>
            </w:pPr>
            <w:r w:rsidRPr="00EF7D43">
              <w:t xml:space="preserve"> счетчиком              эл.энергии</w:t>
            </w:r>
            <w:r>
              <w:t>,</w:t>
            </w:r>
            <w:r w:rsidRPr="00EF7D43">
              <w:t xml:space="preserve">             </w:t>
            </w:r>
            <w:r>
              <w:rPr>
                <w:lang w:eastAsia="en-US"/>
              </w:rPr>
              <w:t xml:space="preserve"> тип,  марка. </w:t>
            </w:r>
          </w:p>
        </w:tc>
      </w:tr>
      <w:tr w:rsidR="00B94AB5" w:rsidTr="00DF47CB">
        <w:trPr>
          <w:trHeight w:val="900"/>
        </w:trPr>
        <w:tc>
          <w:tcPr>
            <w:tcW w:w="1532" w:type="dxa"/>
            <w:vMerge/>
            <w:tcBorders>
              <w:top w:val="single" w:sz="4" w:space="0" w:color="auto"/>
              <w:left w:val="single" w:sz="4" w:space="0" w:color="auto"/>
              <w:bottom w:val="single" w:sz="4" w:space="0" w:color="auto"/>
              <w:right w:val="single" w:sz="4" w:space="0" w:color="auto"/>
            </w:tcBorders>
            <w:vAlign w:val="center"/>
            <w:hideMark/>
          </w:tcPr>
          <w:p w:rsidR="00B94AB5" w:rsidRDefault="00B94AB5" w:rsidP="00DF47CB">
            <w:pPr>
              <w:rPr>
                <w:lang w:eastAsia="en-US"/>
              </w:rPr>
            </w:pPr>
          </w:p>
        </w:tc>
        <w:tc>
          <w:tcPr>
            <w:tcW w:w="698" w:type="dxa"/>
            <w:tcBorders>
              <w:top w:val="single" w:sz="4" w:space="0" w:color="auto"/>
              <w:left w:val="single" w:sz="4" w:space="0" w:color="auto"/>
              <w:bottom w:val="single" w:sz="4" w:space="0" w:color="auto"/>
              <w:right w:val="single" w:sz="4" w:space="0" w:color="auto"/>
            </w:tcBorders>
            <w:hideMark/>
          </w:tcPr>
          <w:p w:rsidR="00B94AB5" w:rsidRDefault="00B94AB5" w:rsidP="00DF47CB">
            <w:pPr>
              <w:spacing w:line="276" w:lineRule="auto"/>
              <w:ind w:firstLine="0"/>
              <w:rPr>
                <w:lang w:eastAsia="en-US"/>
              </w:rPr>
            </w:pPr>
            <w:r>
              <w:rPr>
                <w:lang w:eastAsia="en-US"/>
              </w:rPr>
              <w:t>год  вво-да</w:t>
            </w:r>
          </w:p>
        </w:tc>
        <w:tc>
          <w:tcPr>
            <w:tcW w:w="1415" w:type="dxa"/>
            <w:tcBorders>
              <w:top w:val="single" w:sz="4" w:space="0" w:color="auto"/>
              <w:left w:val="single" w:sz="4" w:space="0" w:color="auto"/>
              <w:bottom w:val="single" w:sz="4" w:space="0" w:color="auto"/>
              <w:right w:val="single" w:sz="4" w:space="0" w:color="auto"/>
            </w:tcBorders>
            <w:hideMark/>
          </w:tcPr>
          <w:p w:rsidR="00B94AB5" w:rsidRDefault="00B94AB5" w:rsidP="00DF47CB">
            <w:pPr>
              <w:spacing w:line="276" w:lineRule="auto"/>
              <w:rPr>
                <w:lang w:eastAsia="en-US"/>
              </w:rPr>
            </w:pPr>
            <w:r>
              <w:rPr>
                <w:lang w:eastAsia="en-US"/>
              </w:rPr>
              <w:t xml:space="preserve">      марка</w:t>
            </w:r>
          </w:p>
        </w:tc>
        <w:tc>
          <w:tcPr>
            <w:tcW w:w="714" w:type="dxa"/>
            <w:tcBorders>
              <w:top w:val="single" w:sz="4" w:space="0" w:color="auto"/>
              <w:left w:val="single" w:sz="4" w:space="0" w:color="auto"/>
              <w:bottom w:val="single" w:sz="4" w:space="0" w:color="auto"/>
              <w:right w:val="single" w:sz="4" w:space="0" w:color="auto"/>
            </w:tcBorders>
            <w:hideMark/>
          </w:tcPr>
          <w:p w:rsidR="00B94AB5" w:rsidRDefault="00B94AB5" w:rsidP="00DF47CB">
            <w:pPr>
              <w:spacing w:line="276" w:lineRule="auto"/>
              <w:ind w:firstLine="0"/>
              <w:rPr>
                <w:lang w:eastAsia="en-US"/>
              </w:rPr>
            </w:pPr>
            <w:r>
              <w:rPr>
                <w:lang w:eastAsia="en-US"/>
              </w:rPr>
              <w:t>год  вво-да</w:t>
            </w:r>
          </w:p>
        </w:tc>
        <w:tc>
          <w:tcPr>
            <w:tcW w:w="2122" w:type="dxa"/>
            <w:tcBorders>
              <w:top w:val="single" w:sz="4" w:space="0" w:color="auto"/>
              <w:left w:val="single" w:sz="4" w:space="0" w:color="auto"/>
              <w:bottom w:val="single" w:sz="4" w:space="0" w:color="auto"/>
              <w:right w:val="single" w:sz="4" w:space="0" w:color="auto"/>
            </w:tcBorders>
            <w:hideMark/>
          </w:tcPr>
          <w:p w:rsidR="00B94AB5" w:rsidRDefault="00B94AB5" w:rsidP="00DF47CB">
            <w:pPr>
              <w:spacing w:line="276" w:lineRule="auto"/>
              <w:jc w:val="center"/>
              <w:rPr>
                <w:lang w:eastAsia="en-US"/>
              </w:rPr>
            </w:pPr>
            <w:r>
              <w:rPr>
                <w:lang w:eastAsia="en-US"/>
              </w:rPr>
              <w:t>марка</w:t>
            </w:r>
          </w:p>
        </w:tc>
        <w:tc>
          <w:tcPr>
            <w:tcW w:w="886" w:type="dxa"/>
            <w:vMerge/>
            <w:tcBorders>
              <w:top w:val="single" w:sz="4" w:space="0" w:color="auto"/>
              <w:left w:val="single" w:sz="4" w:space="0" w:color="auto"/>
              <w:bottom w:val="single" w:sz="4" w:space="0" w:color="auto"/>
              <w:right w:val="single" w:sz="4" w:space="0" w:color="auto"/>
            </w:tcBorders>
            <w:vAlign w:val="center"/>
            <w:hideMark/>
          </w:tcPr>
          <w:p w:rsidR="00B94AB5" w:rsidRDefault="00B94AB5" w:rsidP="00DF47CB">
            <w:pPr>
              <w:rPr>
                <w:lang w:eastAsia="en-US"/>
              </w:rPr>
            </w:pPr>
          </w:p>
        </w:tc>
        <w:tc>
          <w:tcPr>
            <w:tcW w:w="663" w:type="dxa"/>
            <w:tcBorders>
              <w:top w:val="single" w:sz="4" w:space="0" w:color="auto"/>
              <w:left w:val="single" w:sz="4" w:space="0" w:color="auto"/>
              <w:bottom w:val="single" w:sz="4" w:space="0" w:color="auto"/>
              <w:right w:val="single" w:sz="4" w:space="0" w:color="auto"/>
            </w:tcBorders>
            <w:hideMark/>
          </w:tcPr>
          <w:p w:rsidR="00B94AB5" w:rsidRDefault="00B94AB5" w:rsidP="00DF47CB">
            <w:pPr>
              <w:spacing w:line="276" w:lineRule="auto"/>
              <w:ind w:firstLine="0"/>
              <w:rPr>
                <w:lang w:eastAsia="en-US"/>
              </w:rPr>
            </w:pPr>
            <w:r>
              <w:rPr>
                <w:lang w:eastAsia="en-US"/>
              </w:rPr>
              <w:t xml:space="preserve">год  </w:t>
            </w:r>
          </w:p>
          <w:p w:rsidR="00B94AB5" w:rsidRDefault="00B94AB5" w:rsidP="00DF47CB">
            <w:pPr>
              <w:spacing w:line="276" w:lineRule="auto"/>
              <w:ind w:firstLine="0"/>
              <w:rPr>
                <w:lang w:eastAsia="en-US"/>
              </w:rPr>
            </w:pPr>
            <w:r>
              <w:rPr>
                <w:lang w:eastAsia="en-US"/>
              </w:rPr>
              <w:t>ввода</w:t>
            </w:r>
          </w:p>
        </w:tc>
        <w:tc>
          <w:tcPr>
            <w:tcW w:w="1300" w:type="dxa"/>
            <w:gridSpan w:val="2"/>
            <w:tcBorders>
              <w:top w:val="single" w:sz="4" w:space="0" w:color="auto"/>
              <w:left w:val="single" w:sz="4" w:space="0" w:color="auto"/>
              <w:bottom w:val="single" w:sz="4" w:space="0" w:color="auto"/>
              <w:right w:val="single" w:sz="4" w:space="0" w:color="auto"/>
            </w:tcBorders>
            <w:hideMark/>
          </w:tcPr>
          <w:p w:rsidR="00B94AB5" w:rsidRDefault="00B94AB5" w:rsidP="00DF47CB">
            <w:pPr>
              <w:spacing w:line="276" w:lineRule="auto"/>
              <w:jc w:val="center"/>
              <w:rPr>
                <w:lang w:eastAsia="en-US"/>
              </w:rPr>
            </w:pPr>
            <w:r>
              <w:rPr>
                <w:lang w:eastAsia="en-US"/>
              </w:rPr>
              <w:t>марка</w:t>
            </w:r>
          </w:p>
        </w:tc>
      </w:tr>
      <w:tr w:rsidR="00B94AB5" w:rsidTr="00DF47CB">
        <w:trPr>
          <w:trHeight w:val="300"/>
        </w:trPr>
        <w:tc>
          <w:tcPr>
            <w:tcW w:w="1532" w:type="dxa"/>
            <w:tcBorders>
              <w:top w:val="single" w:sz="4" w:space="0" w:color="auto"/>
              <w:left w:val="single" w:sz="4" w:space="0" w:color="auto"/>
              <w:bottom w:val="single" w:sz="4" w:space="0" w:color="auto"/>
              <w:right w:val="single" w:sz="4" w:space="0" w:color="auto"/>
            </w:tcBorders>
            <w:hideMark/>
          </w:tcPr>
          <w:p w:rsidR="00B94AB5" w:rsidRDefault="00B94AB5" w:rsidP="00DF47CB">
            <w:pPr>
              <w:ind w:firstLine="0"/>
            </w:pPr>
            <w:r>
              <w:t xml:space="preserve">  Прид</w:t>
            </w:r>
            <w:r>
              <w:t>о</w:t>
            </w:r>
            <w:r>
              <w:t>рожная, ул.Коопера-</w:t>
            </w:r>
          </w:p>
          <w:p w:rsidR="00B94AB5" w:rsidRPr="00EC3CA1" w:rsidRDefault="00B94AB5" w:rsidP="00DF47CB">
            <w:pPr>
              <w:ind w:firstLine="0"/>
            </w:pPr>
            <w:r>
              <w:t>тивная,6</w:t>
            </w:r>
          </w:p>
        </w:tc>
        <w:tc>
          <w:tcPr>
            <w:tcW w:w="698" w:type="dxa"/>
            <w:tcBorders>
              <w:top w:val="single" w:sz="4" w:space="0" w:color="auto"/>
              <w:left w:val="single" w:sz="4" w:space="0" w:color="auto"/>
              <w:bottom w:val="single" w:sz="4" w:space="0" w:color="auto"/>
              <w:right w:val="single" w:sz="4" w:space="0" w:color="auto"/>
            </w:tcBorders>
          </w:tcPr>
          <w:p w:rsidR="00B94AB5" w:rsidRPr="00E56973" w:rsidRDefault="00B94AB5" w:rsidP="00DF47CB">
            <w:pPr>
              <w:ind w:firstLine="0"/>
            </w:pPr>
            <w:r>
              <w:t>2002</w:t>
            </w:r>
          </w:p>
        </w:tc>
        <w:tc>
          <w:tcPr>
            <w:tcW w:w="1415" w:type="dxa"/>
            <w:tcBorders>
              <w:top w:val="single" w:sz="4" w:space="0" w:color="auto"/>
              <w:left w:val="single" w:sz="4" w:space="0" w:color="auto"/>
              <w:bottom w:val="single" w:sz="4" w:space="0" w:color="auto"/>
              <w:right w:val="single" w:sz="4" w:space="0" w:color="auto"/>
            </w:tcBorders>
          </w:tcPr>
          <w:p w:rsidR="00B94AB5" w:rsidRPr="00E56973" w:rsidRDefault="00B94AB5" w:rsidP="00DF47CB">
            <w:pPr>
              <w:jc w:val="center"/>
            </w:pPr>
            <w:r>
              <w:t>Ишма 100</w:t>
            </w:r>
          </w:p>
        </w:tc>
        <w:tc>
          <w:tcPr>
            <w:tcW w:w="714" w:type="dxa"/>
            <w:tcBorders>
              <w:top w:val="single" w:sz="4" w:space="0" w:color="auto"/>
              <w:left w:val="single" w:sz="4" w:space="0" w:color="auto"/>
              <w:bottom w:val="single" w:sz="4" w:space="0" w:color="auto"/>
              <w:right w:val="single" w:sz="4" w:space="0" w:color="auto"/>
            </w:tcBorders>
          </w:tcPr>
          <w:p w:rsidR="00B94AB5" w:rsidRPr="00326A4C" w:rsidRDefault="00B94AB5" w:rsidP="00DF47CB">
            <w:pPr>
              <w:ind w:firstLine="0"/>
            </w:pPr>
            <w:r>
              <w:t>2002</w:t>
            </w:r>
          </w:p>
        </w:tc>
        <w:tc>
          <w:tcPr>
            <w:tcW w:w="2122" w:type="dxa"/>
            <w:tcBorders>
              <w:top w:val="single" w:sz="4" w:space="0" w:color="auto"/>
              <w:left w:val="single" w:sz="4" w:space="0" w:color="auto"/>
              <w:bottom w:val="single" w:sz="4" w:space="0" w:color="auto"/>
              <w:right w:val="single" w:sz="4" w:space="0" w:color="auto"/>
            </w:tcBorders>
          </w:tcPr>
          <w:p w:rsidR="00B94AB5" w:rsidRPr="000315B7" w:rsidRDefault="00B94AB5" w:rsidP="00DF47CB">
            <w:pPr>
              <w:rPr>
                <w:lang w:val="en-US"/>
              </w:rPr>
            </w:pPr>
            <w:r>
              <w:t>С</w:t>
            </w:r>
            <w:r>
              <w:rPr>
                <w:lang w:val="en-US"/>
              </w:rPr>
              <w:t>R-40</w:t>
            </w:r>
          </w:p>
        </w:tc>
        <w:tc>
          <w:tcPr>
            <w:tcW w:w="886" w:type="dxa"/>
            <w:tcBorders>
              <w:top w:val="single" w:sz="4" w:space="0" w:color="auto"/>
              <w:left w:val="single" w:sz="4" w:space="0" w:color="auto"/>
              <w:bottom w:val="single" w:sz="4" w:space="0" w:color="auto"/>
              <w:right w:val="single" w:sz="4" w:space="0" w:color="auto"/>
            </w:tcBorders>
          </w:tcPr>
          <w:p w:rsidR="00B94AB5" w:rsidRPr="000315B7" w:rsidRDefault="00B94AB5" w:rsidP="00DF47CB">
            <w:pPr>
              <w:tabs>
                <w:tab w:val="left" w:pos="6435"/>
              </w:tabs>
              <w:rPr>
                <w:lang w:val="en-US"/>
              </w:rPr>
            </w:pPr>
            <w:r>
              <w:rPr>
                <w:lang w:val="en-US"/>
              </w:rPr>
              <w:t>20</w:t>
            </w:r>
          </w:p>
        </w:tc>
        <w:tc>
          <w:tcPr>
            <w:tcW w:w="710" w:type="dxa"/>
            <w:gridSpan w:val="2"/>
            <w:tcBorders>
              <w:top w:val="single" w:sz="4" w:space="0" w:color="auto"/>
              <w:left w:val="single" w:sz="4" w:space="0" w:color="auto"/>
              <w:bottom w:val="single" w:sz="4" w:space="0" w:color="auto"/>
              <w:right w:val="single" w:sz="4" w:space="0" w:color="auto"/>
            </w:tcBorders>
          </w:tcPr>
          <w:p w:rsidR="00B94AB5" w:rsidRPr="000315B7" w:rsidRDefault="00B94AB5" w:rsidP="00DF47CB">
            <w:pPr>
              <w:ind w:firstLine="0"/>
              <w:rPr>
                <w:lang w:val="en-US"/>
              </w:rPr>
            </w:pPr>
            <w:r>
              <w:rPr>
                <w:lang w:val="en-US"/>
              </w:rPr>
              <w:t>2005</w:t>
            </w:r>
          </w:p>
        </w:tc>
        <w:tc>
          <w:tcPr>
            <w:tcW w:w="1253" w:type="dxa"/>
            <w:tcBorders>
              <w:top w:val="single" w:sz="4" w:space="0" w:color="auto"/>
              <w:left w:val="single" w:sz="4" w:space="0" w:color="auto"/>
              <w:bottom w:val="single" w:sz="4" w:space="0" w:color="auto"/>
              <w:right w:val="single" w:sz="4" w:space="0" w:color="auto"/>
            </w:tcBorders>
          </w:tcPr>
          <w:p w:rsidR="00B94AB5" w:rsidRPr="000315B7" w:rsidRDefault="00B94AB5" w:rsidP="00DF47CB">
            <w:pPr>
              <w:ind w:firstLine="0"/>
            </w:pPr>
            <w:r>
              <w:t>меркурий</w:t>
            </w:r>
          </w:p>
        </w:tc>
      </w:tr>
    </w:tbl>
    <w:p w:rsidR="00B94AB5" w:rsidRDefault="00B94AB5" w:rsidP="00B94AB5">
      <w:pPr>
        <w:autoSpaceDE w:val="0"/>
        <w:spacing w:line="360" w:lineRule="auto"/>
        <w:rPr>
          <w:rFonts w:ascii="Times New Roman CYR" w:eastAsia="Times New Roman CYR" w:hAnsi="Times New Roman CYR" w:cs="Times New Roman CYR"/>
          <w:sz w:val="28"/>
          <w:szCs w:val="28"/>
        </w:rPr>
      </w:pPr>
    </w:p>
    <w:p w:rsidR="00B94AB5" w:rsidRDefault="00B94AB5" w:rsidP="00B94AB5">
      <w:pPr>
        <w:autoSpaceDE w:val="0"/>
        <w:spacing w:line="360" w:lineRule="auto"/>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Основной   производитель   тепловой  энергии МУП </w:t>
      </w:r>
      <w:r w:rsidRPr="003B6651">
        <w:rPr>
          <w:sz w:val="28"/>
          <w:szCs w:val="28"/>
        </w:rPr>
        <w:t>«</w:t>
      </w:r>
      <w:r>
        <w:rPr>
          <w:rFonts w:ascii="Times New Roman CYR" w:eastAsia="Times New Roman CYR" w:hAnsi="Times New Roman CYR" w:cs="Times New Roman CYR"/>
          <w:sz w:val="28"/>
          <w:szCs w:val="28"/>
        </w:rPr>
        <w:t>Тепловые  сети</w:t>
      </w:r>
      <w:r w:rsidRPr="003B6651">
        <w:rPr>
          <w:sz w:val="28"/>
          <w:szCs w:val="28"/>
        </w:rPr>
        <w:t xml:space="preserve">», </w:t>
      </w:r>
      <w:r>
        <w:rPr>
          <w:rFonts w:ascii="Times New Roman CYR" w:eastAsia="Times New Roman CYR" w:hAnsi="Times New Roman CYR" w:cs="Times New Roman CYR"/>
          <w:sz w:val="28"/>
          <w:szCs w:val="28"/>
        </w:rPr>
        <w:t>в  Придорожном  сельском  поселении, осуществляет  эксплуатацию  1-ой к</w:t>
      </w:r>
      <w:r>
        <w:rPr>
          <w:rFonts w:ascii="Times New Roman CYR" w:eastAsia="Times New Roman CYR" w:hAnsi="Times New Roman CYR" w:cs="Times New Roman CYR"/>
          <w:sz w:val="28"/>
          <w:szCs w:val="28"/>
        </w:rPr>
        <w:t>о</w:t>
      </w:r>
      <w:r>
        <w:rPr>
          <w:rFonts w:ascii="Times New Roman CYR" w:eastAsia="Times New Roman CYR" w:hAnsi="Times New Roman CYR" w:cs="Times New Roman CYR"/>
          <w:sz w:val="28"/>
          <w:szCs w:val="28"/>
        </w:rPr>
        <w:t xml:space="preserve">тельной.  </w:t>
      </w:r>
    </w:p>
    <w:p w:rsidR="00B94AB5" w:rsidRDefault="00B94AB5" w:rsidP="00B94AB5">
      <w:pPr>
        <w:autoSpaceDE w:val="0"/>
        <w:spacing w:line="360" w:lineRule="auto"/>
        <w:rPr>
          <w:rFonts w:ascii="Times New Roman CYR" w:eastAsia="Times New Roman CYR" w:hAnsi="Times New Roman CYR" w:cs="Times New Roman CYR"/>
          <w:sz w:val="28"/>
          <w:szCs w:val="28"/>
        </w:rPr>
      </w:pPr>
      <w:r w:rsidRPr="003B6651">
        <w:rPr>
          <w:sz w:val="28"/>
          <w:szCs w:val="28"/>
        </w:rPr>
        <w:t xml:space="preserve">      </w:t>
      </w:r>
      <w:r>
        <w:rPr>
          <w:rFonts w:ascii="Times New Roman CYR" w:eastAsia="Times New Roman CYR" w:hAnsi="Times New Roman CYR" w:cs="Times New Roman CYR"/>
          <w:sz w:val="28"/>
          <w:szCs w:val="28"/>
        </w:rPr>
        <w:t xml:space="preserve">МУП </w:t>
      </w:r>
      <w:r w:rsidRPr="003B6651">
        <w:rPr>
          <w:sz w:val="28"/>
          <w:szCs w:val="28"/>
        </w:rPr>
        <w:t>«</w:t>
      </w:r>
      <w:r>
        <w:rPr>
          <w:rFonts w:ascii="Times New Roman CYR" w:eastAsia="Times New Roman CYR" w:hAnsi="Times New Roman CYR" w:cs="Times New Roman CYR"/>
          <w:sz w:val="28"/>
          <w:szCs w:val="28"/>
        </w:rPr>
        <w:t>Тепловые  сети</w:t>
      </w:r>
      <w:r w:rsidRPr="003B6651">
        <w:rPr>
          <w:sz w:val="28"/>
          <w:szCs w:val="28"/>
        </w:rPr>
        <w:t xml:space="preserve">»   </w:t>
      </w:r>
      <w:r>
        <w:rPr>
          <w:rFonts w:ascii="Times New Roman CYR" w:eastAsia="Times New Roman CYR" w:hAnsi="Times New Roman CYR" w:cs="Times New Roman CYR"/>
          <w:sz w:val="28"/>
          <w:szCs w:val="28"/>
        </w:rPr>
        <w:t>осуществляет  следующие  виды   регул</w:t>
      </w:r>
      <w:r>
        <w:rPr>
          <w:rFonts w:ascii="Times New Roman CYR" w:eastAsia="Times New Roman CYR" w:hAnsi="Times New Roman CYR" w:cs="Times New Roman CYR"/>
          <w:sz w:val="28"/>
          <w:szCs w:val="28"/>
        </w:rPr>
        <w:t>и</w:t>
      </w:r>
      <w:r>
        <w:rPr>
          <w:rFonts w:ascii="Times New Roman CYR" w:eastAsia="Times New Roman CYR" w:hAnsi="Times New Roman CYR" w:cs="Times New Roman CYR"/>
          <w:sz w:val="28"/>
          <w:szCs w:val="28"/>
        </w:rPr>
        <w:t>руемой  деятельности:</w:t>
      </w:r>
    </w:p>
    <w:p w:rsidR="00B94AB5" w:rsidRPr="002841D6" w:rsidRDefault="002841D6" w:rsidP="002841D6">
      <w:pPr>
        <w:pStyle w:val="a"/>
        <w:numPr>
          <w:ilvl w:val="0"/>
          <w:numId w:val="39"/>
        </w:numPr>
        <w:suppressAutoHyphens/>
        <w:autoSpaceDE w:val="0"/>
        <w:spacing w:line="360" w:lineRule="auto"/>
        <w:rPr>
          <w:rFonts w:ascii="Times New Roman CYR" w:eastAsia="Times New Roman CYR" w:hAnsi="Times New Roman CYR" w:cs="Times New Roman CYR"/>
          <w:b w:val="0"/>
          <w:sz w:val="28"/>
          <w:szCs w:val="28"/>
        </w:rPr>
      </w:pPr>
      <w:r>
        <w:rPr>
          <w:rFonts w:ascii="Times New Roman CYR" w:eastAsia="Times New Roman CYR" w:hAnsi="Times New Roman CYR" w:cs="Times New Roman CYR"/>
          <w:sz w:val="28"/>
          <w:szCs w:val="28"/>
        </w:rPr>
        <w:lastRenderedPageBreak/>
        <w:t xml:space="preserve">  </w:t>
      </w:r>
      <w:r w:rsidR="00B94AB5" w:rsidRPr="002841D6">
        <w:rPr>
          <w:rFonts w:ascii="Times New Roman CYR" w:eastAsia="Times New Roman CYR" w:hAnsi="Times New Roman CYR" w:cs="Times New Roman CYR"/>
          <w:b w:val="0"/>
          <w:sz w:val="28"/>
          <w:szCs w:val="28"/>
        </w:rPr>
        <w:t>Производство   тепловой   энергии.</w:t>
      </w:r>
    </w:p>
    <w:p w:rsidR="00B94AB5" w:rsidRDefault="00B94AB5" w:rsidP="00B94AB5">
      <w:pPr>
        <w:autoSpaceDE w:val="0"/>
        <w:spacing w:line="360" w:lineRule="auto"/>
        <w:ind w:left="426" w:firstLine="0"/>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2.    Передачу  (транспорт)  теплоносителя  по  всем  внешним  тепловым сетям  от  котельных  до  узлов  ввода  потребителей.</w:t>
      </w:r>
    </w:p>
    <w:p w:rsidR="00B94AB5" w:rsidRDefault="00B94AB5" w:rsidP="00B94AB5">
      <w:pPr>
        <w:autoSpaceDE w:val="0"/>
        <w:spacing w:line="360" w:lineRule="auto"/>
        <w:ind w:left="426" w:firstLine="0"/>
        <w:rPr>
          <w:rFonts w:ascii="Times New Roman CYR" w:eastAsia="Times New Roman CYR" w:hAnsi="Times New Roman CYR" w:cs="Times New Roman CYR"/>
          <w:sz w:val="28"/>
          <w:szCs w:val="28"/>
        </w:rPr>
      </w:pPr>
      <w:r w:rsidRPr="003B6651">
        <w:rPr>
          <w:sz w:val="28"/>
          <w:szCs w:val="28"/>
        </w:rPr>
        <w:t xml:space="preserve">3.     </w:t>
      </w:r>
      <w:r>
        <w:rPr>
          <w:rFonts w:ascii="Times New Roman CYR" w:eastAsia="Times New Roman CYR" w:hAnsi="Times New Roman CYR" w:cs="Times New Roman CYR"/>
          <w:sz w:val="28"/>
          <w:szCs w:val="28"/>
        </w:rPr>
        <w:t>Эксплуатацию  и  техническое   обслуживание   внутридомовых   систем отопления  и  ГВС.</w:t>
      </w:r>
    </w:p>
    <w:p w:rsidR="00B94AB5" w:rsidRDefault="00B94AB5" w:rsidP="00B94AB5">
      <w:pPr>
        <w:autoSpaceDE w:val="0"/>
        <w:spacing w:line="360" w:lineRule="auto"/>
        <w:ind w:left="425" w:firstLine="0"/>
        <w:rPr>
          <w:sz w:val="28"/>
          <w:szCs w:val="28"/>
        </w:rPr>
      </w:pPr>
      <w:r>
        <w:rPr>
          <w:sz w:val="28"/>
          <w:szCs w:val="28"/>
        </w:rPr>
        <w:t xml:space="preserve">          Расчетный  температурный  график  отпуска  тепла  от  котельной      95/70</w:t>
      </w:r>
      <w:r>
        <w:rPr>
          <w:sz w:val="28"/>
          <w:szCs w:val="28"/>
          <w:vertAlign w:val="superscript"/>
        </w:rPr>
        <w:t>о</w:t>
      </w:r>
      <w:r>
        <w:rPr>
          <w:sz w:val="28"/>
          <w:szCs w:val="28"/>
        </w:rPr>
        <w:t>С, ГВС 55</w:t>
      </w:r>
      <w:r>
        <w:rPr>
          <w:sz w:val="28"/>
          <w:szCs w:val="28"/>
          <w:vertAlign w:val="superscript"/>
        </w:rPr>
        <w:t>0</w:t>
      </w:r>
      <w:r>
        <w:rPr>
          <w:sz w:val="28"/>
          <w:szCs w:val="28"/>
        </w:rPr>
        <w:t>С.  Для  котельной  Придорожного сельского  поселения</w:t>
      </w:r>
      <w:r>
        <w:t xml:space="preserve">  </w:t>
      </w:r>
      <w:r>
        <w:rPr>
          <w:sz w:val="28"/>
          <w:szCs w:val="28"/>
        </w:rPr>
        <w:t>основным  видом  используемого  топлива  является  природный  газ.</w:t>
      </w:r>
    </w:p>
    <w:p w:rsidR="00B94AB5" w:rsidRDefault="00B94AB5" w:rsidP="00B94AB5">
      <w:pPr>
        <w:autoSpaceDE w:val="0"/>
        <w:spacing w:line="360" w:lineRule="auto"/>
        <w:rPr>
          <w:sz w:val="28"/>
          <w:szCs w:val="28"/>
        </w:rPr>
      </w:pPr>
      <w:r w:rsidRPr="005A4844">
        <w:rPr>
          <w:sz w:val="28"/>
          <w:szCs w:val="28"/>
        </w:rPr>
        <w:t xml:space="preserve">  </w:t>
      </w:r>
      <w:r>
        <w:rPr>
          <w:rFonts w:ascii="Times New Roman CYR" w:eastAsia="Times New Roman CYR" w:hAnsi="Times New Roman CYR" w:cs="Times New Roman CYR"/>
          <w:sz w:val="28"/>
          <w:szCs w:val="28"/>
        </w:rPr>
        <w:t>Техническое  состояние  котельных,  расположенных  на  территории  Придорожного сельского   поселения , показывает,  что  срок эксплуатации установленных котлов составляет более 10 лет . Общий  уровень  износа   котлов более 50%.</w:t>
      </w:r>
    </w:p>
    <w:p w:rsidR="00B94AB5" w:rsidRDefault="00B94AB5" w:rsidP="00B94AB5">
      <w:pPr>
        <w:autoSpaceDE w:val="0"/>
        <w:spacing w:line="360" w:lineRule="auto"/>
        <w:rPr>
          <w:rFonts w:ascii="Arial CYR" w:eastAsia="Arial CYR" w:hAnsi="Arial CYR" w:cs="Arial CYR"/>
        </w:rPr>
      </w:pPr>
      <w:r w:rsidRPr="005A4844">
        <w:rPr>
          <w:sz w:val="28"/>
          <w:szCs w:val="28"/>
        </w:rPr>
        <w:t xml:space="preserve">   </w:t>
      </w:r>
      <w:r>
        <w:rPr>
          <w:rFonts w:ascii="Times New Roman CYR" w:eastAsia="Times New Roman CYR" w:hAnsi="Times New Roman CYR" w:cs="Times New Roman CYR"/>
          <w:sz w:val="28"/>
          <w:szCs w:val="28"/>
        </w:rPr>
        <w:t>С  целью  снижения  уровня  износа  котельных  необходимо  ежегодно  выполнять  реконструкцию  или  замену   котельных,  физический  износ  к</w:t>
      </w:r>
      <w:r>
        <w:rPr>
          <w:rFonts w:ascii="Times New Roman CYR" w:eastAsia="Times New Roman CYR" w:hAnsi="Times New Roman CYR" w:cs="Times New Roman CYR"/>
          <w:sz w:val="28"/>
          <w:szCs w:val="28"/>
        </w:rPr>
        <w:t>о</w:t>
      </w:r>
      <w:r>
        <w:rPr>
          <w:rFonts w:ascii="Times New Roman CYR" w:eastAsia="Times New Roman CYR" w:hAnsi="Times New Roman CYR" w:cs="Times New Roman CYR"/>
          <w:sz w:val="28"/>
          <w:szCs w:val="28"/>
        </w:rPr>
        <w:t>торых  составляет  80-100%.  Для  реконструкции  и  строительства  новых  (мобильных)  котельных  необходимо  ежегодно  предусматривать  дополн</w:t>
      </w:r>
      <w:r>
        <w:rPr>
          <w:rFonts w:ascii="Times New Roman CYR" w:eastAsia="Times New Roman CYR" w:hAnsi="Times New Roman CYR" w:cs="Times New Roman CYR"/>
          <w:sz w:val="28"/>
          <w:szCs w:val="28"/>
        </w:rPr>
        <w:t>и</w:t>
      </w:r>
      <w:r>
        <w:rPr>
          <w:rFonts w:ascii="Times New Roman CYR" w:eastAsia="Times New Roman CYR" w:hAnsi="Times New Roman CYR" w:cs="Times New Roman CYR"/>
          <w:sz w:val="28"/>
          <w:szCs w:val="28"/>
        </w:rPr>
        <w:t>тельное  финансирование</w:t>
      </w:r>
      <w:r>
        <w:rPr>
          <w:rFonts w:ascii="Arial CYR" w:eastAsia="Arial CYR" w:hAnsi="Arial CYR" w:cs="Arial CYR"/>
        </w:rPr>
        <w:t xml:space="preserve"> .                 </w:t>
      </w:r>
    </w:p>
    <w:p w:rsidR="00B94AB5" w:rsidRDefault="00B94AB5" w:rsidP="00B94AB5">
      <w:pPr>
        <w:autoSpaceDE w:val="0"/>
        <w:spacing w:line="360" w:lineRule="auto"/>
        <w:rPr>
          <w:rFonts w:ascii="Times New Roman CYR" w:eastAsia="Times New Roman CYR" w:hAnsi="Times New Roman CYR" w:cs="Times New Roman CYR"/>
          <w:sz w:val="28"/>
          <w:szCs w:val="28"/>
        </w:rPr>
      </w:pPr>
      <w:r w:rsidRPr="005A4844">
        <w:rPr>
          <w:rFonts w:ascii="Arial" w:eastAsia="Arial" w:hAnsi="Arial" w:cs="Arial"/>
        </w:rPr>
        <w:t xml:space="preserve">           </w:t>
      </w:r>
      <w:r>
        <w:rPr>
          <w:rFonts w:ascii="Times New Roman CYR" w:eastAsia="Times New Roman CYR" w:hAnsi="Times New Roman CYR" w:cs="Times New Roman CYR"/>
          <w:sz w:val="28"/>
          <w:szCs w:val="28"/>
        </w:rPr>
        <w:t>Основным  показателем работы теплоснабжающих предприятий является бесперебойное и качественное обеспечение тепловой энерг</w:t>
      </w:r>
      <w:r w:rsidR="00F0771D">
        <w:rPr>
          <w:rFonts w:ascii="Times New Roman CYR" w:eastAsia="Times New Roman CYR" w:hAnsi="Times New Roman CYR" w:cs="Times New Roman CYR"/>
          <w:sz w:val="28"/>
          <w:szCs w:val="28"/>
        </w:rPr>
        <w:t>и</w:t>
      </w:r>
      <w:r w:rsidR="002841D6">
        <w:rPr>
          <w:rFonts w:ascii="Times New Roman CYR" w:eastAsia="Times New Roman CYR" w:hAnsi="Times New Roman CYR" w:cs="Times New Roman CYR"/>
          <w:sz w:val="28"/>
          <w:szCs w:val="28"/>
        </w:rPr>
        <w:t>ей</w:t>
      </w:r>
      <w:r>
        <w:rPr>
          <w:rFonts w:ascii="Times New Roman CYR" w:eastAsia="Times New Roman CYR" w:hAnsi="Times New Roman CYR" w:cs="Times New Roman CYR"/>
          <w:sz w:val="28"/>
          <w:szCs w:val="28"/>
        </w:rPr>
        <w:t xml:space="preserve"> п</w:t>
      </w:r>
      <w:r>
        <w:rPr>
          <w:rFonts w:ascii="Times New Roman CYR" w:eastAsia="Times New Roman CYR" w:hAnsi="Times New Roman CYR" w:cs="Times New Roman CYR"/>
          <w:sz w:val="28"/>
          <w:szCs w:val="28"/>
        </w:rPr>
        <w:t>о</w:t>
      </w:r>
      <w:r>
        <w:rPr>
          <w:rFonts w:ascii="Times New Roman CYR" w:eastAsia="Times New Roman CYR" w:hAnsi="Times New Roman CYR" w:cs="Times New Roman CYR"/>
          <w:sz w:val="28"/>
          <w:szCs w:val="28"/>
        </w:rPr>
        <w:t>требителей, которое достигается за счет повышения надежности теплового х</w:t>
      </w:r>
      <w:r>
        <w:rPr>
          <w:rFonts w:ascii="Times New Roman CYR" w:eastAsia="Times New Roman CYR" w:hAnsi="Times New Roman CYR" w:cs="Times New Roman CYR"/>
          <w:sz w:val="28"/>
          <w:szCs w:val="28"/>
        </w:rPr>
        <w:t>о</w:t>
      </w:r>
      <w:r>
        <w:rPr>
          <w:rFonts w:ascii="Times New Roman CYR" w:eastAsia="Times New Roman CYR" w:hAnsi="Times New Roman CYR" w:cs="Times New Roman CYR"/>
          <w:sz w:val="28"/>
          <w:szCs w:val="28"/>
        </w:rPr>
        <w:t>зяйства. Для этого необходимо выполнять следующие мероприятия:</w:t>
      </w:r>
    </w:p>
    <w:p w:rsidR="00B94AB5" w:rsidRDefault="00B94AB5" w:rsidP="00B94AB5">
      <w:pPr>
        <w:numPr>
          <w:ilvl w:val="0"/>
          <w:numId w:val="37"/>
        </w:numPr>
        <w:tabs>
          <w:tab w:val="left" w:pos="0"/>
          <w:tab w:val="left" w:pos="873"/>
        </w:tabs>
        <w:suppressAutoHyphens/>
        <w:autoSpaceDE w:val="0"/>
        <w:spacing w:line="360" w:lineRule="auto"/>
        <w:ind w:left="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обеспечение соответствия технических характеристик оборудования, источников тепла и тепловых сетей условиям их работы;</w:t>
      </w:r>
    </w:p>
    <w:p w:rsidR="00B94AB5" w:rsidRDefault="00B94AB5" w:rsidP="00B94AB5">
      <w:pPr>
        <w:numPr>
          <w:ilvl w:val="0"/>
          <w:numId w:val="37"/>
        </w:numPr>
        <w:tabs>
          <w:tab w:val="left" w:pos="0"/>
          <w:tab w:val="left" w:pos="873"/>
        </w:tabs>
        <w:suppressAutoHyphens/>
        <w:autoSpaceDE w:val="0"/>
        <w:spacing w:line="360" w:lineRule="auto"/>
        <w:ind w:left="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резервирование наиболее ответственных элементов систем теплоснабжения и оборудования;</w:t>
      </w:r>
    </w:p>
    <w:p w:rsidR="00B94AB5" w:rsidRDefault="00B94AB5" w:rsidP="00B94AB5">
      <w:pPr>
        <w:numPr>
          <w:ilvl w:val="0"/>
          <w:numId w:val="37"/>
        </w:numPr>
        <w:tabs>
          <w:tab w:val="left" w:pos="0"/>
          <w:tab w:val="left" w:pos="873"/>
        </w:tabs>
        <w:suppressAutoHyphens/>
        <w:autoSpaceDE w:val="0"/>
        <w:spacing w:line="360" w:lineRule="auto"/>
        <w:ind w:left="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выбор схемных решений как для системы теплоснабжения в целом, так и по конфигурации тепловых сетей, повышающих надежность их функционирования;</w:t>
      </w:r>
    </w:p>
    <w:p w:rsidR="00B94AB5" w:rsidRDefault="00B94AB5" w:rsidP="00B94AB5">
      <w:pPr>
        <w:numPr>
          <w:ilvl w:val="0"/>
          <w:numId w:val="37"/>
        </w:numPr>
        <w:tabs>
          <w:tab w:val="left" w:pos="0"/>
          <w:tab w:val="left" w:pos="873"/>
        </w:tabs>
        <w:suppressAutoHyphens/>
        <w:autoSpaceDE w:val="0"/>
        <w:spacing w:line="360" w:lineRule="auto"/>
        <w:ind w:left="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lastRenderedPageBreak/>
        <w:t>контроль теплоносителя по всем показателям качества воды, что обеспечит отсутствие внутренней коррозии и увеличение срока службы оборудования и трубопроводов;</w:t>
      </w:r>
    </w:p>
    <w:p w:rsidR="00B94AB5" w:rsidRDefault="00B94AB5" w:rsidP="00B94AB5">
      <w:pPr>
        <w:numPr>
          <w:ilvl w:val="0"/>
          <w:numId w:val="37"/>
        </w:numPr>
        <w:tabs>
          <w:tab w:val="left" w:pos="0"/>
          <w:tab w:val="left" w:pos="873"/>
        </w:tabs>
        <w:suppressAutoHyphens/>
        <w:autoSpaceDE w:val="0"/>
        <w:spacing w:line="360" w:lineRule="auto"/>
        <w:ind w:left="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осуществление контроля затопляемости тепловых сетей, что позволит уменьшить наружную коррозию трубопроводов;</w:t>
      </w:r>
    </w:p>
    <w:p w:rsidR="00B94AB5" w:rsidRDefault="00B94AB5" w:rsidP="00B94AB5">
      <w:pPr>
        <w:numPr>
          <w:ilvl w:val="0"/>
          <w:numId w:val="37"/>
        </w:numPr>
        <w:tabs>
          <w:tab w:val="left" w:pos="0"/>
          <w:tab w:val="left" w:pos="873"/>
        </w:tabs>
        <w:suppressAutoHyphens/>
        <w:autoSpaceDE w:val="0"/>
        <w:spacing w:line="360" w:lineRule="auto"/>
        <w:ind w:left="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комплексный учет энергоносителей (газ, электроэнергия, вода, теплота в системе отопления, теплота в системе горячего водоснабжения); </w:t>
      </w:r>
    </w:p>
    <w:p w:rsidR="00B94AB5" w:rsidRDefault="00B94AB5" w:rsidP="00B94AB5">
      <w:pPr>
        <w:numPr>
          <w:ilvl w:val="0"/>
          <w:numId w:val="37"/>
        </w:numPr>
        <w:tabs>
          <w:tab w:val="left" w:pos="0"/>
          <w:tab w:val="left" w:pos="873"/>
        </w:tabs>
        <w:suppressAutoHyphens/>
        <w:autoSpaceDE w:val="0"/>
        <w:spacing w:line="360" w:lineRule="auto"/>
        <w:ind w:left="567"/>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АСУ ТП котлов с центральной диспетчеризацией функций управления эксплуатационными режимами;</w:t>
      </w:r>
    </w:p>
    <w:p w:rsidR="00946027" w:rsidRDefault="00B94AB5" w:rsidP="00B94AB5">
      <w:pPr>
        <w:tabs>
          <w:tab w:val="left" w:pos="0"/>
          <w:tab w:val="left" w:pos="873"/>
        </w:tabs>
        <w:autoSpaceDE w:val="0"/>
        <w:spacing w:line="360" w:lineRule="auto"/>
        <w:ind w:left="567" w:hanging="306"/>
      </w:pPr>
      <w:r>
        <w:rPr>
          <w:rFonts w:ascii="Times New Roman CYR" w:eastAsia="Times New Roman CYR" w:hAnsi="Times New Roman CYR" w:cs="Times New Roman CYR"/>
          <w:sz w:val="28"/>
          <w:szCs w:val="28"/>
        </w:rPr>
        <w:t>постоянный контроль над соблюдением температурных графиков тепл</w:t>
      </w:r>
      <w:r>
        <w:rPr>
          <w:rFonts w:ascii="Times New Roman CYR" w:eastAsia="Times New Roman CYR" w:hAnsi="Times New Roman CYR" w:cs="Times New Roman CYR"/>
          <w:sz w:val="28"/>
          <w:szCs w:val="28"/>
        </w:rPr>
        <w:t>о</w:t>
      </w:r>
      <w:r>
        <w:rPr>
          <w:rFonts w:ascii="Times New Roman CYR" w:eastAsia="Times New Roman CYR" w:hAnsi="Times New Roman CYR" w:cs="Times New Roman CYR"/>
          <w:sz w:val="28"/>
          <w:szCs w:val="28"/>
        </w:rPr>
        <w:t>вых сетей в зависимости от температуры наружного воздуха, удельных норм на выработку 1 Гкал по топливу, воде, химических реагентов и к</w:t>
      </w:r>
      <w:r>
        <w:rPr>
          <w:rFonts w:ascii="Times New Roman CYR" w:eastAsia="Times New Roman CYR" w:hAnsi="Times New Roman CYR" w:cs="Times New Roman CYR"/>
          <w:sz w:val="28"/>
          <w:szCs w:val="28"/>
        </w:rPr>
        <w:t>а</w:t>
      </w:r>
      <w:r>
        <w:rPr>
          <w:rFonts w:ascii="Times New Roman CYR" w:eastAsia="Times New Roman CYR" w:hAnsi="Times New Roman CYR" w:cs="Times New Roman CYR"/>
          <w:sz w:val="28"/>
          <w:szCs w:val="28"/>
        </w:rPr>
        <w:t>чественной подготовки источников теплоснабжения и объектов тепл</w:t>
      </w:r>
      <w:r>
        <w:rPr>
          <w:rFonts w:ascii="Times New Roman CYR" w:eastAsia="Times New Roman CYR" w:hAnsi="Times New Roman CYR" w:cs="Times New Roman CYR"/>
          <w:sz w:val="28"/>
          <w:szCs w:val="28"/>
        </w:rPr>
        <w:t>о</w:t>
      </w:r>
      <w:r>
        <w:rPr>
          <w:rFonts w:ascii="Times New Roman CYR" w:eastAsia="Times New Roman CYR" w:hAnsi="Times New Roman CYR" w:cs="Times New Roman CYR"/>
          <w:sz w:val="28"/>
          <w:szCs w:val="28"/>
        </w:rPr>
        <w:t>потребления.</w:t>
      </w:r>
    </w:p>
    <w:p w:rsidR="00946027" w:rsidRDefault="00946027" w:rsidP="009868A2">
      <w:pPr>
        <w:spacing w:line="360" w:lineRule="auto"/>
        <w:ind w:right="-79" w:firstLine="567"/>
        <w:rPr>
          <w:b/>
          <w:sz w:val="28"/>
          <w:szCs w:val="28"/>
        </w:rPr>
      </w:pPr>
      <w:r w:rsidRPr="005A4844">
        <w:rPr>
          <w:rFonts w:ascii="Arial" w:eastAsia="Arial" w:hAnsi="Arial" w:cs="Arial"/>
        </w:rPr>
        <w:t xml:space="preserve">           </w:t>
      </w:r>
      <w:r w:rsidRPr="001F334F">
        <w:rPr>
          <w:sz w:val="28"/>
          <w:szCs w:val="28"/>
        </w:rPr>
        <w:t>В процессе развития новых территорий необходимо предусмотреть дальнейшую реконструкцию котельных и строительство новых газовых к</w:t>
      </w:r>
      <w:r w:rsidRPr="001F334F">
        <w:rPr>
          <w:sz w:val="28"/>
          <w:szCs w:val="28"/>
        </w:rPr>
        <w:t>о</w:t>
      </w:r>
      <w:r w:rsidRPr="001F334F">
        <w:rPr>
          <w:sz w:val="28"/>
          <w:szCs w:val="28"/>
        </w:rPr>
        <w:t>тельных с целью улучшения экологии и повышения экономических показат</w:t>
      </w:r>
      <w:r w:rsidRPr="001F334F">
        <w:rPr>
          <w:sz w:val="28"/>
          <w:szCs w:val="28"/>
        </w:rPr>
        <w:t>е</w:t>
      </w:r>
      <w:r w:rsidRPr="001F334F">
        <w:rPr>
          <w:sz w:val="28"/>
          <w:szCs w:val="28"/>
        </w:rPr>
        <w:t xml:space="preserve">лей. </w:t>
      </w:r>
    </w:p>
    <w:p w:rsidR="00946027" w:rsidRDefault="00946027" w:rsidP="00946027">
      <w:pPr>
        <w:pStyle w:val="a"/>
        <w:numPr>
          <w:ilvl w:val="0"/>
          <w:numId w:val="0"/>
        </w:numPr>
        <w:spacing w:line="360" w:lineRule="auto"/>
        <w:ind w:left="709" w:right="0"/>
        <w:jc w:val="both"/>
        <w:rPr>
          <w:b w:val="0"/>
          <w:sz w:val="28"/>
          <w:szCs w:val="28"/>
        </w:rPr>
      </w:pPr>
      <w:r>
        <w:rPr>
          <w:b w:val="0"/>
          <w:sz w:val="28"/>
          <w:szCs w:val="28"/>
        </w:rPr>
        <w:t xml:space="preserve">         </w:t>
      </w:r>
      <w:r w:rsidRPr="00946027">
        <w:rPr>
          <w:b w:val="0"/>
          <w:sz w:val="28"/>
          <w:szCs w:val="28"/>
        </w:rPr>
        <w:t>В целях совершенствования системы теплоснабжения населенных пунктов района помимо реконструкции и модернизации существу</w:t>
      </w:r>
      <w:r w:rsidRPr="00946027">
        <w:rPr>
          <w:b w:val="0"/>
          <w:sz w:val="28"/>
          <w:szCs w:val="28"/>
        </w:rPr>
        <w:t>ю</w:t>
      </w:r>
      <w:r w:rsidRPr="00946027">
        <w:rPr>
          <w:b w:val="0"/>
          <w:sz w:val="28"/>
          <w:szCs w:val="28"/>
        </w:rPr>
        <w:t>щих газовых котельных и перевода на газовое топливо объектов, раб</w:t>
      </w:r>
      <w:r w:rsidRPr="00946027">
        <w:rPr>
          <w:b w:val="0"/>
          <w:sz w:val="28"/>
          <w:szCs w:val="28"/>
        </w:rPr>
        <w:t>о</w:t>
      </w:r>
      <w:r w:rsidRPr="00946027">
        <w:rPr>
          <w:b w:val="0"/>
          <w:sz w:val="28"/>
          <w:szCs w:val="28"/>
        </w:rPr>
        <w:t>тающих на жидком и твердом топливе, на расчетный период также н</w:t>
      </w:r>
      <w:r w:rsidRPr="00946027">
        <w:rPr>
          <w:b w:val="0"/>
          <w:sz w:val="28"/>
          <w:szCs w:val="28"/>
        </w:rPr>
        <w:t>е</w:t>
      </w:r>
      <w:r w:rsidRPr="00946027">
        <w:rPr>
          <w:b w:val="0"/>
          <w:sz w:val="28"/>
          <w:szCs w:val="28"/>
        </w:rPr>
        <w:t xml:space="preserve">обходимо предусмотреть мероприятия по переходу на альтернативные источники тепла, работающие от возобновляемых источников энергии. </w:t>
      </w:r>
    </w:p>
    <w:p w:rsidR="00946027" w:rsidRPr="00946027" w:rsidRDefault="00946027" w:rsidP="00946027">
      <w:pPr>
        <w:pStyle w:val="a"/>
        <w:numPr>
          <w:ilvl w:val="0"/>
          <w:numId w:val="0"/>
        </w:numPr>
        <w:spacing w:line="360" w:lineRule="auto"/>
        <w:ind w:left="709" w:right="0"/>
        <w:jc w:val="both"/>
        <w:rPr>
          <w:b w:val="0"/>
          <w:sz w:val="28"/>
          <w:szCs w:val="28"/>
        </w:rPr>
      </w:pPr>
    </w:p>
    <w:p w:rsidR="0079345B" w:rsidRDefault="0079345B" w:rsidP="00122F2B">
      <w:pPr>
        <w:pStyle w:val="Mystyle"/>
        <w:spacing w:line="360" w:lineRule="auto"/>
        <w:rPr>
          <w:b/>
          <w:sz w:val="28"/>
          <w:szCs w:val="28"/>
          <w:lang w:val="ru-RU"/>
        </w:rPr>
      </w:pPr>
    </w:p>
    <w:p w:rsidR="0079345B" w:rsidRDefault="0079345B" w:rsidP="00122F2B">
      <w:pPr>
        <w:pStyle w:val="Mystyle"/>
        <w:spacing w:line="360" w:lineRule="auto"/>
        <w:rPr>
          <w:b/>
          <w:sz w:val="28"/>
          <w:szCs w:val="28"/>
          <w:lang w:val="ru-RU"/>
        </w:rPr>
      </w:pPr>
    </w:p>
    <w:p w:rsidR="0079345B" w:rsidRDefault="0079345B" w:rsidP="00122F2B">
      <w:pPr>
        <w:pStyle w:val="Mystyle"/>
        <w:spacing w:line="360" w:lineRule="auto"/>
        <w:rPr>
          <w:b/>
          <w:sz w:val="28"/>
          <w:szCs w:val="28"/>
          <w:lang w:val="ru-RU"/>
        </w:rPr>
      </w:pPr>
    </w:p>
    <w:p w:rsidR="0079345B" w:rsidRDefault="0079345B" w:rsidP="00122F2B">
      <w:pPr>
        <w:pStyle w:val="Mystyle"/>
        <w:spacing w:line="360" w:lineRule="auto"/>
        <w:rPr>
          <w:b/>
          <w:sz w:val="28"/>
          <w:szCs w:val="28"/>
          <w:lang w:val="ru-RU"/>
        </w:rPr>
      </w:pPr>
    </w:p>
    <w:p w:rsidR="0093018E" w:rsidRDefault="0093018E" w:rsidP="00122F2B">
      <w:pPr>
        <w:pStyle w:val="Mystyle"/>
        <w:spacing w:line="360" w:lineRule="auto"/>
        <w:rPr>
          <w:sz w:val="28"/>
          <w:szCs w:val="28"/>
          <w:lang w:val="ru-RU"/>
        </w:rPr>
      </w:pPr>
      <w:r w:rsidRPr="00290E9D">
        <w:rPr>
          <w:b/>
          <w:sz w:val="28"/>
          <w:szCs w:val="28"/>
          <w:lang w:val="ru-RU"/>
        </w:rPr>
        <w:lastRenderedPageBreak/>
        <w:t>2.</w:t>
      </w:r>
      <w:r w:rsidR="00535427" w:rsidRPr="00290E9D">
        <w:rPr>
          <w:b/>
          <w:sz w:val="28"/>
          <w:szCs w:val="28"/>
          <w:lang w:val="ru-RU"/>
        </w:rPr>
        <w:t>6</w:t>
      </w:r>
      <w:r w:rsidRPr="00290E9D">
        <w:rPr>
          <w:b/>
          <w:sz w:val="28"/>
          <w:szCs w:val="28"/>
          <w:lang w:val="ru-RU"/>
        </w:rPr>
        <w:t>. Краткая характеристика состояния установки приборов учета и энергоресурсосбережения</w:t>
      </w:r>
      <w:r w:rsidRPr="00290E9D">
        <w:rPr>
          <w:sz w:val="28"/>
          <w:szCs w:val="28"/>
          <w:lang w:val="ru-RU"/>
        </w:rPr>
        <w:t>.</w:t>
      </w:r>
    </w:p>
    <w:p w:rsidR="00946027" w:rsidRPr="00290E9D" w:rsidRDefault="00946027" w:rsidP="00122F2B">
      <w:pPr>
        <w:pStyle w:val="Mystyle"/>
        <w:spacing w:line="360" w:lineRule="auto"/>
        <w:rPr>
          <w:sz w:val="28"/>
          <w:szCs w:val="28"/>
          <w:lang w:val="ru-RU"/>
        </w:rPr>
      </w:pPr>
    </w:p>
    <w:p w:rsidR="0093018E" w:rsidRPr="00290E9D" w:rsidRDefault="0093018E" w:rsidP="00623A99">
      <w:pPr>
        <w:pStyle w:val="Mystyle"/>
        <w:spacing w:line="360" w:lineRule="auto"/>
        <w:rPr>
          <w:sz w:val="28"/>
          <w:szCs w:val="28"/>
          <w:lang w:val="ru-RU"/>
        </w:rPr>
      </w:pPr>
      <w:r w:rsidRPr="00290E9D">
        <w:rPr>
          <w:sz w:val="28"/>
          <w:szCs w:val="28"/>
          <w:lang w:val="ru-RU"/>
        </w:rPr>
        <w:t xml:space="preserve">В </w:t>
      </w:r>
      <w:r w:rsidR="00BE5F94">
        <w:rPr>
          <w:sz w:val="28"/>
          <w:szCs w:val="28"/>
          <w:lang w:val="ru-RU"/>
        </w:rPr>
        <w:t xml:space="preserve">Придорожном </w:t>
      </w:r>
      <w:r w:rsidRPr="00290E9D">
        <w:rPr>
          <w:sz w:val="28"/>
          <w:szCs w:val="28"/>
          <w:lang w:val="ru-RU"/>
        </w:rPr>
        <w:t>сельском поселении реализуются целевые программы, направленные на энергосбережение и повышение энергетической эффекти</w:t>
      </w:r>
      <w:r w:rsidRPr="00290E9D">
        <w:rPr>
          <w:sz w:val="28"/>
          <w:szCs w:val="28"/>
          <w:lang w:val="ru-RU"/>
        </w:rPr>
        <w:t>в</w:t>
      </w:r>
      <w:r w:rsidRPr="00290E9D">
        <w:rPr>
          <w:sz w:val="28"/>
          <w:szCs w:val="28"/>
          <w:lang w:val="ru-RU"/>
        </w:rPr>
        <w:t xml:space="preserve">ности. </w:t>
      </w:r>
    </w:p>
    <w:p w:rsidR="0093018E" w:rsidRPr="00290E9D" w:rsidRDefault="0093018E" w:rsidP="00623A99">
      <w:pPr>
        <w:pStyle w:val="Mystyle"/>
        <w:spacing w:line="360" w:lineRule="auto"/>
        <w:rPr>
          <w:sz w:val="28"/>
          <w:szCs w:val="28"/>
          <w:lang w:val="ru-RU"/>
        </w:rPr>
      </w:pPr>
      <w:r w:rsidRPr="00290E9D">
        <w:rPr>
          <w:sz w:val="28"/>
          <w:szCs w:val="28"/>
          <w:lang w:val="ru-RU"/>
        </w:rPr>
        <w:t>Основной целью муниципальной программы по энергосбережению явл</w:t>
      </w:r>
      <w:r w:rsidRPr="00290E9D">
        <w:rPr>
          <w:sz w:val="28"/>
          <w:szCs w:val="28"/>
          <w:lang w:val="ru-RU"/>
        </w:rPr>
        <w:t>я</w:t>
      </w:r>
      <w:r w:rsidRPr="00290E9D">
        <w:rPr>
          <w:sz w:val="28"/>
          <w:szCs w:val="28"/>
          <w:lang w:val="ru-RU"/>
        </w:rPr>
        <w:t>ется повышение энергетической эффективности при производстве, передаче и потреблении энергетических ресурсов, оптимизация потребления энергор</w:t>
      </w:r>
      <w:r w:rsidRPr="00290E9D">
        <w:rPr>
          <w:sz w:val="28"/>
          <w:szCs w:val="28"/>
          <w:lang w:val="ru-RU"/>
        </w:rPr>
        <w:t>е</w:t>
      </w:r>
      <w:r w:rsidRPr="00290E9D">
        <w:rPr>
          <w:sz w:val="28"/>
          <w:szCs w:val="28"/>
          <w:lang w:val="ru-RU"/>
        </w:rPr>
        <w:t>сурсов всеми группами потребителей за счет снижения удельных показат</w:t>
      </w:r>
      <w:r w:rsidRPr="00290E9D">
        <w:rPr>
          <w:sz w:val="28"/>
          <w:szCs w:val="28"/>
          <w:lang w:val="ru-RU"/>
        </w:rPr>
        <w:t>е</w:t>
      </w:r>
      <w:r w:rsidRPr="00290E9D">
        <w:rPr>
          <w:sz w:val="28"/>
          <w:szCs w:val="28"/>
          <w:lang w:val="ru-RU"/>
        </w:rPr>
        <w:t>лей энергоемкости и энергопотребления, создание условий для перевода эк</w:t>
      </w:r>
      <w:r w:rsidRPr="00290E9D">
        <w:rPr>
          <w:sz w:val="28"/>
          <w:szCs w:val="28"/>
          <w:lang w:val="ru-RU"/>
        </w:rPr>
        <w:t>о</w:t>
      </w:r>
      <w:r w:rsidRPr="00290E9D">
        <w:rPr>
          <w:sz w:val="28"/>
          <w:szCs w:val="28"/>
          <w:lang w:val="ru-RU"/>
        </w:rPr>
        <w:t xml:space="preserve">номики </w:t>
      </w:r>
      <w:r w:rsidR="00BE5F94">
        <w:rPr>
          <w:sz w:val="28"/>
          <w:szCs w:val="28"/>
          <w:lang w:val="ru-RU"/>
        </w:rPr>
        <w:t>Придорожного</w:t>
      </w:r>
      <w:r w:rsidR="00D8360C">
        <w:rPr>
          <w:sz w:val="28"/>
          <w:szCs w:val="28"/>
          <w:lang w:val="ru-RU"/>
        </w:rPr>
        <w:t xml:space="preserve"> </w:t>
      </w:r>
      <w:r w:rsidRPr="00290E9D">
        <w:rPr>
          <w:sz w:val="28"/>
          <w:szCs w:val="28"/>
          <w:lang w:val="ru-RU"/>
        </w:rPr>
        <w:t>сельского поселения и бюджетной сферы на энерг</w:t>
      </w:r>
      <w:r w:rsidRPr="00290E9D">
        <w:rPr>
          <w:sz w:val="28"/>
          <w:szCs w:val="28"/>
          <w:lang w:val="ru-RU"/>
        </w:rPr>
        <w:t>о</w:t>
      </w:r>
      <w:r w:rsidRPr="00290E9D">
        <w:rPr>
          <w:sz w:val="28"/>
          <w:szCs w:val="28"/>
          <w:lang w:val="ru-RU"/>
        </w:rPr>
        <w:t>сберегающий путь развития.</w:t>
      </w:r>
    </w:p>
    <w:p w:rsidR="0093018E" w:rsidRPr="00290E9D" w:rsidRDefault="0093018E" w:rsidP="00623A99">
      <w:pPr>
        <w:pStyle w:val="Mystyle"/>
        <w:spacing w:line="360" w:lineRule="auto"/>
        <w:rPr>
          <w:sz w:val="28"/>
          <w:szCs w:val="28"/>
          <w:lang w:val="ru-RU"/>
        </w:rPr>
      </w:pPr>
      <w:r w:rsidRPr="00290E9D">
        <w:rPr>
          <w:sz w:val="28"/>
          <w:szCs w:val="28"/>
          <w:lang w:val="ru-RU"/>
        </w:rPr>
        <w:t xml:space="preserve">Программа энергосбережения указывает на целесообразность реализации ряда типовых мероприятий со стороны организаций, финансируемых из бюджета, предприятий коммунального комплекса, в жилищном секторе. </w:t>
      </w:r>
    </w:p>
    <w:p w:rsidR="0093018E" w:rsidRPr="00290E9D" w:rsidRDefault="0093018E" w:rsidP="00623A99">
      <w:pPr>
        <w:pStyle w:val="Mystyle"/>
        <w:spacing w:line="360" w:lineRule="auto"/>
        <w:rPr>
          <w:b/>
          <w:sz w:val="28"/>
          <w:szCs w:val="28"/>
          <w:lang w:val="ru-RU"/>
        </w:rPr>
      </w:pPr>
      <w:r w:rsidRPr="00290E9D">
        <w:rPr>
          <w:sz w:val="28"/>
          <w:szCs w:val="28"/>
          <w:lang w:val="ru-RU"/>
        </w:rPr>
        <w:t xml:space="preserve">Мероприятия по энергосбережению в жилом фонде </w:t>
      </w:r>
      <w:r w:rsidR="00BE5F94">
        <w:rPr>
          <w:sz w:val="28"/>
          <w:szCs w:val="28"/>
          <w:lang w:val="ru-RU"/>
        </w:rPr>
        <w:t>Придорожного</w:t>
      </w:r>
      <w:r w:rsidR="00D8360C">
        <w:rPr>
          <w:sz w:val="28"/>
          <w:szCs w:val="28"/>
          <w:lang w:val="ru-RU"/>
        </w:rPr>
        <w:t xml:space="preserve"> </w:t>
      </w:r>
      <w:r w:rsidRPr="00290E9D">
        <w:rPr>
          <w:sz w:val="28"/>
          <w:szCs w:val="28"/>
          <w:lang w:val="ru-RU"/>
        </w:rPr>
        <w:t>сел</w:t>
      </w:r>
      <w:r w:rsidRPr="00290E9D">
        <w:rPr>
          <w:sz w:val="28"/>
          <w:szCs w:val="28"/>
          <w:lang w:val="ru-RU"/>
        </w:rPr>
        <w:t>ь</w:t>
      </w:r>
      <w:r w:rsidRPr="00290E9D">
        <w:rPr>
          <w:sz w:val="28"/>
          <w:szCs w:val="28"/>
          <w:lang w:val="ru-RU"/>
        </w:rPr>
        <w:t>ского поселения направлены на повышение уровня оснащенности общедом</w:t>
      </w:r>
      <w:r w:rsidRPr="00290E9D">
        <w:rPr>
          <w:sz w:val="28"/>
          <w:szCs w:val="28"/>
          <w:lang w:val="ru-RU"/>
        </w:rPr>
        <w:t>о</w:t>
      </w:r>
      <w:r w:rsidRPr="00290E9D">
        <w:rPr>
          <w:sz w:val="28"/>
          <w:szCs w:val="28"/>
          <w:lang w:val="ru-RU"/>
        </w:rPr>
        <w:t>выми и поквартирными приборами учета используемых коммунальных р</w:t>
      </w:r>
      <w:r w:rsidRPr="00290E9D">
        <w:rPr>
          <w:sz w:val="28"/>
          <w:szCs w:val="28"/>
          <w:lang w:val="ru-RU"/>
        </w:rPr>
        <w:t>е</w:t>
      </w:r>
      <w:r w:rsidRPr="00290E9D">
        <w:rPr>
          <w:sz w:val="28"/>
          <w:szCs w:val="28"/>
          <w:lang w:val="ru-RU"/>
        </w:rPr>
        <w:t>сурсов. Программой энергосбережения в жилом секторе предусмотрено о</w:t>
      </w:r>
      <w:r w:rsidRPr="00290E9D">
        <w:rPr>
          <w:sz w:val="28"/>
          <w:szCs w:val="28"/>
          <w:lang w:val="ru-RU"/>
        </w:rPr>
        <w:t>п</w:t>
      </w:r>
      <w:r w:rsidRPr="00290E9D">
        <w:rPr>
          <w:sz w:val="28"/>
          <w:szCs w:val="28"/>
          <w:lang w:val="ru-RU"/>
        </w:rPr>
        <w:t>ределение реального состояния систем энергопотребления, установление и</w:t>
      </w:r>
      <w:r w:rsidRPr="00290E9D">
        <w:rPr>
          <w:sz w:val="28"/>
          <w:szCs w:val="28"/>
          <w:lang w:val="ru-RU"/>
        </w:rPr>
        <w:t>с</w:t>
      </w:r>
      <w:r w:rsidRPr="00290E9D">
        <w:rPr>
          <w:sz w:val="28"/>
          <w:szCs w:val="28"/>
          <w:lang w:val="ru-RU"/>
        </w:rPr>
        <w:t>точников потерь энергоресурсов, предусмотрен выбор наиболее рационал</w:t>
      </w:r>
      <w:r w:rsidRPr="00290E9D">
        <w:rPr>
          <w:sz w:val="28"/>
          <w:szCs w:val="28"/>
          <w:lang w:val="ru-RU"/>
        </w:rPr>
        <w:t>ь</w:t>
      </w:r>
      <w:r w:rsidRPr="00290E9D">
        <w:rPr>
          <w:sz w:val="28"/>
          <w:szCs w:val="28"/>
          <w:lang w:val="ru-RU"/>
        </w:rPr>
        <w:t>ных конкретных мероприятий для оптимальных путей снижения потерь и экономии энергоресурсов.</w:t>
      </w:r>
    </w:p>
    <w:p w:rsidR="0093018E" w:rsidRPr="00290E9D" w:rsidRDefault="0093018E" w:rsidP="00623A99">
      <w:pPr>
        <w:pStyle w:val="Mystyle"/>
        <w:spacing w:line="360" w:lineRule="auto"/>
        <w:rPr>
          <w:b/>
          <w:sz w:val="28"/>
          <w:szCs w:val="28"/>
          <w:lang w:val="ru-RU"/>
        </w:rPr>
      </w:pPr>
      <w:r w:rsidRPr="00290E9D">
        <w:rPr>
          <w:sz w:val="28"/>
          <w:szCs w:val="28"/>
          <w:lang w:val="ru-RU"/>
        </w:rPr>
        <w:t>Мероприятия по энергосбережению на предприятиях, предоставляющих коммунальный ресурс или коммунальные услуги, направлены на оптимиз</w:t>
      </w:r>
      <w:r w:rsidRPr="00290E9D">
        <w:rPr>
          <w:sz w:val="28"/>
          <w:szCs w:val="28"/>
          <w:lang w:val="ru-RU"/>
        </w:rPr>
        <w:t>а</w:t>
      </w:r>
      <w:r w:rsidRPr="00290E9D">
        <w:rPr>
          <w:sz w:val="28"/>
          <w:szCs w:val="28"/>
          <w:lang w:val="ru-RU"/>
        </w:rPr>
        <w:t>цию режимов работы источников</w:t>
      </w:r>
      <w:r w:rsidR="00EC05A0">
        <w:rPr>
          <w:sz w:val="28"/>
          <w:szCs w:val="28"/>
          <w:lang w:val="ru-RU"/>
        </w:rPr>
        <w:t xml:space="preserve"> водо-</w:t>
      </w:r>
      <w:r w:rsidRPr="00290E9D">
        <w:rPr>
          <w:sz w:val="28"/>
          <w:szCs w:val="28"/>
          <w:lang w:val="ru-RU"/>
        </w:rPr>
        <w:t xml:space="preserve"> электро-</w:t>
      </w:r>
      <w:r w:rsidR="00EC05A0">
        <w:rPr>
          <w:sz w:val="28"/>
          <w:szCs w:val="28"/>
          <w:lang w:val="ru-RU"/>
        </w:rPr>
        <w:t xml:space="preserve"> газо-</w:t>
      </w:r>
      <w:r w:rsidRPr="00290E9D">
        <w:rPr>
          <w:sz w:val="28"/>
          <w:szCs w:val="28"/>
          <w:lang w:val="ru-RU"/>
        </w:rPr>
        <w:t xml:space="preserve">, и теплоснабжения. </w:t>
      </w:r>
    </w:p>
    <w:p w:rsidR="00EC05A0" w:rsidRDefault="00EC05A0" w:rsidP="00EC05A0">
      <w:pPr>
        <w:pStyle w:val="Mystyle"/>
        <w:spacing w:line="360" w:lineRule="auto"/>
        <w:rPr>
          <w:sz w:val="28"/>
          <w:szCs w:val="28"/>
          <w:lang w:val="ru-RU"/>
        </w:rPr>
      </w:pPr>
      <w:r w:rsidRPr="00290E9D">
        <w:rPr>
          <w:sz w:val="28"/>
          <w:szCs w:val="28"/>
          <w:lang w:val="ru-RU" w:bidi="en-US"/>
        </w:rPr>
        <w:t>ОАО «</w:t>
      </w:r>
      <w:r w:rsidR="00D8360C">
        <w:rPr>
          <w:sz w:val="28"/>
          <w:szCs w:val="28"/>
          <w:lang w:val="ru-RU" w:bidi="en-US"/>
        </w:rPr>
        <w:t>Водопровод</w:t>
      </w:r>
      <w:r w:rsidRPr="00290E9D">
        <w:rPr>
          <w:sz w:val="28"/>
          <w:szCs w:val="28"/>
          <w:lang w:val="ru-RU" w:bidi="en-US"/>
        </w:rPr>
        <w:t xml:space="preserve">» </w:t>
      </w:r>
      <w:r w:rsidR="00987E29">
        <w:rPr>
          <w:sz w:val="28"/>
          <w:szCs w:val="28"/>
          <w:lang w:val="ru-RU" w:bidi="en-US"/>
        </w:rPr>
        <w:t>,</w:t>
      </w:r>
      <w:r w:rsidR="00FC7079">
        <w:rPr>
          <w:sz w:val="28"/>
          <w:szCs w:val="28"/>
          <w:lang w:val="ru-RU"/>
        </w:rPr>
        <w:t>предоставляющий</w:t>
      </w:r>
      <w:r w:rsidRPr="00290E9D">
        <w:rPr>
          <w:sz w:val="28"/>
          <w:szCs w:val="28"/>
          <w:lang w:val="ru-RU"/>
        </w:rPr>
        <w:t xml:space="preserve"> услуги водоснабжения, пред</w:t>
      </w:r>
      <w:r w:rsidRPr="00290E9D">
        <w:rPr>
          <w:sz w:val="28"/>
          <w:szCs w:val="28"/>
          <w:lang w:val="ru-RU"/>
        </w:rPr>
        <w:t>у</w:t>
      </w:r>
      <w:r w:rsidRPr="00290E9D">
        <w:rPr>
          <w:sz w:val="28"/>
          <w:szCs w:val="28"/>
          <w:lang w:val="ru-RU"/>
        </w:rPr>
        <w:t>сматривает энергосберегающие мероприятия по сокращению объемов эле</w:t>
      </w:r>
      <w:r w:rsidRPr="00290E9D">
        <w:rPr>
          <w:sz w:val="28"/>
          <w:szCs w:val="28"/>
          <w:lang w:val="ru-RU"/>
        </w:rPr>
        <w:t>к</w:t>
      </w:r>
      <w:r w:rsidRPr="00290E9D">
        <w:rPr>
          <w:sz w:val="28"/>
          <w:szCs w:val="28"/>
          <w:lang w:val="ru-RU"/>
        </w:rPr>
        <w:lastRenderedPageBreak/>
        <w:t>трической энергии, используемой при подъеме и передаче (транспортировке) воды, мероприятия по сокращению потерь воды.</w:t>
      </w:r>
    </w:p>
    <w:p w:rsidR="00FC7079" w:rsidRDefault="00EC05A0" w:rsidP="00FC7079">
      <w:pPr>
        <w:spacing w:line="360" w:lineRule="auto"/>
        <w:ind w:firstLine="851"/>
        <w:rPr>
          <w:sz w:val="28"/>
          <w:szCs w:val="28"/>
        </w:rPr>
      </w:pPr>
      <w:r>
        <w:rPr>
          <w:sz w:val="28"/>
          <w:szCs w:val="28"/>
        </w:rPr>
        <w:t>Каневские РЭС</w:t>
      </w:r>
      <w:r w:rsidR="00987E29">
        <w:rPr>
          <w:sz w:val="28"/>
          <w:szCs w:val="28"/>
        </w:rPr>
        <w:t>,</w:t>
      </w:r>
      <w:r>
        <w:rPr>
          <w:sz w:val="28"/>
          <w:szCs w:val="28"/>
        </w:rPr>
        <w:t xml:space="preserve"> предоставляющие услуги </w:t>
      </w:r>
      <w:r w:rsidR="00FC7079">
        <w:rPr>
          <w:sz w:val="28"/>
          <w:szCs w:val="28"/>
        </w:rPr>
        <w:t>электроснабжения, пред</w:t>
      </w:r>
      <w:r w:rsidR="00FC7079">
        <w:rPr>
          <w:sz w:val="28"/>
          <w:szCs w:val="28"/>
        </w:rPr>
        <w:t>у</w:t>
      </w:r>
      <w:r w:rsidR="00FC7079">
        <w:rPr>
          <w:sz w:val="28"/>
          <w:szCs w:val="28"/>
        </w:rPr>
        <w:t>сматрива</w:t>
      </w:r>
      <w:r w:rsidR="00987E29">
        <w:rPr>
          <w:sz w:val="28"/>
          <w:szCs w:val="28"/>
        </w:rPr>
        <w:t>ю</w:t>
      </w:r>
      <w:r w:rsidR="00FC7079">
        <w:rPr>
          <w:sz w:val="28"/>
          <w:szCs w:val="28"/>
        </w:rPr>
        <w:t>т энергосберегающие мероприятия: замены старых электрических линий на новые, модернизация трансформаторных подстанций, установка автоматических таймеров на уличное освещение.</w:t>
      </w:r>
    </w:p>
    <w:p w:rsidR="00EC05A0" w:rsidRDefault="00FC7079" w:rsidP="00FC7079">
      <w:pPr>
        <w:spacing w:line="360" w:lineRule="auto"/>
        <w:ind w:firstLine="851"/>
        <w:rPr>
          <w:sz w:val="28"/>
          <w:szCs w:val="28"/>
        </w:rPr>
      </w:pPr>
      <w:r>
        <w:rPr>
          <w:sz w:val="28"/>
          <w:szCs w:val="28"/>
        </w:rPr>
        <w:t>АО «Каневскаярайгаз»</w:t>
      </w:r>
      <w:r w:rsidR="00987E29">
        <w:rPr>
          <w:sz w:val="28"/>
          <w:szCs w:val="28"/>
        </w:rPr>
        <w:t>,</w:t>
      </w:r>
      <w:r>
        <w:rPr>
          <w:sz w:val="28"/>
          <w:szCs w:val="28"/>
        </w:rPr>
        <w:t xml:space="preserve"> предоставляющ</w:t>
      </w:r>
      <w:r w:rsidR="00987E29">
        <w:rPr>
          <w:sz w:val="28"/>
          <w:szCs w:val="28"/>
        </w:rPr>
        <w:t>ее</w:t>
      </w:r>
      <w:r>
        <w:rPr>
          <w:sz w:val="28"/>
          <w:szCs w:val="28"/>
        </w:rPr>
        <w:t xml:space="preserve"> услуги газоснабжения нас</w:t>
      </w:r>
      <w:r>
        <w:rPr>
          <w:sz w:val="28"/>
          <w:szCs w:val="28"/>
        </w:rPr>
        <w:t>е</w:t>
      </w:r>
      <w:r>
        <w:rPr>
          <w:sz w:val="28"/>
          <w:szCs w:val="28"/>
        </w:rPr>
        <w:t>лени</w:t>
      </w:r>
      <w:r w:rsidR="00987E29">
        <w:rPr>
          <w:sz w:val="28"/>
          <w:szCs w:val="28"/>
        </w:rPr>
        <w:t>ю</w:t>
      </w:r>
      <w:r>
        <w:rPr>
          <w:sz w:val="28"/>
          <w:szCs w:val="28"/>
        </w:rPr>
        <w:t xml:space="preserve"> </w:t>
      </w:r>
      <w:r w:rsidR="00987E29">
        <w:rPr>
          <w:sz w:val="28"/>
          <w:szCs w:val="28"/>
        </w:rPr>
        <w:t>Кубанскостепного</w:t>
      </w:r>
      <w:r w:rsidR="00081DB7">
        <w:rPr>
          <w:sz w:val="28"/>
          <w:szCs w:val="28"/>
        </w:rPr>
        <w:t xml:space="preserve"> сельского поселения </w:t>
      </w:r>
      <w:r w:rsidR="00987E29">
        <w:rPr>
          <w:sz w:val="28"/>
          <w:szCs w:val="28"/>
        </w:rPr>
        <w:t>,</w:t>
      </w:r>
      <w:r w:rsidR="00081DB7">
        <w:rPr>
          <w:sz w:val="28"/>
          <w:szCs w:val="28"/>
        </w:rPr>
        <w:t>предусматривает энергосб</w:t>
      </w:r>
      <w:r w:rsidR="00081DB7">
        <w:rPr>
          <w:sz w:val="28"/>
          <w:szCs w:val="28"/>
        </w:rPr>
        <w:t>е</w:t>
      </w:r>
      <w:r w:rsidR="00081DB7">
        <w:rPr>
          <w:sz w:val="28"/>
          <w:szCs w:val="28"/>
        </w:rPr>
        <w:t>регающие мероприятия: модернизацию старого оборудования, установку д</w:t>
      </w:r>
      <w:r w:rsidR="00081DB7">
        <w:rPr>
          <w:sz w:val="28"/>
          <w:szCs w:val="28"/>
        </w:rPr>
        <w:t>о</w:t>
      </w:r>
      <w:r w:rsidR="00081DB7">
        <w:rPr>
          <w:sz w:val="28"/>
          <w:szCs w:val="28"/>
        </w:rPr>
        <w:t>мовых приборов учета потребности газоснаюжения.</w:t>
      </w:r>
    </w:p>
    <w:p w:rsidR="0093018E" w:rsidRPr="00290E9D" w:rsidRDefault="00682696" w:rsidP="00D8360C">
      <w:pPr>
        <w:spacing w:line="360" w:lineRule="auto"/>
        <w:ind w:left="426"/>
        <w:rPr>
          <w:sz w:val="28"/>
          <w:szCs w:val="28"/>
        </w:rPr>
      </w:pPr>
      <w:r w:rsidRPr="00290E9D">
        <w:rPr>
          <w:sz w:val="28"/>
          <w:szCs w:val="28"/>
        </w:rPr>
        <w:t>МУП</w:t>
      </w:r>
      <w:r w:rsidR="0093018E" w:rsidRPr="00290E9D">
        <w:rPr>
          <w:sz w:val="28"/>
          <w:szCs w:val="28"/>
        </w:rPr>
        <w:t xml:space="preserve"> «</w:t>
      </w:r>
      <w:r w:rsidRPr="00290E9D">
        <w:rPr>
          <w:sz w:val="28"/>
          <w:szCs w:val="28"/>
        </w:rPr>
        <w:t>Каневские</w:t>
      </w:r>
      <w:r w:rsidR="00D8360C">
        <w:rPr>
          <w:sz w:val="28"/>
          <w:szCs w:val="28"/>
        </w:rPr>
        <w:t xml:space="preserve"> тепловые сети»</w:t>
      </w:r>
      <w:r w:rsidR="00FC7079">
        <w:rPr>
          <w:sz w:val="28"/>
          <w:szCs w:val="28"/>
        </w:rPr>
        <w:t xml:space="preserve"> предоставляющ</w:t>
      </w:r>
      <w:r w:rsidR="00987E29">
        <w:rPr>
          <w:sz w:val="28"/>
          <w:szCs w:val="28"/>
        </w:rPr>
        <w:t>е</w:t>
      </w:r>
      <w:r w:rsidR="00FC7079">
        <w:rPr>
          <w:sz w:val="28"/>
          <w:szCs w:val="28"/>
        </w:rPr>
        <w:t>е</w:t>
      </w:r>
      <w:r w:rsidR="0093018E" w:rsidRPr="00290E9D">
        <w:rPr>
          <w:sz w:val="28"/>
          <w:szCs w:val="28"/>
        </w:rPr>
        <w:t xml:space="preserve"> услуги по тепл</w:t>
      </w:r>
      <w:r w:rsidR="0093018E" w:rsidRPr="00290E9D">
        <w:rPr>
          <w:sz w:val="28"/>
          <w:szCs w:val="28"/>
        </w:rPr>
        <w:t>о</w:t>
      </w:r>
      <w:r w:rsidR="0093018E" w:rsidRPr="00290E9D">
        <w:rPr>
          <w:sz w:val="28"/>
          <w:szCs w:val="28"/>
        </w:rPr>
        <w:t>снабжению, предусматривает энергосберегающие мероприятия: модерн</w:t>
      </w:r>
      <w:r w:rsidR="0093018E" w:rsidRPr="00290E9D">
        <w:rPr>
          <w:sz w:val="28"/>
          <w:szCs w:val="28"/>
        </w:rPr>
        <w:t>и</w:t>
      </w:r>
      <w:r w:rsidR="0093018E" w:rsidRPr="00290E9D">
        <w:rPr>
          <w:sz w:val="28"/>
          <w:szCs w:val="28"/>
        </w:rPr>
        <w:t>зацию старого оборудования в котельных на использование энергоэффе</w:t>
      </w:r>
      <w:r w:rsidR="0093018E" w:rsidRPr="00290E9D">
        <w:rPr>
          <w:sz w:val="28"/>
          <w:szCs w:val="28"/>
        </w:rPr>
        <w:t>к</w:t>
      </w:r>
      <w:r w:rsidR="0093018E" w:rsidRPr="00290E9D">
        <w:rPr>
          <w:sz w:val="28"/>
          <w:szCs w:val="28"/>
        </w:rPr>
        <w:t xml:space="preserve">тивного оборудования с высоким коэффициентом полезного действия, внедрение систем автоматизации работы, строительство тепловых сетей с использованием энергоэффективных технологий, переход на автономное теплоснабжение. </w:t>
      </w:r>
    </w:p>
    <w:p w:rsidR="0093018E" w:rsidRPr="00290E9D" w:rsidRDefault="0093018E" w:rsidP="00623A99">
      <w:pPr>
        <w:pStyle w:val="Mystyle"/>
        <w:spacing w:line="360" w:lineRule="auto"/>
        <w:rPr>
          <w:sz w:val="28"/>
          <w:szCs w:val="28"/>
          <w:lang w:val="ru-RU"/>
        </w:rPr>
      </w:pPr>
      <w:r w:rsidRPr="00290E9D">
        <w:rPr>
          <w:sz w:val="28"/>
          <w:szCs w:val="28"/>
          <w:lang w:val="ru-RU"/>
        </w:rPr>
        <w:t>Мероприятия по энергосбережению в организациях с участием госуда</w:t>
      </w:r>
      <w:r w:rsidRPr="00290E9D">
        <w:rPr>
          <w:sz w:val="28"/>
          <w:szCs w:val="28"/>
          <w:lang w:val="ru-RU"/>
        </w:rPr>
        <w:t>р</w:t>
      </w:r>
      <w:r w:rsidRPr="00290E9D">
        <w:rPr>
          <w:sz w:val="28"/>
          <w:szCs w:val="28"/>
          <w:lang w:val="ru-RU"/>
        </w:rPr>
        <w:t>ства или муниципального образования и повышению энергетической эффе</w:t>
      </w:r>
      <w:r w:rsidRPr="00290E9D">
        <w:rPr>
          <w:sz w:val="28"/>
          <w:szCs w:val="28"/>
          <w:lang w:val="ru-RU"/>
        </w:rPr>
        <w:t>к</w:t>
      </w:r>
      <w:r w:rsidRPr="00290E9D">
        <w:rPr>
          <w:sz w:val="28"/>
          <w:szCs w:val="28"/>
          <w:lang w:val="ru-RU"/>
        </w:rPr>
        <w:t xml:space="preserve">тивности этих организаций направлены на проведение комплекса </w:t>
      </w:r>
      <w:r w:rsidR="00A367DC" w:rsidRPr="00290E9D">
        <w:rPr>
          <w:sz w:val="28"/>
          <w:szCs w:val="28"/>
          <w:lang w:val="ru-RU"/>
        </w:rPr>
        <w:t>работ</w:t>
      </w:r>
      <w:r w:rsidRPr="00290E9D">
        <w:rPr>
          <w:sz w:val="28"/>
          <w:szCs w:val="28"/>
          <w:lang w:val="ru-RU"/>
        </w:rPr>
        <w:t xml:space="preserve"> по оснащению приборами учета используемых коммунальных ресурсов; пов</w:t>
      </w:r>
      <w:r w:rsidRPr="00290E9D">
        <w:rPr>
          <w:sz w:val="28"/>
          <w:szCs w:val="28"/>
          <w:lang w:val="ru-RU"/>
        </w:rPr>
        <w:t>ы</w:t>
      </w:r>
      <w:r w:rsidRPr="00290E9D">
        <w:rPr>
          <w:sz w:val="28"/>
          <w:szCs w:val="28"/>
          <w:lang w:val="ru-RU"/>
        </w:rPr>
        <w:t>шению тепловой защиты, утеплению зданий, строений, сооружений, автом</w:t>
      </w:r>
      <w:r w:rsidRPr="00290E9D">
        <w:rPr>
          <w:sz w:val="28"/>
          <w:szCs w:val="28"/>
          <w:lang w:val="ru-RU"/>
        </w:rPr>
        <w:t>а</w:t>
      </w:r>
      <w:r w:rsidRPr="00290E9D">
        <w:rPr>
          <w:sz w:val="28"/>
          <w:szCs w:val="28"/>
          <w:lang w:val="ru-RU"/>
        </w:rPr>
        <w:t>тизации потребления тепловой энергии, повышению энергетической эффе</w:t>
      </w:r>
      <w:r w:rsidRPr="00290E9D">
        <w:rPr>
          <w:sz w:val="28"/>
          <w:szCs w:val="28"/>
          <w:lang w:val="ru-RU"/>
        </w:rPr>
        <w:t>к</w:t>
      </w:r>
      <w:r w:rsidRPr="00290E9D">
        <w:rPr>
          <w:sz w:val="28"/>
          <w:szCs w:val="28"/>
          <w:lang w:val="ru-RU"/>
        </w:rPr>
        <w:t>тивности систем освещения, отопления, водопотребления.</w:t>
      </w:r>
    </w:p>
    <w:p w:rsidR="0093018E" w:rsidRPr="00290E9D" w:rsidRDefault="0093018E" w:rsidP="00623A99">
      <w:pPr>
        <w:pStyle w:val="Mystyle"/>
        <w:spacing w:line="360" w:lineRule="auto"/>
        <w:rPr>
          <w:sz w:val="28"/>
          <w:szCs w:val="28"/>
          <w:lang w:val="ru-RU"/>
        </w:rPr>
      </w:pPr>
      <w:r w:rsidRPr="00290E9D">
        <w:rPr>
          <w:sz w:val="28"/>
          <w:szCs w:val="28"/>
          <w:lang w:val="ru-RU"/>
        </w:rPr>
        <w:t>Сов</w:t>
      </w:r>
      <w:r w:rsidR="00682696" w:rsidRPr="00290E9D">
        <w:rPr>
          <w:sz w:val="28"/>
          <w:szCs w:val="28"/>
          <w:lang w:val="ru-RU"/>
        </w:rPr>
        <w:t>местная реализация п</w:t>
      </w:r>
      <w:r w:rsidRPr="00290E9D">
        <w:rPr>
          <w:sz w:val="28"/>
          <w:szCs w:val="28"/>
          <w:lang w:val="ru-RU"/>
        </w:rPr>
        <w:t>рограммы энергосбережения и энергоэффекти</w:t>
      </w:r>
      <w:r w:rsidRPr="00290E9D">
        <w:rPr>
          <w:sz w:val="28"/>
          <w:szCs w:val="28"/>
          <w:lang w:val="ru-RU"/>
        </w:rPr>
        <w:t>в</w:t>
      </w:r>
      <w:r w:rsidR="00682696" w:rsidRPr="00290E9D">
        <w:rPr>
          <w:sz w:val="28"/>
          <w:szCs w:val="28"/>
          <w:lang w:val="ru-RU"/>
        </w:rPr>
        <w:t>ности и п</w:t>
      </w:r>
      <w:r w:rsidRPr="00290E9D">
        <w:rPr>
          <w:sz w:val="28"/>
          <w:szCs w:val="28"/>
          <w:lang w:val="ru-RU"/>
        </w:rPr>
        <w:t xml:space="preserve">рограммы комплексного развития систем коммунальной </w:t>
      </w:r>
      <w:r w:rsidR="000D608D" w:rsidRPr="00290E9D">
        <w:rPr>
          <w:sz w:val="28"/>
          <w:szCs w:val="28"/>
          <w:lang w:val="ru-RU"/>
        </w:rPr>
        <w:t>инфр</w:t>
      </w:r>
      <w:r w:rsidR="000D608D" w:rsidRPr="00290E9D">
        <w:rPr>
          <w:sz w:val="28"/>
          <w:szCs w:val="28"/>
          <w:lang w:val="ru-RU"/>
        </w:rPr>
        <w:t>а</w:t>
      </w:r>
      <w:r w:rsidR="000D608D" w:rsidRPr="00290E9D">
        <w:rPr>
          <w:sz w:val="28"/>
          <w:szCs w:val="28"/>
          <w:lang w:val="ru-RU"/>
        </w:rPr>
        <w:t>структуры поселения</w:t>
      </w:r>
      <w:r w:rsidRPr="00290E9D">
        <w:rPr>
          <w:sz w:val="28"/>
          <w:szCs w:val="28"/>
          <w:lang w:val="ru-RU"/>
        </w:rPr>
        <w:t xml:space="preserve"> позволит обеспечить потребителям энергоресурсов с</w:t>
      </w:r>
      <w:r w:rsidRPr="00290E9D">
        <w:rPr>
          <w:sz w:val="28"/>
          <w:szCs w:val="28"/>
          <w:lang w:val="ru-RU"/>
        </w:rPr>
        <w:t>о</w:t>
      </w:r>
      <w:r w:rsidRPr="00290E9D">
        <w:rPr>
          <w:sz w:val="28"/>
          <w:szCs w:val="28"/>
          <w:lang w:val="ru-RU"/>
        </w:rPr>
        <w:t>кращение расходов и повышение качества коммунальных услуг, создание комфортных условий проживания в жилых помещениях многоквартирных домов, предоставление коммунальных услуг по доступным ценам.</w:t>
      </w:r>
    </w:p>
    <w:p w:rsidR="00D345EC" w:rsidRPr="00290E9D" w:rsidRDefault="00D345EC" w:rsidP="00623A99">
      <w:pPr>
        <w:pStyle w:val="Mystyle"/>
        <w:spacing w:line="360" w:lineRule="auto"/>
        <w:rPr>
          <w:sz w:val="28"/>
          <w:szCs w:val="28"/>
          <w:lang w:val="ru-RU"/>
        </w:rPr>
      </w:pPr>
    </w:p>
    <w:p w:rsidR="00715513" w:rsidRPr="00093B38" w:rsidRDefault="00093B38" w:rsidP="00093B38">
      <w:pPr>
        <w:pStyle w:val="Mystyle"/>
        <w:spacing w:line="360" w:lineRule="auto"/>
        <w:rPr>
          <w:b/>
          <w:sz w:val="28"/>
          <w:szCs w:val="28"/>
          <w:lang w:val="ru-RU"/>
        </w:rPr>
      </w:pPr>
      <w:r>
        <w:rPr>
          <w:b/>
          <w:sz w:val="32"/>
          <w:szCs w:val="28"/>
          <w:lang w:val="ru-RU"/>
        </w:rPr>
        <w:t xml:space="preserve">3. </w:t>
      </w:r>
      <w:r w:rsidR="00D345EC" w:rsidRPr="00093B38">
        <w:rPr>
          <w:b/>
          <w:sz w:val="32"/>
          <w:szCs w:val="28"/>
          <w:lang w:val="ru-RU"/>
        </w:rPr>
        <w:t xml:space="preserve">Перспективы развития </w:t>
      </w:r>
      <w:r w:rsidR="0079345B">
        <w:rPr>
          <w:b/>
          <w:sz w:val="32"/>
          <w:szCs w:val="28"/>
          <w:lang w:val="ru-RU"/>
        </w:rPr>
        <w:t>Придорожного</w:t>
      </w:r>
      <w:r w:rsidR="00987E29">
        <w:rPr>
          <w:b/>
          <w:sz w:val="32"/>
          <w:szCs w:val="28"/>
          <w:lang w:val="ru-RU"/>
        </w:rPr>
        <w:t xml:space="preserve"> сельского посел</w:t>
      </w:r>
      <w:r w:rsidR="00987E29">
        <w:rPr>
          <w:b/>
          <w:sz w:val="32"/>
          <w:szCs w:val="28"/>
          <w:lang w:val="ru-RU"/>
        </w:rPr>
        <w:t>е</w:t>
      </w:r>
      <w:r w:rsidR="00987E29">
        <w:rPr>
          <w:b/>
          <w:sz w:val="32"/>
          <w:szCs w:val="28"/>
          <w:lang w:val="ru-RU"/>
        </w:rPr>
        <w:t>ния</w:t>
      </w:r>
      <w:r w:rsidR="00D345EC" w:rsidRPr="00093B38">
        <w:rPr>
          <w:b/>
          <w:sz w:val="32"/>
          <w:szCs w:val="28"/>
          <w:lang w:val="ru-RU"/>
        </w:rPr>
        <w:t xml:space="preserve"> и прогноз спроса на коммунальные ресурсы</w:t>
      </w:r>
      <w:r w:rsidR="00D345EC" w:rsidRPr="00290E9D">
        <w:rPr>
          <w:b/>
          <w:sz w:val="28"/>
          <w:szCs w:val="28"/>
          <w:lang w:val="ru-RU"/>
        </w:rPr>
        <w:t>.</w:t>
      </w:r>
    </w:p>
    <w:p w:rsidR="00533E98" w:rsidRDefault="00D345EC" w:rsidP="00093B38">
      <w:pPr>
        <w:pStyle w:val="Mystyle"/>
        <w:spacing w:line="360" w:lineRule="auto"/>
        <w:rPr>
          <w:b/>
          <w:sz w:val="28"/>
          <w:szCs w:val="28"/>
          <w:lang w:val="ru-RU"/>
        </w:rPr>
      </w:pPr>
      <w:r w:rsidRPr="00290E9D">
        <w:rPr>
          <w:b/>
          <w:sz w:val="28"/>
          <w:szCs w:val="28"/>
          <w:lang w:val="ru-RU"/>
        </w:rPr>
        <w:t xml:space="preserve">3.1 Перспективы развития </w:t>
      </w:r>
      <w:r w:rsidR="0079345B">
        <w:rPr>
          <w:b/>
          <w:sz w:val="28"/>
          <w:szCs w:val="28"/>
          <w:lang w:val="ru-RU"/>
        </w:rPr>
        <w:t>Придорожного</w:t>
      </w:r>
      <w:r w:rsidR="00987E29">
        <w:rPr>
          <w:b/>
          <w:sz w:val="28"/>
          <w:szCs w:val="28"/>
          <w:lang w:val="ru-RU"/>
        </w:rPr>
        <w:t xml:space="preserve"> сельского поселения</w:t>
      </w:r>
      <w:r w:rsidRPr="00290E9D">
        <w:rPr>
          <w:b/>
          <w:sz w:val="28"/>
          <w:szCs w:val="28"/>
          <w:lang w:val="ru-RU"/>
        </w:rPr>
        <w:t>.</w:t>
      </w:r>
    </w:p>
    <w:p w:rsidR="00126FA5" w:rsidRDefault="00126FA5" w:rsidP="00093B38">
      <w:pPr>
        <w:pStyle w:val="Mystyle"/>
        <w:spacing w:line="360" w:lineRule="auto"/>
        <w:rPr>
          <w:b/>
          <w:sz w:val="28"/>
          <w:szCs w:val="28"/>
          <w:lang w:val="ru-RU"/>
        </w:rPr>
      </w:pPr>
    </w:p>
    <w:p w:rsidR="006476EB" w:rsidRDefault="00126FA5" w:rsidP="006476EB">
      <w:pPr>
        <w:spacing w:line="360" w:lineRule="auto"/>
        <w:ind w:firstLine="708"/>
        <w:rPr>
          <w:sz w:val="28"/>
          <w:szCs w:val="28"/>
        </w:rPr>
      </w:pPr>
      <w:r>
        <w:rPr>
          <w:sz w:val="28"/>
          <w:szCs w:val="28"/>
        </w:rPr>
        <w:t xml:space="preserve">Придорожное сельское поселение является административно-территориальной единицей муниципального образования Каневской район </w:t>
      </w:r>
      <w:r w:rsidR="006476EB">
        <w:rPr>
          <w:sz w:val="28"/>
          <w:szCs w:val="28"/>
        </w:rPr>
        <w:t xml:space="preserve">.    </w:t>
      </w:r>
      <w:r w:rsidR="006476EB" w:rsidRPr="00E8286C">
        <w:rPr>
          <w:sz w:val="28"/>
          <w:szCs w:val="28"/>
        </w:rPr>
        <w:t>Станица Придорожная –центр Придорожного сельского поселения, также включающего в себя хутор Раков и поселок Партизанский. Находится стан</w:t>
      </w:r>
      <w:r w:rsidR="006476EB" w:rsidRPr="00E8286C">
        <w:rPr>
          <w:sz w:val="28"/>
          <w:szCs w:val="28"/>
        </w:rPr>
        <w:t>и</w:t>
      </w:r>
      <w:r w:rsidR="006476EB" w:rsidRPr="00E8286C">
        <w:rPr>
          <w:sz w:val="28"/>
          <w:szCs w:val="28"/>
        </w:rPr>
        <w:t xml:space="preserve">ца в северо-западной части Краснодарского края и в южной части Каневского района </w:t>
      </w:r>
      <w:r w:rsidR="00F0771D">
        <w:rPr>
          <w:sz w:val="28"/>
          <w:szCs w:val="28"/>
        </w:rPr>
        <w:t xml:space="preserve">. </w:t>
      </w:r>
      <w:r w:rsidR="006476EB" w:rsidRPr="00E8286C">
        <w:rPr>
          <w:sz w:val="28"/>
          <w:szCs w:val="28"/>
        </w:rPr>
        <w:t>Расстояние до краевого центра, города Краснодара –104 км, до ра</w:t>
      </w:r>
      <w:r w:rsidR="006476EB" w:rsidRPr="00E8286C">
        <w:rPr>
          <w:sz w:val="28"/>
          <w:szCs w:val="28"/>
        </w:rPr>
        <w:t>й</w:t>
      </w:r>
      <w:r w:rsidR="006476EB" w:rsidRPr="00E8286C">
        <w:rPr>
          <w:sz w:val="28"/>
          <w:szCs w:val="28"/>
        </w:rPr>
        <w:t>онного центра, стан</w:t>
      </w:r>
      <w:r w:rsidR="006476EB" w:rsidRPr="00E8286C">
        <w:rPr>
          <w:sz w:val="28"/>
          <w:szCs w:val="28"/>
        </w:rPr>
        <w:t>и</w:t>
      </w:r>
      <w:r w:rsidR="006476EB" w:rsidRPr="00E8286C">
        <w:rPr>
          <w:sz w:val="28"/>
          <w:szCs w:val="28"/>
        </w:rPr>
        <w:t>цы Каневской – 10 км.</w:t>
      </w:r>
    </w:p>
    <w:p w:rsidR="00126FA5" w:rsidRDefault="00126FA5" w:rsidP="00126FA5">
      <w:pPr>
        <w:spacing w:line="360" w:lineRule="auto"/>
        <w:ind w:firstLine="720"/>
        <w:rPr>
          <w:sz w:val="28"/>
          <w:szCs w:val="28"/>
        </w:rPr>
      </w:pPr>
      <w:r>
        <w:rPr>
          <w:sz w:val="28"/>
          <w:szCs w:val="28"/>
        </w:rPr>
        <w:t>Территория поселения на севере граничит с Каневским сельским пос</w:t>
      </w:r>
      <w:r>
        <w:rPr>
          <w:sz w:val="28"/>
          <w:szCs w:val="28"/>
        </w:rPr>
        <w:t>е</w:t>
      </w:r>
      <w:r>
        <w:rPr>
          <w:sz w:val="28"/>
          <w:szCs w:val="28"/>
        </w:rPr>
        <w:t>лением, на юго-западе – с Брюховецким районом, а на востоке – с Кубанск</w:t>
      </w:r>
      <w:r>
        <w:rPr>
          <w:sz w:val="28"/>
          <w:szCs w:val="28"/>
        </w:rPr>
        <w:t>о</w:t>
      </w:r>
      <w:r>
        <w:rPr>
          <w:sz w:val="28"/>
          <w:szCs w:val="28"/>
        </w:rPr>
        <w:t xml:space="preserve">степным сельским поселением.  </w:t>
      </w:r>
    </w:p>
    <w:p w:rsidR="00126FA5" w:rsidRDefault="006476EB" w:rsidP="006476EB">
      <w:pPr>
        <w:spacing w:line="360" w:lineRule="auto"/>
        <w:ind w:firstLine="720"/>
        <w:rPr>
          <w:sz w:val="28"/>
          <w:szCs w:val="28"/>
        </w:rPr>
      </w:pPr>
      <w:r>
        <w:rPr>
          <w:sz w:val="28"/>
          <w:szCs w:val="28"/>
        </w:rPr>
        <w:t xml:space="preserve"> </w:t>
      </w:r>
      <w:r w:rsidR="00126FA5">
        <w:rPr>
          <w:sz w:val="28"/>
          <w:szCs w:val="28"/>
        </w:rPr>
        <w:t xml:space="preserve">Площадь поселения составляет 73,4 кв. км. </w:t>
      </w:r>
    </w:p>
    <w:p w:rsidR="00126FA5" w:rsidRDefault="00126FA5" w:rsidP="00126FA5">
      <w:pPr>
        <w:spacing w:line="360" w:lineRule="auto"/>
        <w:ind w:firstLine="708"/>
        <w:rPr>
          <w:rFonts w:cs="Tahoma"/>
          <w:sz w:val="28"/>
          <w:szCs w:val="28"/>
        </w:rPr>
      </w:pPr>
      <w:r w:rsidRPr="00E8286C">
        <w:rPr>
          <w:rFonts w:cs="Tahoma"/>
          <w:sz w:val="28"/>
          <w:szCs w:val="28"/>
        </w:rPr>
        <w:t>Станица Придорожная имеет самое выгодное геополитическое мест</w:t>
      </w:r>
      <w:r w:rsidRPr="00E8286C">
        <w:rPr>
          <w:rFonts w:cs="Tahoma"/>
          <w:sz w:val="28"/>
          <w:szCs w:val="28"/>
        </w:rPr>
        <w:t>о</w:t>
      </w:r>
      <w:r w:rsidRPr="00E8286C">
        <w:rPr>
          <w:rFonts w:cs="Tahoma"/>
          <w:sz w:val="28"/>
          <w:szCs w:val="28"/>
        </w:rPr>
        <w:t>положение относительно других населенных пунктов поселения. Однако, в процессе развития данный населенный пункт оказался в сложной ситуации: со всех сторон территория станицы обременена планировочными огранич</w:t>
      </w:r>
      <w:r w:rsidRPr="00E8286C">
        <w:rPr>
          <w:rFonts w:cs="Tahoma"/>
          <w:sz w:val="28"/>
          <w:szCs w:val="28"/>
        </w:rPr>
        <w:t>е</w:t>
      </w:r>
      <w:r w:rsidRPr="00E8286C">
        <w:rPr>
          <w:rFonts w:cs="Tahoma"/>
          <w:sz w:val="28"/>
          <w:szCs w:val="28"/>
        </w:rPr>
        <w:t>ниями (на востоке – существующая региональная автодорога и железная д</w:t>
      </w:r>
      <w:r w:rsidRPr="00E8286C">
        <w:rPr>
          <w:rFonts w:cs="Tahoma"/>
          <w:sz w:val="28"/>
          <w:szCs w:val="28"/>
        </w:rPr>
        <w:t>о</w:t>
      </w:r>
      <w:r w:rsidRPr="00E8286C">
        <w:rPr>
          <w:rFonts w:cs="Tahoma"/>
          <w:sz w:val="28"/>
          <w:szCs w:val="28"/>
        </w:rPr>
        <w:t>рога, на севере – балки и заболоченные территории, на юге –сложившаяся производственная зона. Планировочная структура ст. Придорожной пре</w:t>
      </w:r>
      <w:r w:rsidRPr="00E8286C">
        <w:rPr>
          <w:rFonts w:cs="Tahoma"/>
          <w:sz w:val="28"/>
          <w:szCs w:val="28"/>
        </w:rPr>
        <w:t>д</w:t>
      </w:r>
      <w:r w:rsidRPr="00E8286C">
        <w:rPr>
          <w:rFonts w:cs="Tahoma"/>
          <w:sz w:val="28"/>
          <w:szCs w:val="28"/>
        </w:rPr>
        <w:t>ставляет собой прямоугольное компактное образование со сложившейся р</w:t>
      </w:r>
      <w:r w:rsidRPr="00E8286C">
        <w:rPr>
          <w:rFonts w:cs="Tahoma"/>
          <w:sz w:val="28"/>
          <w:szCs w:val="28"/>
        </w:rPr>
        <w:t>е</w:t>
      </w:r>
      <w:r w:rsidRPr="00E8286C">
        <w:rPr>
          <w:rFonts w:cs="Tahoma"/>
          <w:sz w:val="28"/>
          <w:szCs w:val="28"/>
        </w:rPr>
        <w:t>гулярной системой планировки с прямоугольной сеткой улиц. Существу</w:t>
      </w:r>
      <w:r w:rsidRPr="00E8286C">
        <w:rPr>
          <w:rFonts w:cs="Tahoma"/>
          <w:sz w:val="28"/>
          <w:szCs w:val="28"/>
        </w:rPr>
        <w:t>ю</w:t>
      </w:r>
      <w:r w:rsidRPr="00E8286C">
        <w:rPr>
          <w:rFonts w:cs="Tahoma"/>
          <w:sz w:val="28"/>
          <w:szCs w:val="28"/>
        </w:rPr>
        <w:t>щая жилая зона станицы располагается в западном направлении от реги</w:t>
      </w:r>
      <w:r w:rsidRPr="00E8286C">
        <w:rPr>
          <w:rFonts w:cs="Tahoma"/>
          <w:sz w:val="28"/>
          <w:szCs w:val="28"/>
        </w:rPr>
        <w:t>о</w:t>
      </w:r>
      <w:r w:rsidRPr="00E8286C">
        <w:rPr>
          <w:rFonts w:cs="Tahoma"/>
          <w:sz w:val="28"/>
          <w:szCs w:val="28"/>
        </w:rPr>
        <w:t>нальной автодороги и железной дороги. Жилые кварталы прямоугольной формы застроены периметрально, в основном 1-2-х этажными жилыми д</w:t>
      </w:r>
      <w:r w:rsidRPr="00E8286C">
        <w:rPr>
          <w:rFonts w:cs="Tahoma"/>
          <w:sz w:val="28"/>
          <w:szCs w:val="28"/>
        </w:rPr>
        <w:t>о</w:t>
      </w:r>
      <w:r w:rsidRPr="00E8286C">
        <w:rPr>
          <w:rFonts w:cs="Tahoma"/>
          <w:sz w:val="28"/>
          <w:szCs w:val="28"/>
        </w:rPr>
        <w:t xml:space="preserve">мами усадебного типа. </w:t>
      </w:r>
    </w:p>
    <w:p w:rsidR="00126FA5" w:rsidRDefault="00126FA5" w:rsidP="00126FA5">
      <w:pPr>
        <w:spacing w:line="360" w:lineRule="auto"/>
        <w:ind w:firstLine="708"/>
        <w:rPr>
          <w:rFonts w:cs="Tahoma"/>
          <w:sz w:val="28"/>
          <w:szCs w:val="28"/>
        </w:rPr>
      </w:pPr>
      <w:r w:rsidRPr="00E8286C">
        <w:rPr>
          <w:rFonts w:cs="Tahoma"/>
          <w:sz w:val="28"/>
          <w:szCs w:val="28"/>
        </w:rPr>
        <w:lastRenderedPageBreak/>
        <w:t>Общественный центр географически расположен в северной части ст</w:t>
      </w:r>
      <w:r w:rsidRPr="00E8286C">
        <w:rPr>
          <w:rFonts w:cs="Tahoma"/>
          <w:sz w:val="28"/>
          <w:szCs w:val="28"/>
        </w:rPr>
        <w:t>а</w:t>
      </w:r>
      <w:r w:rsidRPr="00E8286C">
        <w:rPr>
          <w:rFonts w:cs="Tahoma"/>
          <w:sz w:val="28"/>
          <w:szCs w:val="28"/>
        </w:rPr>
        <w:t>ницы.</w:t>
      </w:r>
    </w:p>
    <w:p w:rsidR="00126FA5" w:rsidRDefault="00126FA5" w:rsidP="00126FA5">
      <w:pPr>
        <w:spacing w:line="360" w:lineRule="auto"/>
        <w:ind w:firstLine="708"/>
        <w:rPr>
          <w:rFonts w:cs="Tahoma"/>
          <w:sz w:val="28"/>
          <w:szCs w:val="28"/>
        </w:rPr>
      </w:pPr>
      <w:r w:rsidRPr="00E8286C">
        <w:rPr>
          <w:rFonts w:cs="Tahoma"/>
          <w:sz w:val="28"/>
          <w:szCs w:val="28"/>
        </w:rPr>
        <w:t>Производственная зона станицы представлена производственными те</w:t>
      </w:r>
      <w:r w:rsidRPr="00E8286C">
        <w:rPr>
          <w:rFonts w:cs="Tahoma"/>
          <w:sz w:val="28"/>
          <w:szCs w:val="28"/>
        </w:rPr>
        <w:t>р</w:t>
      </w:r>
      <w:r w:rsidRPr="00E8286C">
        <w:rPr>
          <w:rFonts w:cs="Tahoma"/>
          <w:sz w:val="28"/>
          <w:szCs w:val="28"/>
        </w:rPr>
        <w:t>риториями  ООО «</w:t>
      </w:r>
      <w:r>
        <w:rPr>
          <w:rFonts w:cs="Tahoma"/>
          <w:sz w:val="28"/>
          <w:szCs w:val="28"/>
        </w:rPr>
        <w:t>Бекон</w:t>
      </w:r>
      <w:r w:rsidRPr="00E8286C">
        <w:rPr>
          <w:rFonts w:cs="Tahoma"/>
          <w:sz w:val="28"/>
          <w:szCs w:val="28"/>
        </w:rPr>
        <w:t xml:space="preserve">», </w:t>
      </w:r>
      <w:r>
        <w:rPr>
          <w:rFonts w:cs="Tahoma"/>
          <w:sz w:val="28"/>
          <w:szCs w:val="28"/>
        </w:rPr>
        <w:t>ЗАО АФПЗ</w:t>
      </w:r>
      <w:r w:rsidRPr="00E8286C">
        <w:rPr>
          <w:rFonts w:cs="Tahoma"/>
          <w:sz w:val="28"/>
          <w:szCs w:val="28"/>
        </w:rPr>
        <w:t xml:space="preserve"> «</w:t>
      </w:r>
      <w:r>
        <w:rPr>
          <w:rFonts w:cs="Tahoma"/>
          <w:sz w:val="28"/>
          <w:szCs w:val="28"/>
        </w:rPr>
        <w:t>Победа</w:t>
      </w:r>
      <w:r w:rsidRPr="00E8286C">
        <w:rPr>
          <w:rFonts w:cs="Tahoma"/>
          <w:sz w:val="28"/>
          <w:szCs w:val="28"/>
        </w:rPr>
        <w:t>»</w:t>
      </w:r>
      <w:r>
        <w:rPr>
          <w:rFonts w:cs="Tahoma"/>
          <w:sz w:val="28"/>
          <w:szCs w:val="28"/>
        </w:rPr>
        <w:t>.</w:t>
      </w:r>
    </w:p>
    <w:p w:rsidR="00126FA5" w:rsidRDefault="00126FA5" w:rsidP="00126FA5">
      <w:pPr>
        <w:spacing w:line="360" w:lineRule="auto"/>
        <w:ind w:firstLine="708"/>
        <w:rPr>
          <w:rFonts w:cs="Tahoma"/>
          <w:sz w:val="28"/>
          <w:szCs w:val="28"/>
        </w:rPr>
      </w:pPr>
      <w:r w:rsidRPr="00E8286C">
        <w:rPr>
          <w:rFonts w:cs="Tahoma"/>
          <w:sz w:val="28"/>
          <w:szCs w:val="28"/>
        </w:rPr>
        <w:t xml:space="preserve">Хутор </w:t>
      </w:r>
      <w:r>
        <w:rPr>
          <w:rFonts w:cs="Tahoma"/>
          <w:sz w:val="28"/>
          <w:szCs w:val="28"/>
        </w:rPr>
        <w:t>Раков</w:t>
      </w:r>
      <w:r w:rsidRPr="00E8286C">
        <w:rPr>
          <w:rFonts w:cs="Tahoma"/>
          <w:sz w:val="28"/>
          <w:szCs w:val="28"/>
        </w:rPr>
        <w:t xml:space="preserve"> </w:t>
      </w:r>
      <w:r>
        <w:rPr>
          <w:rFonts w:cs="Tahoma"/>
          <w:sz w:val="28"/>
          <w:szCs w:val="28"/>
        </w:rPr>
        <w:t>– малый населенный пункт, соседствующий со станицей Придорожной, административно подчинен Придорожному сельскому пос</w:t>
      </w:r>
      <w:r>
        <w:rPr>
          <w:rFonts w:cs="Tahoma"/>
          <w:sz w:val="28"/>
          <w:szCs w:val="28"/>
        </w:rPr>
        <w:t>е</w:t>
      </w:r>
      <w:r>
        <w:rPr>
          <w:rFonts w:cs="Tahoma"/>
          <w:sz w:val="28"/>
          <w:szCs w:val="28"/>
        </w:rPr>
        <w:t>лению. Р</w:t>
      </w:r>
      <w:r w:rsidRPr="00E8286C">
        <w:rPr>
          <w:rFonts w:cs="Tahoma"/>
          <w:sz w:val="28"/>
          <w:szCs w:val="28"/>
        </w:rPr>
        <w:t xml:space="preserve">асположен в северо-западной части поселения. Жилая застройка размещена вдоль основной улицы и представлена индивидуальными жилыми домами усадебного типа. Производственная зона хутора представлена </w:t>
      </w:r>
      <w:r>
        <w:rPr>
          <w:rFonts w:cs="Tahoma"/>
          <w:sz w:val="28"/>
          <w:szCs w:val="28"/>
        </w:rPr>
        <w:t>час</w:t>
      </w:r>
      <w:r>
        <w:rPr>
          <w:rFonts w:cs="Tahoma"/>
          <w:sz w:val="28"/>
          <w:szCs w:val="28"/>
        </w:rPr>
        <w:t>т</w:t>
      </w:r>
      <w:r>
        <w:rPr>
          <w:rFonts w:cs="Tahoma"/>
          <w:sz w:val="28"/>
          <w:szCs w:val="28"/>
        </w:rPr>
        <w:t>ным производством и теплицами.</w:t>
      </w:r>
    </w:p>
    <w:p w:rsidR="00126FA5" w:rsidRPr="00310E0B" w:rsidRDefault="00126FA5" w:rsidP="00126FA5">
      <w:pPr>
        <w:spacing w:line="360" w:lineRule="auto"/>
        <w:ind w:firstLine="708"/>
        <w:rPr>
          <w:rFonts w:cs="Tahoma"/>
          <w:sz w:val="28"/>
          <w:szCs w:val="28"/>
        </w:rPr>
      </w:pPr>
      <w:r>
        <w:rPr>
          <w:rFonts w:cs="Tahoma"/>
          <w:sz w:val="28"/>
          <w:szCs w:val="28"/>
        </w:rPr>
        <w:t>Поселок Партизанский</w:t>
      </w:r>
      <w:r w:rsidRPr="00310E0B">
        <w:rPr>
          <w:rFonts w:cs="Tahoma"/>
          <w:sz w:val="28"/>
          <w:szCs w:val="28"/>
        </w:rPr>
        <w:t xml:space="preserve"> располагается </w:t>
      </w:r>
      <w:r>
        <w:rPr>
          <w:rFonts w:cs="Tahoma"/>
          <w:sz w:val="28"/>
          <w:szCs w:val="28"/>
        </w:rPr>
        <w:t>на</w:t>
      </w:r>
      <w:r w:rsidRPr="00310E0B">
        <w:rPr>
          <w:rFonts w:cs="Tahoma"/>
          <w:sz w:val="28"/>
          <w:szCs w:val="28"/>
        </w:rPr>
        <w:t xml:space="preserve"> </w:t>
      </w:r>
      <w:r>
        <w:rPr>
          <w:rFonts w:cs="Tahoma"/>
          <w:sz w:val="28"/>
          <w:szCs w:val="28"/>
        </w:rPr>
        <w:t xml:space="preserve">южной границе Каневского </w:t>
      </w:r>
      <w:r w:rsidRPr="00310E0B">
        <w:rPr>
          <w:rFonts w:cs="Tahoma"/>
          <w:sz w:val="28"/>
          <w:szCs w:val="28"/>
        </w:rPr>
        <w:t xml:space="preserve">  </w:t>
      </w:r>
      <w:r>
        <w:rPr>
          <w:rFonts w:cs="Tahoma"/>
          <w:sz w:val="28"/>
          <w:szCs w:val="28"/>
        </w:rPr>
        <w:t xml:space="preserve">района. Связь с районным центром осуществляется по автодорогам местного и районного значения. </w:t>
      </w:r>
      <w:r w:rsidRPr="00310E0B">
        <w:rPr>
          <w:rFonts w:cs="Tahoma"/>
          <w:sz w:val="28"/>
          <w:szCs w:val="28"/>
        </w:rPr>
        <w:t xml:space="preserve"> </w:t>
      </w:r>
      <w:r>
        <w:rPr>
          <w:rFonts w:cs="Tahoma"/>
          <w:sz w:val="28"/>
          <w:szCs w:val="28"/>
        </w:rPr>
        <w:t>По южной границе поселка проходит русло балки Прощальной</w:t>
      </w:r>
      <w:r w:rsidRPr="00310E0B">
        <w:rPr>
          <w:rFonts w:cs="Tahoma"/>
          <w:sz w:val="28"/>
          <w:szCs w:val="28"/>
        </w:rPr>
        <w:t xml:space="preserve">. </w:t>
      </w:r>
      <w:r>
        <w:rPr>
          <w:rFonts w:cs="Tahoma"/>
          <w:sz w:val="28"/>
          <w:szCs w:val="28"/>
        </w:rPr>
        <w:t>Рельеф территории поселка спокойный с общим уклоном к балке. С западной стороны к территории поселка прилегают земли сельской администрации и далее территория животноводческого откормочного ко</w:t>
      </w:r>
      <w:r>
        <w:rPr>
          <w:rFonts w:cs="Tahoma"/>
          <w:sz w:val="28"/>
          <w:szCs w:val="28"/>
        </w:rPr>
        <w:t>м</w:t>
      </w:r>
      <w:r>
        <w:rPr>
          <w:rFonts w:cs="Tahoma"/>
          <w:sz w:val="28"/>
          <w:szCs w:val="28"/>
        </w:rPr>
        <w:t xml:space="preserve">плекса. </w:t>
      </w:r>
      <w:r w:rsidRPr="00310E0B">
        <w:rPr>
          <w:rFonts w:cs="Tahoma"/>
          <w:sz w:val="28"/>
          <w:szCs w:val="28"/>
        </w:rPr>
        <w:t xml:space="preserve">Селитебная зона хутора включает жилую застройку и общественный центр. Жилая застройка </w:t>
      </w:r>
      <w:r>
        <w:rPr>
          <w:rFonts w:cs="Tahoma"/>
          <w:sz w:val="28"/>
          <w:szCs w:val="28"/>
        </w:rPr>
        <w:t>представлена</w:t>
      </w:r>
      <w:r w:rsidRPr="00310E0B">
        <w:rPr>
          <w:rFonts w:cs="Tahoma"/>
          <w:sz w:val="28"/>
          <w:szCs w:val="28"/>
        </w:rPr>
        <w:t xml:space="preserve"> кварталами </w:t>
      </w:r>
      <w:r>
        <w:rPr>
          <w:rFonts w:cs="Tahoma"/>
          <w:sz w:val="28"/>
          <w:szCs w:val="28"/>
        </w:rPr>
        <w:t>прямоугольной формы, что способствует организации территории поселка в компактную прямоугольную форму с регулярной системой планировки. Жилая застройка</w:t>
      </w:r>
      <w:r w:rsidRPr="00310E0B">
        <w:rPr>
          <w:rFonts w:cs="Tahoma"/>
          <w:sz w:val="28"/>
          <w:szCs w:val="28"/>
        </w:rPr>
        <w:t xml:space="preserve"> представлена </w:t>
      </w:r>
      <w:r>
        <w:rPr>
          <w:rFonts w:cs="Tahoma"/>
          <w:sz w:val="28"/>
          <w:szCs w:val="28"/>
        </w:rPr>
        <w:t xml:space="preserve">1-2-х этажными </w:t>
      </w:r>
      <w:r w:rsidRPr="00310E0B">
        <w:rPr>
          <w:rFonts w:cs="Tahoma"/>
          <w:sz w:val="28"/>
          <w:szCs w:val="28"/>
        </w:rPr>
        <w:t xml:space="preserve">жилыми домами усадебного типа. </w:t>
      </w:r>
    </w:p>
    <w:p w:rsidR="00126FA5" w:rsidRPr="00E8286C" w:rsidRDefault="00126FA5" w:rsidP="00126FA5">
      <w:pPr>
        <w:spacing w:line="360" w:lineRule="auto"/>
        <w:ind w:firstLine="708"/>
        <w:rPr>
          <w:rFonts w:cs="Tahoma"/>
          <w:sz w:val="28"/>
          <w:szCs w:val="28"/>
        </w:rPr>
      </w:pPr>
      <w:r w:rsidRPr="00310E0B">
        <w:rPr>
          <w:rFonts w:cs="Tahoma"/>
          <w:sz w:val="28"/>
          <w:szCs w:val="28"/>
        </w:rPr>
        <w:t xml:space="preserve">Центр населенного пункта представлен </w:t>
      </w:r>
      <w:r>
        <w:rPr>
          <w:rFonts w:cs="Tahoma"/>
          <w:sz w:val="28"/>
          <w:szCs w:val="28"/>
        </w:rPr>
        <w:t>сельским домом культуры,</w:t>
      </w:r>
      <w:r w:rsidRPr="00310E0B">
        <w:rPr>
          <w:rFonts w:cs="Tahoma"/>
          <w:sz w:val="28"/>
          <w:szCs w:val="28"/>
        </w:rPr>
        <w:t xml:space="preserve"> </w:t>
      </w:r>
      <w:r>
        <w:rPr>
          <w:rFonts w:cs="Tahoma"/>
          <w:sz w:val="28"/>
          <w:szCs w:val="28"/>
        </w:rPr>
        <w:t>де</w:t>
      </w:r>
      <w:r>
        <w:rPr>
          <w:rFonts w:cs="Tahoma"/>
          <w:sz w:val="28"/>
          <w:szCs w:val="28"/>
        </w:rPr>
        <w:t>т</w:t>
      </w:r>
      <w:r>
        <w:rPr>
          <w:rFonts w:cs="Tahoma"/>
          <w:sz w:val="28"/>
          <w:szCs w:val="28"/>
        </w:rPr>
        <w:t xml:space="preserve">ским садом, </w:t>
      </w:r>
      <w:r w:rsidRPr="00310E0B">
        <w:rPr>
          <w:rFonts w:cs="Tahoma"/>
          <w:sz w:val="28"/>
          <w:szCs w:val="28"/>
        </w:rPr>
        <w:t>фельдшерско-акушерским пунктом</w:t>
      </w:r>
      <w:r>
        <w:rPr>
          <w:rFonts w:cs="Tahoma"/>
          <w:sz w:val="28"/>
          <w:szCs w:val="28"/>
        </w:rPr>
        <w:t xml:space="preserve">, </w:t>
      </w:r>
      <w:r w:rsidRPr="00310E0B">
        <w:rPr>
          <w:rFonts w:cs="Tahoma"/>
          <w:sz w:val="28"/>
          <w:szCs w:val="28"/>
        </w:rPr>
        <w:t>магазином</w:t>
      </w:r>
      <w:r>
        <w:rPr>
          <w:rFonts w:cs="Tahoma"/>
          <w:sz w:val="28"/>
          <w:szCs w:val="28"/>
        </w:rPr>
        <w:t>,</w:t>
      </w:r>
      <w:r w:rsidRPr="00310E0B">
        <w:rPr>
          <w:rFonts w:cs="Tahoma"/>
          <w:sz w:val="28"/>
          <w:szCs w:val="28"/>
        </w:rPr>
        <w:t xml:space="preserve"> </w:t>
      </w:r>
      <w:r>
        <w:rPr>
          <w:rFonts w:cs="Tahoma"/>
          <w:sz w:val="28"/>
          <w:szCs w:val="28"/>
        </w:rPr>
        <w:t>столовой.</w:t>
      </w:r>
    </w:p>
    <w:p w:rsidR="00126FA5" w:rsidRDefault="00126FA5" w:rsidP="00126FA5">
      <w:pPr>
        <w:spacing w:line="360" w:lineRule="auto"/>
        <w:rPr>
          <w:sz w:val="28"/>
          <w:szCs w:val="28"/>
        </w:rPr>
      </w:pPr>
      <w:r>
        <w:rPr>
          <w:sz w:val="28"/>
          <w:szCs w:val="28"/>
        </w:rPr>
        <w:t>Расстояние от восточной до западной границы поселения составляет п</w:t>
      </w:r>
      <w:r>
        <w:rPr>
          <w:sz w:val="28"/>
          <w:szCs w:val="28"/>
        </w:rPr>
        <w:t>о</w:t>
      </w:r>
      <w:r>
        <w:rPr>
          <w:sz w:val="28"/>
          <w:szCs w:val="28"/>
        </w:rPr>
        <w:t>рядка 16 км, от южной до северной – порядка 10 км. В северной части сел</w:t>
      </w:r>
      <w:r>
        <w:rPr>
          <w:sz w:val="28"/>
          <w:szCs w:val="28"/>
        </w:rPr>
        <w:t>ь</w:t>
      </w:r>
      <w:r>
        <w:rPr>
          <w:sz w:val="28"/>
          <w:szCs w:val="28"/>
        </w:rPr>
        <w:t xml:space="preserve">ского поселения с запада на восток располагается балка Жирякова.  </w:t>
      </w:r>
      <w:r w:rsidRPr="00623716">
        <w:rPr>
          <w:sz w:val="28"/>
          <w:szCs w:val="28"/>
        </w:rPr>
        <w:t>Террит</w:t>
      </w:r>
      <w:r w:rsidRPr="00623716">
        <w:rPr>
          <w:sz w:val="28"/>
          <w:szCs w:val="28"/>
        </w:rPr>
        <w:t>о</w:t>
      </w:r>
      <w:r w:rsidRPr="00623716">
        <w:rPr>
          <w:sz w:val="28"/>
          <w:szCs w:val="28"/>
        </w:rPr>
        <w:t xml:space="preserve">рия поселения преимущественно располагается на равнинной части </w:t>
      </w:r>
      <w:r w:rsidR="00F0771D">
        <w:rPr>
          <w:sz w:val="28"/>
          <w:szCs w:val="28"/>
        </w:rPr>
        <w:t>.</w:t>
      </w:r>
    </w:p>
    <w:p w:rsidR="00126FA5" w:rsidRDefault="00126FA5" w:rsidP="00126FA5">
      <w:pPr>
        <w:spacing w:line="360" w:lineRule="auto"/>
        <w:ind w:firstLine="720"/>
        <w:rPr>
          <w:sz w:val="28"/>
          <w:szCs w:val="28"/>
        </w:rPr>
      </w:pPr>
      <w:r w:rsidRPr="00FB775B">
        <w:rPr>
          <w:sz w:val="28"/>
          <w:szCs w:val="28"/>
        </w:rPr>
        <w:t xml:space="preserve">В настоящее время в границах </w:t>
      </w:r>
      <w:r>
        <w:rPr>
          <w:sz w:val="28"/>
          <w:szCs w:val="28"/>
        </w:rPr>
        <w:t>Придорожного сельского поселения</w:t>
      </w:r>
      <w:r w:rsidRPr="00FB775B">
        <w:rPr>
          <w:sz w:val="28"/>
          <w:szCs w:val="28"/>
        </w:rPr>
        <w:t xml:space="preserve"> </w:t>
      </w:r>
      <w:r>
        <w:rPr>
          <w:sz w:val="28"/>
          <w:szCs w:val="28"/>
        </w:rPr>
        <w:t>земли распределены следующим образом</w:t>
      </w:r>
      <w:r w:rsidRPr="00FB775B">
        <w:rPr>
          <w:sz w:val="28"/>
          <w:szCs w:val="28"/>
        </w:rPr>
        <w:t>:</w:t>
      </w:r>
    </w:p>
    <w:p w:rsidR="00F0771D" w:rsidRPr="00FB775B" w:rsidRDefault="00F0771D" w:rsidP="00126FA5">
      <w:pPr>
        <w:spacing w:line="360" w:lineRule="auto"/>
        <w:ind w:firstLine="720"/>
        <w:rPr>
          <w:sz w:val="28"/>
          <w:szCs w:val="28"/>
        </w:rPr>
      </w:pPr>
    </w:p>
    <w:p w:rsidR="00126FA5" w:rsidRPr="00F34080" w:rsidRDefault="00126FA5" w:rsidP="00126FA5">
      <w:pPr>
        <w:pStyle w:val="1f3"/>
        <w:numPr>
          <w:ilvl w:val="0"/>
          <w:numId w:val="38"/>
        </w:numPr>
        <w:suppressAutoHyphens w:val="0"/>
        <w:spacing w:line="360" w:lineRule="auto"/>
        <w:ind w:left="1418" w:hanging="338"/>
        <w:jc w:val="both"/>
        <w:rPr>
          <w:rFonts w:ascii="Times New Roman" w:hAnsi="Times New Roman"/>
          <w:sz w:val="28"/>
          <w:szCs w:val="28"/>
        </w:rPr>
      </w:pPr>
      <w:r w:rsidRPr="00F34080">
        <w:rPr>
          <w:rFonts w:ascii="Times New Roman" w:hAnsi="Times New Roman"/>
          <w:sz w:val="28"/>
          <w:szCs w:val="28"/>
          <w:lang w:val="ru-RU"/>
        </w:rPr>
        <w:lastRenderedPageBreak/>
        <w:t>земли сельскохозяйственного назначения – 6806,81 га;</w:t>
      </w:r>
    </w:p>
    <w:p w:rsidR="00126FA5" w:rsidRPr="00F34080" w:rsidRDefault="00126FA5" w:rsidP="00126FA5">
      <w:pPr>
        <w:pStyle w:val="1f3"/>
        <w:numPr>
          <w:ilvl w:val="0"/>
          <w:numId w:val="38"/>
        </w:numPr>
        <w:suppressAutoHyphens w:val="0"/>
        <w:spacing w:line="360" w:lineRule="auto"/>
        <w:ind w:left="1418" w:hanging="338"/>
        <w:jc w:val="both"/>
        <w:rPr>
          <w:rFonts w:ascii="Times New Roman" w:hAnsi="Times New Roman"/>
          <w:sz w:val="28"/>
          <w:szCs w:val="28"/>
          <w:lang w:val="ru-RU"/>
        </w:rPr>
      </w:pPr>
      <w:r w:rsidRPr="00F34080">
        <w:rPr>
          <w:rFonts w:ascii="Times New Roman" w:hAnsi="Times New Roman"/>
          <w:sz w:val="28"/>
          <w:szCs w:val="28"/>
          <w:lang w:val="ru-RU"/>
        </w:rPr>
        <w:t>земли населенных пунктов –326,8 га;</w:t>
      </w:r>
    </w:p>
    <w:p w:rsidR="00126FA5" w:rsidRPr="00F34080" w:rsidRDefault="00126FA5" w:rsidP="00126FA5">
      <w:pPr>
        <w:pStyle w:val="1f3"/>
        <w:numPr>
          <w:ilvl w:val="0"/>
          <w:numId w:val="38"/>
        </w:numPr>
        <w:suppressAutoHyphens w:val="0"/>
        <w:spacing w:line="360" w:lineRule="auto"/>
        <w:ind w:left="1418" w:hanging="338"/>
        <w:jc w:val="both"/>
        <w:rPr>
          <w:rFonts w:ascii="Times New Roman" w:hAnsi="Times New Roman"/>
          <w:sz w:val="28"/>
          <w:szCs w:val="28"/>
          <w:lang w:val="ru-RU"/>
        </w:rPr>
      </w:pPr>
      <w:r w:rsidRPr="00F34080">
        <w:rPr>
          <w:rFonts w:ascii="Times New Roman" w:hAnsi="Times New Roman"/>
          <w:sz w:val="28"/>
          <w:szCs w:val="28"/>
          <w:lang w:val="ru-RU"/>
        </w:rPr>
        <w:t>земли промышленности, энергетики, транспорта и др. –124 га;</w:t>
      </w:r>
    </w:p>
    <w:p w:rsidR="00126FA5" w:rsidRPr="00F34080" w:rsidRDefault="00126FA5" w:rsidP="00126FA5">
      <w:pPr>
        <w:pStyle w:val="1f3"/>
        <w:numPr>
          <w:ilvl w:val="0"/>
          <w:numId w:val="38"/>
        </w:numPr>
        <w:suppressAutoHyphens w:val="0"/>
        <w:spacing w:line="360" w:lineRule="auto"/>
        <w:ind w:left="1418" w:hanging="338"/>
        <w:jc w:val="both"/>
        <w:rPr>
          <w:rFonts w:ascii="Times New Roman" w:hAnsi="Times New Roman"/>
          <w:sz w:val="28"/>
          <w:szCs w:val="28"/>
          <w:lang w:val="ru-RU"/>
        </w:rPr>
      </w:pPr>
      <w:r w:rsidRPr="00F34080">
        <w:rPr>
          <w:rFonts w:ascii="Times New Roman" w:hAnsi="Times New Roman"/>
          <w:sz w:val="28"/>
          <w:szCs w:val="28"/>
          <w:lang w:val="ru-RU"/>
        </w:rPr>
        <w:t>земли водного фонда –82,5 га;</w:t>
      </w:r>
    </w:p>
    <w:p w:rsidR="00126FA5" w:rsidRDefault="00126FA5" w:rsidP="00126FA5">
      <w:pPr>
        <w:spacing w:line="360" w:lineRule="auto"/>
        <w:ind w:firstLine="720"/>
        <w:rPr>
          <w:sz w:val="28"/>
          <w:szCs w:val="28"/>
        </w:rPr>
      </w:pPr>
      <w:r>
        <w:rPr>
          <w:sz w:val="28"/>
          <w:szCs w:val="28"/>
        </w:rPr>
        <w:t>Земли запаса в границах поселения отсутствуют.</w:t>
      </w:r>
    </w:p>
    <w:p w:rsidR="00126FA5" w:rsidRDefault="00126FA5" w:rsidP="00126FA5">
      <w:pPr>
        <w:spacing w:line="360" w:lineRule="auto"/>
        <w:ind w:firstLine="708"/>
        <w:rPr>
          <w:rFonts w:cs="Tahoma"/>
          <w:sz w:val="28"/>
          <w:szCs w:val="28"/>
        </w:rPr>
      </w:pPr>
      <w:r>
        <w:rPr>
          <w:sz w:val="28"/>
          <w:szCs w:val="28"/>
        </w:rPr>
        <w:t>Общая протяженность границ сельского поселения составляет 49,3</w:t>
      </w:r>
      <w:r w:rsidRPr="00817D49">
        <w:rPr>
          <w:sz w:val="28"/>
          <w:szCs w:val="28"/>
        </w:rPr>
        <w:t xml:space="preserve"> км.</w:t>
      </w:r>
      <w:r>
        <w:rPr>
          <w:sz w:val="28"/>
          <w:szCs w:val="28"/>
        </w:rPr>
        <w:t xml:space="preserve"> Расстояние от восточной до западной границы поселения составляет порядка 16 км, от южной до северной – порядка 10 км. </w:t>
      </w:r>
      <w:r>
        <w:rPr>
          <w:rFonts w:cs="Tahoma"/>
          <w:sz w:val="28"/>
          <w:szCs w:val="28"/>
        </w:rPr>
        <w:t>На севере от станицы Прид</w:t>
      </w:r>
      <w:r>
        <w:rPr>
          <w:rFonts w:cs="Tahoma"/>
          <w:sz w:val="28"/>
          <w:szCs w:val="28"/>
        </w:rPr>
        <w:t>о</w:t>
      </w:r>
      <w:r>
        <w:rPr>
          <w:rFonts w:cs="Tahoma"/>
          <w:sz w:val="28"/>
          <w:szCs w:val="28"/>
        </w:rPr>
        <w:t>рожной и</w:t>
      </w:r>
      <w:r w:rsidRPr="00AF3BD1">
        <w:rPr>
          <w:rFonts w:cs="Tahoma"/>
          <w:sz w:val="28"/>
          <w:szCs w:val="28"/>
        </w:rPr>
        <w:t xml:space="preserve"> </w:t>
      </w:r>
      <w:r>
        <w:rPr>
          <w:rFonts w:cs="Tahoma"/>
          <w:sz w:val="28"/>
          <w:szCs w:val="28"/>
        </w:rPr>
        <w:t>на юге от поселка Партизанского располагаются</w:t>
      </w:r>
      <w:r w:rsidRPr="00AF3BD1">
        <w:rPr>
          <w:rFonts w:cs="Tahoma"/>
          <w:sz w:val="28"/>
          <w:szCs w:val="28"/>
        </w:rPr>
        <w:t xml:space="preserve">  </w:t>
      </w:r>
      <w:r>
        <w:rPr>
          <w:rFonts w:cs="Tahoma"/>
          <w:sz w:val="28"/>
          <w:szCs w:val="28"/>
        </w:rPr>
        <w:t>балки Жирякова и Прощальная</w:t>
      </w:r>
      <w:r w:rsidRPr="00AF3BD1">
        <w:rPr>
          <w:rFonts w:cs="Tahoma"/>
          <w:sz w:val="28"/>
          <w:szCs w:val="28"/>
        </w:rPr>
        <w:t>.</w:t>
      </w:r>
      <w:r>
        <w:rPr>
          <w:rFonts w:cs="Tahoma"/>
          <w:sz w:val="28"/>
          <w:szCs w:val="28"/>
        </w:rPr>
        <w:t xml:space="preserve"> В границах сельского поселения имеются заболоченные терр</w:t>
      </w:r>
      <w:r>
        <w:rPr>
          <w:rFonts w:cs="Tahoma"/>
          <w:sz w:val="28"/>
          <w:szCs w:val="28"/>
        </w:rPr>
        <w:t>и</w:t>
      </w:r>
      <w:r>
        <w:rPr>
          <w:rFonts w:cs="Tahoma"/>
          <w:sz w:val="28"/>
          <w:szCs w:val="28"/>
        </w:rPr>
        <w:t>тории.</w:t>
      </w:r>
    </w:p>
    <w:p w:rsidR="00126FA5" w:rsidRDefault="00126FA5" w:rsidP="00126FA5">
      <w:pPr>
        <w:spacing w:line="360" w:lineRule="auto"/>
        <w:ind w:firstLine="720"/>
        <w:rPr>
          <w:sz w:val="28"/>
          <w:szCs w:val="28"/>
        </w:rPr>
      </w:pPr>
      <w:r w:rsidRPr="00640D79">
        <w:rPr>
          <w:sz w:val="28"/>
          <w:szCs w:val="28"/>
        </w:rPr>
        <w:t xml:space="preserve">Территория поселения имеет </w:t>
      </w:r>
      <w:r>
        <w:rPr>
          <w:sz w:val="28"/>
          <w:szCs w:val="28"/>
        </w:rPr>
        <w:t xml:space="preserve">достаточно </w:t>
      </w:r>
      <w:r w:rsidRPr="00640D79">
        <w:rPr>
          <w:sz w:val="28"/>
          <w:szCs w:val="28"/>
        </w:rPr>
        <w:t>развитую систему транспор</w:t>
      </w:r>
      <w:r w:rsidRPr="00640D79">
        <w:rPr>
          <w:sz w:val="28"/>
          <w:szCs w:val="28"/>
        </w:rPr>
        <w:t>т</w:t>
      </w:r>
      <w:r w:rsidRPr="00640D79">
        <w:rPr>
          <w:sz w:val="28"/>
          <w:szCs w:val="28"/>
        </w:rPr>
        <w:t xml:space="preserve">ных связей. </w:t>
      </w:r>
      <w:r>
        <w:rPr>
          <w:sz w:val="28"/>
          <w:szCs w:val="28"/>
        </w:rPr>
        <w:t>Основными планировочными осями территории сельского пос</w:t>
      </w:r>
      <w:r>
        <w:rPr>
          <w:sz w:val="28"/>
          <w:szCs w:val="28"/>
        </w:rPr>
        <w:t>е</w:t>
      </w:r>
      <w:r>
        <w:rPr>
          <w:sz w:val="28"/>
          <w:szCs w:val="28"/>
        </w:rPr>
        <w:t>ления являются проходящие в направлении «юг-север» железная и реги</w:t>
      </w:r>
      <w:r>
        <w:rPr>
          <w:sz w:val="28"/>
          <w:szCs w:val="28"/>
        </w:rPr>
        <w:t>о</w:t>
      </w:r>
      <w:r>
        <w:rPr>
          <w:sz w:val="28"/>
          <w:szCs w:val="28"/>
        </w:rPr>
        <w:t>нальная автомобильная дорога сообщени</w:t>
      </w:r>
      <w:r w:rsidR="00F0771D">
        <w:rPr>
          <w:sz w:val="28"/>
          <w:szCs w:val="28"/>
        </w:rPr>
        <w:t>ем</w:t>
      </w:r>
      <w:r>
        <w:rPr>
          <w:sz w:val="28"/>
          <w:szCs w:val="28"/>
        </w:rPr>
        <w:t xml:space="preserve"> «Краснодар-Ейск». Наличие да</w:t>
      </w:r>
      <w:r>
        <w:rPr>
          <w:sz w:val="28"/>
          <w:szCs w:val="28"/>
        </w:rPr>
        <w:t>н</w:t>
      </w:r>
      <w:r>
        <w:rPr>
          <w:sz w:val="28"/>
          <w:szCs w:val="28"/>
        </w:rPr>
        <w:t xml:space="preserve">ных магистралей является несомненным преимуществом в геополитическом отношении и в отношении развития производственной зоны. </w:t>
      </w:r>
    </w:p>
    <w:p w:rsidR="00126FA5" w:rsidRDefault="00126FA5" w:rsidP="00126FA5">
      <w:pPr>
        <w:spacing w:line="360" w:lineRule="auto"/>
        <w:ind w:firstLine="720"/>
        <w:rPr>
          <w:sz w:val="28"/>
          <w:szCs w:val="28"/>
        </w:rPr>
      </w:pPr>
      <w:r>
        <w:rPr>
          <w:sz w:val="28"/>
          <w:szCs w:val="28"/>
        </w:rPr>
        <w:t>В южной части поселения от региональной автодороги в восточном н</w:t>
      </w:r>
      <w:r>
        <w:rPr>
          <w:sz w:val="28"/>
          <w:szCs w:val="28"/>
        </w:rPr>
        <w:t>а</w:t>
      </w:r>
      <w:r>
        <w:rPr>
          <w:sz w:val="28"/>
          <w:szCs w:val="28"/>
        </w:rPr>
        <w:t>правлении проложена дорога местного значения «</w:t>
      </w:r>
      <w:r w:rsidRPr="00F5757F">
        <w:rPr>
          <w:sz w:val="28"/>
          <w:szCs w:val="28"/>
        </w:rPr>
        <w:t>подъезд к п.Партизанский»</w:t>
      </w:r>
      <w:r>
        <w:rPr>
          <w:sz w:val="28"/>
          <w:szCs w:val="28"/>
        </w:rPr>
        <w:t>.</w:t>
      </w:r>
    </w:p>
    <w:p w:rsidR="00126FA5" w:rsidRDefault="00126FA5" w:rsidP="00126FA5">
      <w:pPr>
        <w:spacing w:line="360" w:lineRule="auto"/>
        <w:ind w:firstLine="720"/>
        <w:rPr>
          <w:sz w:val="28"/>
          <w:szCs w:val="28"/>
        </w:rPr>
      </w:pPr>
      <w:r>
        <w:rPr>
          <w:sz w:val="28"/>
          <w:szCs w:val="28"/>
        </w:rPr>
        <w:t>В западном направлении от ст. Придорожной проходит автодорога м</w:t>
      </w:r>
      <w:r>
        <w:rPr>
          <w:sz w:val="28"/>
          <w:szCs w:val="28"/>
        </w:rPr>
        <w:t>е</w:t>
      </w:r>
      <w:r>
        <w:rPr>
          <w:sz w:val="28"/>
          <w:szCs w:val="28"/>
        </w:rPr>
        <w:t>стного значения «ст. Придорожная</w:t>
      </w:r>
      <w:r w:rsidRPr="00640D79">
        <w:rPr>
          <w:sz w:val="28"/>
          <w:szCs w:val="28"/>
        </w:rPr>
        <w:t xml:space="preserve"> –</w:t>
      </w:r>
      <w:r>
        <w:rPr>
          <w:sz w:val="28"/>
          <w:szCs w:val="28"/>
        </w:rPr>
        <w:t xml:space="preserve"> х. Раков».</w:t>
      </w:r>
    </w:p>
    <w:p w:rsidR="00126FA5" w:rsidRDefault="00126FA5" w:rsidP="00126FA5">
      <w:pPr>
        <w:spacing w:line="360" w:lineRule="auto"/>
        <w:ind w:firstLine="720"/>
        <w:rPr>
          <w:sz w:val="28"/>
          <w:szCs w:val="28"/>
        </w:rPr>
      </w:pPr>
      <w:r>
        <w:rPr>
          <w:sz w:val="28"/>
          <w:szCs w:val="28"/>
        </w:rPr>
        <w:t>Развитие ст. Придорожной  запланировано в восточном и  южном н</w:t>
      </w:r>
      <w:r>
        <w:rPr>
          <w:sz w:val="28"/>
          <w:szCs w:val="28"/>
        </w:rPr>
        <w:t>а</w:t>
      </w:r>
      <w:r>
        <w:rPr>
          <w:sz w:val="28"/>
          <w:szCs w:val="28"/>
        </w:rPr>
        <w:t xml:space="preserve">правлениях. </w:t>
      </w:r>
      <w:r w:rsidR="00F0771D">
        <w:rPr>
          <w:sz w:val="28"/>
          <w:szCs w:val="28"/>
        </w:rPr>
        <w:t xml:space="preserve"> В</w:t>
      </w:r>
      <w:r>
        <w:rPr>
          <w:sz w:val="28"/>
          <w:szCs w:val="28"/>
        </w:rPr>
        <w:t xml:space="preserve"> первую очередь предусматривается освоение отведенных под застройку территорий в южной части населенного пункта.</w:t>
      </w:r>
    </w:p>
    <w:p w:rsidR="00126FA5" w:rsidRDefault="00126FA5" w:rsidP="00126FA5">
      <w:pPr>
        <w:spacing w:line="360" w:lineRule="auto"/>
        <w:ind w:firstLine="720"/>
        <w:rPr>
          <w:sz w:val="28"/>
          <w:szCs w:val="28"/>
        </w:rPr>
      </w:pPr>
      <w:r>
        <w:rPr>
          <w:sz w:val="28"/>
          <w:szCs w:val="28"/>
        </w:rPr>
        <w:t>Развитие пос.Партизанский запланировано на свободных территориях в южной части населенного пункта.</w:t>
      </w:r>
    </w:p>
    <w:p w:rsidR="00480F96" w:rsidRDefault="00126FA5" w:rsidP="006476EB">
      <w:pPr>
        <w:spacing w:line="360" w:lineRule="auto"/>
        <w:ind w:firstLine="720"/>
        <w:rPr>
          <w:b/>
          <w:sz w:val="28"/>
          <w:szCs w:val="28"/>
        </w:rPr>
      </w:pPr>
      <w:r w:rsidRPr="00EC489D">
        <w:rPr>
          <w:sz w:val="28"/>
          <w:szCs w:val="28"/>
        </w:rPr>
        <w:t>Ввиду наличия достаточных территориальных ресурсов, а также незн</w:t>
      </w:r>
      <w:r w:rsidRPr="00EC489D">
        <w:rPr>
          <w:sz w:val="28"/>
          <w:szCs w:val="28"/>
        </w:rPr>
        <w:t>а</w:t>
      </w:r>
      <w:r w:rsidRPr="00EC489D">
        <w:rPr>
          <w:sz w:val="28"/>
          <w:szCs w:val="28"/>
        </w:rPr>
        <w:t>чительного прогнозного прироста населения в хуторе Раков увеличение его территорий проектом не предусматривается. Размещение планируемых ж</w:t>
      </w:r>
      <w:r w:rsidRPr="00EC489D">
        <w:rPr>
          <w:sz w:val="28"/>
          <w:szCs w:val="28"/>
        </w:rPr>
        <w:t>и</w:t>
      </w:r>
      <w:r w:rsidRPr="00EC489D">
        <w:rPr>
          <w:sz w:val="28"/>
          <w:szCs w:val="28"/>
        </w:rPr>
        <w:lastRenderedPageBreak/>
        <w:t xml:space="preserve">лых зон осуществляется на неосвоенных территориях внутри сложившейся застройки.  </w:t>
      </w:r>
    </w:p>
    <w:p w:rsidR="00DF47CB" w:rsidRPr="00D36B0B" w:rsidRDefault="00DF47CB" w:rsidP="00DF47CB">
      <w:pPr>
        <w:spacing w:line="360" w:lineRule="auto"/>
        <w:ind w:firstLine="708"/>
        <w:rPr>
          <w:rFonts w:cs="Tahoma"/>
          <w:sz w:val="28"/>
          <w:szCs w:val="28"/>
        </w:rPr>
      </w:pPr>
      <w:r w:rsidRPr="00D36B0B">
        <w:rPr>
          <w:rFonts w:cs="Tahoma"/>
          <w:sz w:val="28"/>
          <w:szCs w:val="28"/>
        </w:rPr>
        <w:t>Придорожное сельское поселение обладает рядом преимуществ и сильных сторон, которые являются базовыми при определении перспектив и направлений экономического развития:</w:t>
      </w:r>
    </w:p>
    <w:p w:rsidR="00DF47CB" w:rsidRPr="00F5422E" w:rsidRDefault="00DF47CB" w:rsidP="00DF47CB">
      <w:pPr>
        <w:spacing w:line="360" w:lineRule="auto"/>
        <w:ind w:firstLine="708"/>
        <w:rPr>
          <w:rFonts w:cs="Tahoma"/>
          <w:sz w:val="28"/>
          <w:szCs w:val="28"/>
        </w:rPr>
      </w:pPr>
      <w:r>
        <w:rPr>
          <w:rFonts w:cs="Tahoma"/>
          <w:sz w:val="28"/>
          <w:szCs w:val="28"/>
        </w:rPr>
        <w:t xml:space="preserve">- </w:t>
      </w:r>
      <w:r w:rsidRPr="00F5422E">
        <w:rPr>
          <w:rFonts w:cs="Tahoma"/>
          <w:sz w:val="28"/>
          <w:szCs w:val="28"/>
        </w:rPr>
        <w:t>проектируемая территории расположена в зоне сельскохозяйственн</w:t>
      </w:r>
      <w:r w:rsidRPr="00F5422E">
        <w:rPr>
          <w:rFonts w:cs="Tahoma"/>
          <w:sz w:val="28"/>
          <w:szCs w:val="28"/>
        </w:rPr>
        <w:t>о</w:t>
      </w:r>
      <w:r w:rsidRPr="00F5422E">
        <w:rPr>
          <w:rFonts w:cs="Tahoma"/>
          <w:sz w:val="28"/>
          <w:szCs w:val="28"/>
        </w:rPr>
        <w:t>го развития Краснодарского края, 6,7 тыс. га земель относятся к категории сельскохозяйственных;</w:t>
      </w:r>
    </w:p>
    <w:p w:rsidR="00DF47CB" w:rsidRPr="00F5422E" w:rsidRDefault="00DF47CB" w:rsidP="00DF47CB">
      <w:pPr>
        <w:spacing w:line="360" w:lineRule="auto"/>
        <w:ind w:firstLine="708"/>
        <w:rPr>
          <w:rFonts w:cs="Tahoma"/>
          <w:sz w:val="28"/>
          <w:szCs w:val="28"/>
        </w:rPr>
      </w:pPr>
      <w:r>
        <w:rPr>
          <w:rFonts w:cs="Tahoma"/>
          <w:sz w:val="28"/>
          <w:szCs w:val="28"/>
        </w:rPr>
        <w:t xml:space="preserve">- </w:t>
      </w:r>
      <w:r w:rsidRPr="00F5422E">
        <w:rPr>
          <w:rFonts w:cs="Tahoma"/>
          <w:sz w:val="28"/>
          <w:szCs w:val="28"/>
        </w:rPr>
        <w:t xml:space="preserve">преобладающие почвы - черноземы обыкновенные. </w:t>
      </w:r>
    </w:p>
    <w:p w:rsidR="00DF47CB" w:rsidRPr="00F5422E" w:rsidRDefault="00DF47CB" w:rsidP="00DF47CB">
      <w:pPr>
        <w:spacing w:line="360" w:lineRule="auto"/>
        <w:ind w:firstLine="708"/>
        <w:rPr>
          <w:rFonts w:cs="Tahoma"/>
          <w:sz w:val="28"/>
          <w:szCs w:val="28"/>
        </w:rPr>
      </w:pPr>
      <w:r w:rsidRPr="00F5422E">
        <w:rPr>
          <w:rFonts w:cs="Tahoma"/>
          <w:sz w:val="28"/>
          <w:szCs w:val="28"/>
        </w:rPr>
        <w:t>- центральный населенный пункт станица Придорожная расположен вблизи федеральной автодороги</w:t>
      </w:r>
    </w:p>
    <w:p w:rsidR="00DF47CB" w:rsidRPr="00F5422E" w:rsidRDefault="00DF47CB" w:rsidP="00DF47CB">
      <w:pPr>
        <w:spacing w:line="360" w:lineRule="auto"/>
        <w:ind w:firstLine="708"/>
        <w:rPr>
          <w:rFonts w:cs="Tahoma"/>
          <w:sz w:val="28"/>
          <w:szCs w:val="28"/>
        </w:rPr>
      </w:pPr>
      <w:r w:rsidRPr="00F5422E">
        <w:rPr>
          <w:rFonts w:cs="Tahoma"/>
          <w:sz w:val="28"/>
          <w:szCs w:val="28"/>
        </w:rPr>
        <w:t>Вместе с тем следует учесть имеющиеся в сельском поселении пробл</w:t>
      </w:r>
      <w:r w:rsidRPr="00F5422E">
        <w:rPr>
          <w:rFonts w:cs="Tahoma"/>
          <w:sz w:val="28"/>
          <w:szCs w:val="28"/>
        </w:rPr>
        <w:t>е</w:t>
      </w:r>
      <w:r w:rsidRPr="00F5422E">
        <w:rPr>
          <w:rFonts w:cs="Tahoma"/>
          <w:sz w:val="28"/>
          <w:szCs w:val="28"/>
        </w:rPr>
        <w:t>мы и слабые стороны. Ключевыми</w:t>
      </w:r>
      <w:r w:rsidR="00F0771D">
        <w:rPr>
          <w:rFonts w:cs="Tahoma"/>
          <w:sz w:val="28"/>
          <w:szCs w:val="28"/>
        </w:rPr>
        <w:t xml:space="preserve"> </w:t>
      </w:r>
      <w:r w:rsidRPr="00F5422E">
        <w:rPr>
          <w:rFonts w:cs="Tahoma"/>
          <w:sz w:val="28"/>
          <w:szCs w:val="28"/>
        </w:rPr>
        <w:t xml:space="preserve"> проблемами Придорожного сельского поселения Каневского района, на решении которых необходимо сконцентр</w:t>
      </w:r>
      <w:r w:rsidRPr="00F5422E">
        <w:rPr>
          <w:rFonts w:cs="Tahoma"/>
          <w:sz w:val="28"/>
          <w:szCs w:val="28"/>
        </w:rPr>
        <w:t>и</w:t>
      </w:r>
      <w:r w:rsidRPr="00F5422E">
        <w:rPr>
          <w:rFonts w:cs="Tahoma"/>
          <w:sz w:val="28"/>
          <w:szCs w:val="28"/>
        </w:rPr>
        <w:t>ровать усилия, являются следующие:</w:t>
      </w:r>
    </w:p>
    <w:p w:rsidR="00DF47CB" w:rsidRPr="00F5422E" w:rsidRDefault="00DF47CB" w:rsidP="00DF47CB">
      <w:pPr>
        <w:spacing w:line="360" w:lineRule="auto"/>
        <w:ind w:firstLine="708"/>
        <w:rPr>
          <w:rFonts w:cs="Tahoma"/>
          <w:sz w:val="28"/>
          <w:szCs w:val="28"/>
        </w:rPr>
      </w:pPr>
      <w:r>
        <w:rPr>
          <w:rFonts w:cs="Tahoma"/>
          <w:sz w:val="28"/>
          <w:szCs w:val="28"/>
        </w:rPr>
        <w:t xml:space="preserve">- </w:t>
      </w:r>
      <w:r w:rsidRPr="00F5422E">
        <w:rPr>
          <w:rFonts w:cs="Tahoma"/>
          <w:sz w:val="28"/>
          <w:szCs w:val="28"/>
        </w:rPr>
        <w:t>высокая конкуренция на внешнем рынке (соседние районы, регионы) продукции, товаров и услуг, производимых хозяйствующими субъектами п</w:t>
      </w:r>
      <w:r w:rsidRPr="00F5422E">
        <w:rPr>
          <w:rFonts w:cs="Tahoma"/>
          <w:sz w:val="28"/>
          <w:szCs w:val="28"/>
        </w:rPr>
        <w:t>о</w:t>
      </w:r>
      <w:r w:rsidRPr="00F5422E">
        <w:rPr>
          <w:rFonts w:cs="Tahoma"/>
          <w:sz w:val="28"/>
          <w:szCs w:val="28"/>
        </w:rPr>
        <w:t>селения;</w:t>
      </w:r>
    </w:p>
    <w:p w:rsidR="00DF47CB" w:rsidRPr="00F5422E" w:rsidRDefault="00DF47CB" w:rsidP="00DF47CB">
      <w:pPr>
        <w:spacing w:line="360" w:lineRule="auto"/>
        <w:ind w:firstLine="708"/>
        <w:rPr>
          <w:rFonts w:cs="Tahoma"/>
          <w:sz w:val="28"/>
          <w:szCs w:val="28"/>
        </w:rPr>
      </w:pPr>
      <w:r>
        <w:rPr>
          <w:rFonts w:cs="Tahoma"/>
          <w:sz w:val="28"/>
          <w:szCs w:val="28"/>
        </w:rPr>
        <w:t xml:space="preserve">- </w:t>
      </w:r>
      <w:r w:rsidRPr="00F5422E">
        <w:rPr>
          <w:rFonts w:cs="Tahoma"/>
          <w:sz w:val="28"/>
          <w:szCs w:val="28"/>
        </w:rPr>
        <w:t>с развитием инвестиционного потенциала возможно возникновение дефицита электроэнергии;</w:t>
      </w:r>
    </w:p>
    <w:p w:rsidR="00DF47CB" w:rsidRPr="00F5422E" w:rsidRDefault="00DF47CB" w:rsidP="00DF47CB">
      <w:pPr>
        <w:spacing w:line="360" w:lineRule="auto"/>
        <w:ind w:firstLine="708"/>
        <w:rPr>
          <w:rFonts w:cs="Tahoma"/>
          <w:sz w:val="28"/>
          <w:szCs w:val="28"/>
        </w:rPr>
      </w:pPr>
      <w:r>
        <w:rPr>
          <w:rFonts w:cs="Tahoma"/>
          <w:sz w:val="28"/>
          <w:szCs w:val="28"/>
        </w:rPr>
        <w:t xml:space="preserve">- </w:t>
      </w:r>
      <w:r w:rsidRPr="00F5422E">
        <w:rPr>
          <w:rFonts w:cs="Tahoma"/>
          <w:sz w:val="28"/>
          <w:szCs w:val="28"/>
        </w:rPr>
        <w:t>некоторая удаленность поселения от краевого центра создает пробл</w:t>
      </w:r>
      <w:r w:rsidRPr="00F5422E">
        <w:rPr>
          <w:rFonts w:cs="Tahoma"/>
          <w:sz w:val="28"/>
          <w:szCs w:val="28"/>
        </w:rPr>
        <w:t>е</w:t>
      </w:r>
      <w:r w:rsidRPr="00F5422E">
        <w:rPr>
          <w:rFonts w:cs="Tahoma"/>
          <w:sz w:val="28"/>
          <w:szCs w:val="28"/>
        </w:rPr>
        <w:t>мы с привлечением инвестиций в экономику;</w:t>
      </w:r>
    </w:p>
    <w:p w:rsidR="00DF47CB" w:rsidRPr="00F5422E" w:rsidRDefault="00DF47CB" w:rsidP="00DF47CB">
      <w:pPr>
        <w:spacing w:line="360" w:lineRule="auto"/>
        <w:ind w:firstLine="708"/>
        <w:rPr>
          <w:rFonts w:cs="Tahoma"/>
          <w:sz w:val="28"/>
          <w:szCs w:val="28"/>
        </w:rPr>
      </w:pPr>
      <w:r>
        <w:rPr>
          <w:rFonts w:cs="Tahoma"/>
          <w:sz w:val="28"/>
          <w:szCs w:val="28"/>
        </w:rPr>
        <w:t xml:space="preserve">- </w:t>
      </w:r>
      <w:r w:rsidRPr="00F5422E">
        <w:rPr>
          <w:rFonts w:cs="Tahoma"/>
          <w:sz w:val="28"/>
          <w:szCs w:val="28"/>
        </w:rPr>
        <w:t>в поселении практически отсутствуют производственные предпр</w:t>
      </w:r>
      <w:r w:rsidRPr="00F5422E">
        <w:rPr>
          <w:rFonts w:cs="Tahoma"/>
          <w:sz w:val="28"/>
          <w:szCs w:val="28"/>
        </w:rPr>
        <w:t>и</w:t>
      </w:r>
      <w:r w:rsidRPr="00F5422E">
        <w:rPr>
          <w:rFonts w:cs="Tahoma"/>
          <w:sz w:val="28"/>
          <w:szCs w:val="28"/>
        </w:rPr>
        <w:t>ятия, слабая экономическая база, неразвита перерабатывающая отрасль;</w:t>
      </w:r>
    </w:p>
    <w:p w:rsidR="00DF47CB" w:rsidRPr="00F5422E" w:rsidRDefault="00DF47CB" w:rsidP="00DF47CB">
      <w:pPr>
        <w:spacing w:line="360" w:lineRule="auto"/>
        <w:ind w:firstLine="708"/>
        <w:rPr>
          <w:rFonts w:cs="Tahoma"/>
          <w:sz w:val="28"/>
          <w:szCs w:val="28"/>
        </w:rPr>
      </w:pPr>
      <w:r>
        <w:rPr>
          <w:rFonts w:cs="Tahoma"/>
          <w:sz w:val="28"/>
          <w:szCs w:val="28"/>
        </w:rPr>
        <w:t xml:space="preserve">- </w:t>
      </w:r>
      <w:r w:rsidRPr="00F5422E">
        <w:rPr>
          <w:rFonts w:cs="Tahoma"/>
          <w:sz w:val="28"/>
          <w:szCs w:val="28"/>
        </w:rPr>
        <w:t>в поселении сфера услуг развита слабо, недостаточно услуг по ремо</w:t>
      </w:r>
      <w:r w:rsidRPr="00F5422E">
        <w:rPr>
          <w:rFonts w:cs="Tahoma"/>
          <w:sz w:val="28"/>
          <w:szCs w:val="28"/>
        </w:rPr>
        <w:t>н</w:t>
      </w:r>
      <w:r w:rsidRPr="00F5422E">
        <w:rPr>
          <w:rFonts w:cs="Tahoma"/>
          <w:sz w:val="28"/>
          <w:szCs w:val="28"/>
        </w:rPr>
        <w:t>ту одежды, обуви, ремонту машин и оборудования;</w:t>
      </w:r>
    </w:p>
    <w:p w:rsidR="00F0771D" w:rsidRDefault="00DF47CB" w:rsidP="00DF47CB">
      <w:pPr>
        <w:spacing w:line="360" w:lineRule="auto"/>
        <w:ind w:firstLine="708"/>
        <w:rPr>
          <w:rFonts w:cs="Tahoma"/>
          <w:sz w:val="28"/>
          <w:szCs w:val="28"/>
        </w:rPr>
      </w:pPr>
      <w:r>
        <w:rPr>
          <w:rFonts w:cs="Tahoma"/>
          <w:sz w:val="28"/>
          <w:szCs w:val="28"/>
        </w:rPr>
        <w:t xml:space="preserve">- </w:t>
      </w:r>
      <w:r w:rsidRPr="00F5422E">
        <w:rPr>
          <w:rFonts w:cs="Tahoma"/>
          <w:sz w:val="28"/>
          <w:szCs w:val="28"/>
        </w:rPr>
        <w:t>имеется острая необходимость в реконструкции и модернизации и</w:t>
      </w:r>
      <w:r w:rsidRPr="00F5422E">
        <w:rPr>
          <w:rFonts w:cs="Tahoma"/>
          <w:sz w:val="28"/>
          <w:szCs w:val="28"/>
        </w:rPr>
        <w:t>н</w:t>
      </w:r>
      <w:r w:rsidRPr="00F5422E">
        <w:rPr>
          <w:rFonts w:cs="Tahoma"/>
          <w:sz w:val="28"/>
          <w:szCs w:val="28"/>
        </w:rPr>
        <w:t>женерной инфраструктуры, т.к. существующие мощности по энергоснабж</w:t>
      </w:r>
      <w:r w:rsidRPr="00F5422E">
        <w:rPr>
          <w:rFonts w:cs="Tahoma"/>
          <w:sz w:val="28"/>
          <w:szCs w:val="28"/>
        </w:rPr>
        <w:t>е</w:t>
      </w:r>
      <w:r w:rsidRPr="00F5422E">
        <w:rPr>
          <w:rFonts w:cs="Tahoma"/>
          <w:sz w:val="28"/>
          <w:szCs w:val="28"/>
        </w:rPr>
        <w:t>нию не смогут в полной мере удовлетворить растущие потребности посел</w:t>
      </w:r>
      <w:r w:rsidRPr="00F5422E">
        <w:rPr>
          <w:rFonts w:cs="Tahoma"/>
          <w:sz w:val="28"/>
          <w:szCs w:val="28"/>
        </w:rPr>
        <w:t>е</w:t>
      </w:r>
      <w:r w:rsidRPr="00F5422E">
        <w:rPr>
          <w:rFonts w:cs="Tahoma"/>
          <w:sz w:val="28"/>
          <w:szCs w:val="28"/>
        </w:rPr>
        <w:t xml:space="preserve">ния, связанные с реализацией инвестиционных проектов; </w:t>
      </w:r>
    </w:p>
    <w:p w:rsidR="00DF47CB" w:rsidRPr="00F5422E" w:rsidRDefault="00F0771D" w:rsidP="00DF47CB">
      <w:pPr>
        <w:spacing w:line="360" w:lineRule="auto"/>
        <w:ind w:firstLine="708"/>
        <w:rPr>
          <w:rFonts w:cs="Tahoma"/>
          <w:sz w:val="28"/>
          <w:szCs w:val="28"/>
        </w:rPr>
      </w:pPr>
      <w:r>
        <w:rPr>
          <w:rFonts w:cs="Tahoma"/>
          <w:sz w:val="28"/>
          <w:szCs w:val="28"/>
        </w:rPr>
        <w:lastRenderedPageBreak/>
        <w:t>-</w:t>
      </w:r>
      <w:r w:rsidR="00DF47CB" w:rsidRPr="00F5422E">
        <w:rPr>
          <w:rFonts w:cs="Tahoma"/>
          <w:sz w:val="28"/>
          <w:szCs w:val="28"/>
        </w:rPr>
        <w:t>крайне высока степень износа действующих водопроводных и канал</w:t>
      </w:r>
      <w:r w:rsidR="00DF47CB" w:rsidRPr="00F5422E">
        <w:rPr>
          <w:rFonts w:cs="Tahoma"/>
          <w:sz w:val="28"/>
          <w:szCs w:val="28"/>
        </w:rPr>
        <w:t>и</w:t>
      </w:r>
      <w:r w:rsidR="00DF47CB" w:rsidRPr="00F5422E">
        <w:rPr>
          <w:rFonts w:cs="Tahoma"/>
          <w:sz w:val="28"/>
          <w:szCs w:val="28"/>
        </w:rPr>
        <w:t>зационных сетей (до 80%);</w:t>
      </w:r>
    </w:p>
    <w:p w:rsidR="00DF47CB" w:rsidRPr="00F5422E" w:rsidRDefault="00DF47CB" w:rsidP="00DF47CB">
      <w:pPr>
        <w:spacing w:line="360" w:lineRule="auto"/>
        <w:ind w:firstLine="708"/>
        <w:rPr>
          <w:rFonts w:cs="Tahoma"/>
          <w:sz w:val="28"/>
          <w:szCs w:val="28"/>
        </w:rPr>
      </w:pPr>
      <w:r>
        <w:rPr>
          <w:rFonts w:cs="Tahoma"/>
          <w:sz w:val="28"/>
          <w:szCs w:val="28"/>
        </w:rPr>
        <w:t xml:space="preserve">- </w:t>
      </w:r>
      <w:r w:rsidRPr="00F5422E">
        <w:rPr>
          <w:rFonts w:cs="Tahoma"/>
          <w:sz w:val="28"/>
          <w:szCs w:val="28"/>
        </w:rPr>
        <w:t>наиболее острыми проблемами являются: низкий уровень рождаем</w:t>
      </w:r>
      <w:r w:rsidRPr="00F5422E">
        <w:rPr>
          <w:rFonts w:cs="Tahoma"/>
          <w:sz w:val="28"/>
          <w:szCs w:val="28"/>
        </w:rPr>
        <w:t>о</w:t>
      </w:r>
      <w:r w:rsidRPr="00F5422E">
        <w:rPr>
          <w:rFonts w:cs="Tahoma"/>
          <w:sz w:val="28"/>
          <w:szCs w:val="28"/>
        </w:rPr>
        <w:t>сти; высокая смертность; высокий отрицательный естественный прирост н</w:t>
      </w:r>
      <w:r w:rsidRPr="00F5422E">
        <w:rPr>
          <w:rFonts w:cs="Tahoma"/>
          <w:sz w:val="28"/>
          <w:szCs w:val="28"/>
        </w:rPr>
        <w:t>а</w:t>
      </w:r>
      <w:r w:rsidRPr="00F5422E">
        <w:rPr>
          <w:rFonts w:cs="Tahoma"/>
          <w:sz w:val="28"/>
          <w:szCs w:val="28"/>
        </w:rPr>
        <w:t>селения;</w:t>
      </w:r>
    </w:p>
    <w:p w:rsidR="00DF47CB" w:rsidRPr="00F5422E" w:rsidRDefault="00DF47CB" w:rsidP="00DF47CB">
      <w:pPr>
        <w:spacing w:line="360" w:lineRule="auto"/>
        <w:ind w:firstLine="708"/>
        <w:rPr>
          <w:rFonts w:cs="Tahoma"/>
          <w:sz w:val="28"/>
          <w:szCs w:val="28"/>
        </w:rPr>
      </w:pPr>
      <w:r>
        <w:rPr>
          <w:rFonts w:cs="Tahoma"/>
          <w:sz w:val="28"/>
          <w:szCs w:val="28"/>
        </w:rPr>
        <w:t xml:space="preserve">-  </w:t>
      </w:r>
      <w:r w:rsidRPr="00F5422E">
        <w:rPr>
          <w:rFonts w:cs="Tahoma"/>
          <w:sz w:val="28"/>
          <w:szCs w:val="28"/>
        </w:rPr>
        <w:t>факторами, сдерживающими развитие здравоохранения (доступность медицинской помощи, обеспечение высокого качества) являются недостаток финансирования отрасли и удорожание лекарственных средств. Недостато</w:t>
      </w:r>
      <w:r w:rsidRPr="00F5422E">
        <w:rPr>
          <w:rFonts w:cs="Tahoma"/>
          <w:sz w:val="28"/>
          <w:szCs w:val="28"/>
        </w:rPr>
        <w:t>ч</w:t>
      </w:r>
      <w:r w:rsidRPr="00F5422E">
        <w:rPr>
          <w:rFonts w:cs="Tahoma"/>
          <w:sz w:val="28"/>
          <w:szCs w:val="28"/>
        </w:rPr>
        <w:t>ны темпы укрепления и обновления материально-технической базы системы здравоохранения, оснащения современным оборудованием, обеспечением медицинскими изделиями. Значительная часть основных фондов требует к</w:t>
      </w:r>
      <w:r w:rsidRPr="00F5422E">
        <w:rPr>
          <w:rFonts w:cs="Tahoma"/>
          <w:sz w:val="28"/>
          <w:szCs w:val="28"/>
        </w:rPr>
        <w:t>а</w:t>
      </w:r>
      <w:r w:rsidRPr="00F5422E">
        <w:rPr>
          <w:rFonts w:cs="Tahoma"/>
          <w:sz w:val="28"/>
          <w:szCs w:val="28"/>
        </w:rPr>
        <w:t>питального ремонта, 50 % транспортного парка подлежит обновлению;</w:t>
      </w:r>
    </w:p>
    <w:p w:rsidR="00DF47CB" w:rsidRPr="00F5422E" w:rsidRDefault="00DF47CB" w:rsidP="00DF47CB">
      <w:pPr>
        <w:spacing w:line="360" w:lineRule="auto"/>
        <w:ind w:firstLine="708"/>
        <w:rPr>
          <w:rFonts w:cs="Tahoma"/>
          <w:sz w:val="28"/>
          <w:szCs w:val="28"/>
        </w:rPr>
      </w:pPr>
      <w:r>
        <w:rPr>
          <w:rFonts w:cs="Tahoma"/>
          <w:sz w:val="28"/>
          <w:szCs w:val="28"/>
        </w:rPr>
        <w:t xml:space="preserve">- </w:t>
      </w:r>
      <w:r w:rsidRPr="00F5422E">
        <w:rPr>
          <w:rFonts w:cs="Tahoma"/>
          <w:sz w:val="28"/>
          <w:szCs w:val="28"/>
        </w:rPr>
        <w:t>потребность населения в услугах дошкольных учреждений с каждым годом растет. С увеличением рождаемости в последующие годы прогнозир</w:t>
      </w:r>
      <w:r w:rsidRPr="00F5422E">
        <w:rPr>
          <w:rFonts w:cs="Tahoma"/>
          <w:sz w:val="28"/>
          <w:szCs w:val="28"/>
        </w:rPr>
        <w:t>у</w:t>
      </w:r>
      <w:r w:rsidRPr="00F5422E">
        <w:rPr>
          <w:rFonts w:cs="Tahoma"/>
          <w:sz w:val="28"/>
          <w:szCs w:val="28"/>
        </w:rPr>
        <w:t>ется увеличение ежегодной потребности детей в детских садах. Соответс</w:t>
      </w:r>
      <w:r w:rsidRPr="00F5422E">
        <w:rPr>
          <w:rFonts w:cs="Tahoma"/>
          <w:sz w:val="28"/>
          <w:szCs w:val="28"/>
        </w:rPr>
        <w:t>т</w:t>
      </w:r>
      <w:r w:rsidRPr="00F5422E">
        <w:rPr>
          <w:rFonts w:cs="Tahoma"/>
          <w:sz w:val="28"/>
          <w:szCs w:val="28"/>
        </w:rPr>
        <w:t xml:space="preserve">венно, необходимо расширять сеть дошкольных учреждений, возможно, на основе задействования малого бизнеса. </w:t>
      </w:r>
    </w:p>
    <w:p w:rsidR="00DF47CB" w:rsidRPr="00F5422E" w:rsidRDefault="00DF47CB" w:rsidP="00DF47CB">
      <w:pPr>
        <w:spacing w:line="360" w:lineRule="auto"/>
        <w:ind w:firstLine="708"/>
        <w:rPr>
          <w:rFonts w:cs="Tahoma"/>
          <w:sz w:val="28"/>
          <w:szCs w:val="28"/>
        </w:rPr>
      </w:pPr>
      <w:r w:rsidRPr="00F5422E">
        <w:rPr>
          <w:rFonts w:cs="Tahoma"/>
          <w:sz w:val="28"/>
          <w:szCs w:val="28"/>
        </w:rPr>
        <w:t>В основу экономического и градостроительного развития территории поселения положена идея формирования конкурентоспособной и инвестиц</w:t>
      </w:r>
      <w:r w:rsidRPr="00F5422E">
        <w:rPr>
          <w:rFonts w:cs="Tahoma"/>
          <w:sz w:val="28"/>
          <w:szCs w:val="28"/>
        </w:rPr>
        <w:t>и</w:t>
      </w:r>
      <w:r w:rsidRPr="00F5422E">
        <w:rPr>
          <w:rFonts w:cs="Tahoma"/>
          <w:sz w:val="28"/>
          <w:szCs w:val="28"/>
        </w:rPr>
        <w:t>онно-привлекательной среды в поселении адекватной имеющемуся поте</w:t>
      </w:r>
      <w:r w:rsidRPr="00F5422E">
        <w:rPr>
          <w:rFonts w:cs="Tahoma"/>
          <w:sz w:val="28"/>
          <w:szCs w:val="28"/>
        </w:rPr>
        <w:t>н</w:t>
      </w:r>
      <w:r w:rsidRPr="00F5422E">
        <w:rPr>
          <w:rFonts w:cs="Tahoma"/>
          <w:sz w:val="28"/>
          <w:szCs w:val="28"/>
        </w:rPr>
        <w:t>циалу.</w:t>
      </w:r>
    </w:p>
    <w:p w:rsidR="00DF47CB" w:rsidRPr="00F5422E" w:rsidRDefault="00DF47CB" w:rsidP="00DF47CB">
      <w:pPr>
        <w:spacing w:line="360" w:lineRule="auto"/>
        <w:ind w:firstLine="708"/>
        <w:rPr>
          <w:rFonts w:cs="Tahoma"/>
          <w:sz w:val="28"/>
          <w:szCs w:val="28"/>
        </w:rPr>
      </w:pPr>
      <w:r w:rsidRPr="00F5422E">
        <w:rPr>
          <w:rFonts w:cs="Tahoma"/>
          <w:sz w:val="28"/>
          <w:szCs w:val="28"/>
        </w:rPr>
        <w:t>Общей стратегической целью социально-экономического развития п</w:t>
      </w:r>
      <w:r w:rsidRPr="00F5422E">
        <w:rPr>
          <w:rFonts w:cs="Tahoma"/>
          <w:sz w:val="28"/>
          <w:szCs w:val="28"/>
        </w:rPr>
        <w:t>о</w:t>
      </w:r>
      <w:r w:rsidRPr="00F5422E">
        <w:rPr>
          <w:rFonts w:cs="Tahoma"/>
          <w:sz w:val="28"/>
          <w:szCs w:val="28"/>
        </w:rPr>
        <w:t xml:space="preserve">селения на прогнозный период является обеспечение повышения уровня и качества жизни населения, приток инвестиций в экономику </w:t>
      </w:r>
      <w:r>
        <w:rPr>
          <w:rFonts w:cs="Tahoma"/>
          <w:sz w:val="28"/>
          <w:szCs w:val="28"/>
        </w:rPr>
        <w:t>Придорожного сельского поселения</w:t>
      </w:r>
      <w:r w:rsidRPr="00F5422E">
        <w:rPr>
          <w:rFonts w:cs="Tahoma"/>
          <w:sz w:val="28"/>
          <w:szCs w:val="28"/>
        </w:rPr>
        <w:t>, что обеспечит создание современных производств на его территории, развитие малого предпринимательства, а также увеличит н</w:t>
      </w:r>
      <w:r w:rsidRPr="00F5422E">
        <w:rPr>
          <w:rFonts w:cs="Tahoma"/>
          <w:sz w:val="28"/>
          <w:szCs w:val="28"/>
        </w:rPr>
        <w:t>а</w:t>
      </w:r>
      <w:r w:rsidRPr="00F5422E">
        <w:rPr>
          <w:rFonts w:cs="Tahoma"/>
          <w:sz w:val="28"/>
          <w:szCs w:val="28"/>
        </w:rPr>
        <w:t>логовые поступления в бюджеты всех уровней.</w:t>
      </w:r>
    </w:p>
    <w:p w:rsidR="00DF47CB" w:rsidRPr="00F5422E" w:rsidRDefault="00DF47CB" w:rsidP="00DF47CB">
      <w:pPr>
        <w:spacing w:line="360" w:lineRule="auto"/>
        <w:ind w:firstLine="708"/>
        <w:rPr>
          <w:rFonts w:cs="Tahoma"/>
          <w:sz w:val="28"/>
          <w:szCs w:val="28"/>
        </w:rPr>
      </w:pPr>
      <w:r w:rsidRPr="00F5422E">
        <w:rPr>
          <w:rFonts w:cs="Tahoma"/>
          <w:sz w:val="28"/>
          <w:szCs w:val="28"/>
        </w:rPr>
        <w:t xml:space="preserve">Прогноз социально-экономического развития разработан на основе различных комплексных и целевых программ социально-экономического развития, а также схем территориального планирования Краснодарского края </w:t>
      </w:r>
      <w:r w:rsidRPr="00F5422E">
        <w:rPr>
          <w:rFonts w:cs="Tahoma"/>
          <w:sz w:val="28"/>
          <w:szCs w:val="28"/>
        </w:rPr>
        <w:lastRenderedPageBreak/>
        <w:t>и Каневского района, с учетом стратегических направлений, инвестиционных проектов и предложений, заложенных в «Комплексном инвестиционном пл</w:t>
      </w:r>
      <w:r w:rsidRPr="00F5422E">
        <w:rPr>
          <w:rFonts w:cs="Tahoma"/>
          <w:sz w:val="28"/>
          <w:szCs w:val="28"/>
        </w:rPr>
        <w:t>а</w:t>
      </w:r>
      <w:r w:rsidRPr="00F5422E">
        <w:rPr>
          <w:rFonts w:cs="Tahoma"/>
          <w:sz w:val="28"/>
          <w:szCs w:val="28"/>
        </w:rPr>
        <w:t>не модернизации экономики Придорожного сельского поселения Каневского района».</w:t>
      </w:r>
    </w:p>
    <w:p w:rsidR="00DF47CB" w:rsidRPr="00F5422E" w:rsidRDefault="00DF47CB" w:rsidP="00DF47CB">
      <w:pPr>
        <w:spacing w:line="360" w:lineRule="auto"/>
        <w:ind w:firstLine="708"/>
        <w:rPr>
          <w:rFonts w:cs="Tahoma"/>
          <w:sz w:val="28"/>
          <w:szCs w:val="28"/>
        </w:rPr>
      </w:pPr>
      <w:r w:rsidRPr="00F5422E">
        <w:rPr>
          <w:rFonts w:cs="Tahoma"/>
          <w:sz w:val="28"/>
          <w:szCs w:val="28"/>
        </w:rPr>
        <w:t>Функциональный механизм реализации заключается в планировании и прогнозировании, определении направлений муниципального экономическ</w:t>
      </w:r>
      <w:r w:rsidRPr="00F5422E">
        <w:rPr>
          <w:rFonts w:cs="Tahoma"/>
          <w:sz w:val="28"/>
          <w:szCs w:val="28"/>
        </w:rPr>
        <w:t>о</w:t>
      </w:r>
      <w:r w:rsidRPr="00F5422E">
        <w:rPr>
          <w:rFonts w:cs="Tahoma"/>
          <w:sz w:val="28"/>
          <w:szCs w:val="28"/>
        </w:rPr>
        <w:t>го развития;</w:t>
      </w:r>
    </w:p>
    <w:p w:rsidR="00DF47CB" w:rsidRPr="00F5422E" w:rsidRDefault="00DF47CB" w:rsidP="00DF47CB">
      <w:pPr>
        <w:spacing w:line="360" w:lineRule="auto"/>
        <w:ind w:firstLine="708"/>
        <w:rPr>
          <w:rFonts w:cs="Tahoma"/>
          <w:sz w:val="28"/>
          <w:szCs w:val="28"/>
        </w:rPr>
      </w:pPr>
      <w:r w:rsidRPr="00F5422E">
        <w:rPr>
          <w:rFonts w:cs="Tahoma"/>
          <w:sz w:val="28"/>
          <w:szCs w:val="28"/>
        </w:rPr>
        <w:t>Важнейшими факторами, влияющими на социально-экономическое развитие поселения, будут реализация инвестиционных проектов и их эффе</w:t>
      </w:r>
      <w:r w:rsidRPr="00F5422E">
        <w:rPr>
          <w:rFonts w:cs="Tahoma"/>
          <w:sz w:val="28"/>
          <w:szCs w:val="28"/>
        </w:rPr>
        <w:t>к</w:t>
      </w:r>
      <w:r w:rsidRPr="00F5422E">
        <w:rPr>
          <w:rFonts w:cs="Tahoma"/>
          <w:sz w:val="28"/>
          <w:szCs w:val="28"/>
        </w:rPr>
        <w:t>тивное использование. Другим фактором будет являться складывающаяся демографическая ситуация. При реализации национального проекта «До</w:t>
      </w:r>
      <w:r w:rsidRPr="00F5422E">
        <w:rPr>
          <w:rFonts w:cs="Tahoma"/>
          <w:sz w:val="28"/>
          <w:szCs w:val="28"/>
        </w:rPr>
        <w:t>с</w:t>
      </w:r>
      <w:r w:rsidRPr="00F5422E">
        <w:rPr>
          <w:rFonts w:cs="Tahoma"/>
          <w:sz w:val="28"/>
          <w:szCs w:val="28"/>
        </w:rPr>
        <w:t>тупное и комфортное жилье - гражданам России» за счет прироста численн</w:t>
      </w:r>
      <w:r w:rsidRPr="00F5422E">
        <w:rPr>
          <w:rFonts w:cs="Tahoma"/>
          <w:sz w:val="28"/>
          <w:szCs w:val="28"/>
        </w:rPr>
        <w:t>о</w:t>
      </w:r>
      <w:r w:rsidRPr="00F5422E">
        <w:rPr>
          <w:rFonts w:cs="Tahoma"/>
          <w:sz w:val="28"/>
          <w:szCs w:val="28"/>
        </w:rPr>
        <w:t>сти населения (прежде всего родившегося на территории района) и эффе</w:t>
      </w:r>
      <w:r w:rsidRPr="00F5422E">
        <w:rPr>
          <w:rFonts w:cs="Tahoma"/>
          <w:sz w:val="28"/>
          <w:szCs w:val="28"/>
        </w:rPr>
        <w:t>к</w:t>
      </w:r>
      <w:r w:rsidRPr="00F5422E">
        <w:rPr>
          <w:rFonts w:cs="Tahoma"/>
          <w:sz w:val="28"/>
          <w:szCs w:val="28"/>
        </w:rPr>
        <w:t>тивного его вовлечения в экономику района (за счет повышения квалифик</w:t>
      </w:r>
      <w:r w:rsidRPr="00F5422E">
        <w:rPr>
          <w:rFonts w:cs="Tahoma"/>
          <w:sz w:val="28"/>
          <w:szCs w:val="28"/>
        </w:rPr>
        <w:t>а</w:t>
      </w:r>
      <w:r w:rsidRPr="00F5422E">
        <w:rPr>
          <w:rFonts w:cs="Tahoma"/>
          <w:sz w:val="28"/>
          <w:szCs w:val="28"/>
        </w:rPr>
        <w:t>ции, профессионального обучения молодого населения и создания новых привлекательных рабочих мест) удастся переломить негативные тенденции сокращения населения.</w:t>
      </w:r>
    </w:p>
    <w:p w:rsidR="00DF47CB" w:rsidRPr="00F5422E" w:rsidRDefault="00DF47CB" w:rsidP="00DF47CB">
      <w:pPr>
        <w:spacing w:line="360" w:lineRule="auto"/>
        <w:ind w:firstLine="708"/>
        <w:rPr>
          <w:rFonts w:cs="Tahoma"/>
          <w:sz w:val="28"/>
          <w:szCs w:val="28"/>
        </w:rPr>
      </w:pPr>
      <w:r w:rsidRPr="00F5422E">
        <w:rPr>
          <w:rFonts w:cs="Tahoma"/>
          <w:sz w:val="28"/>
          <w:szCs w:val="28"/>
        </w:rPr>
        <w:t>Для обеспечения стабилизации и роста производства требуется дал</w:t>
      </w:r>
      <w:r w:rsidRPr="00F5422E">
        <w:rPr>
          <w:rFonts w:cs="Tahoma"/>
          <w:sz w:val="28"/>
          <w:szCs w:val="28"/>
        </w:rPr>
        <w:t>ь</w:t>
      </w:r>
      <w:r w:rsidRPr="00F5422E">
        <w:rPr>
          <w:rFonts w:cs="Tahoma"/>
          <w:sz w:val="28"/>
          <w:szCs w:val="28"/>
        </w:rPr>
        <w:t>нейшее углубление преобразований и реформ</w:t>
      </w:r>
      <w:r w:rsidR="00F0771D">
        <w:rPr>
          <w:rFonts w:cs="Tahoma"/>
          <w:sz w:val="28"/>
          <w:szCs w:val="28"/>
        </w:rPr>
        <w:t xml:space="preserve"> в</w:t>
      </w:r>
      <w:r w:rsidRPr="00F5422E">
        <w:rPr>
          <w:rFonts w:cs="Tahoma"/>
          <w:sz w:val="28"/>
          <w:szCs w:val="28"/>
        </w:rPr>
        <w:t xml:space="preserve"> сельскохозяйственном сект</w:t>
      </w:r>
      <w:r w:rsidRPr="00F5422E">
        <w:rPr>
          <w:rFonts w:cs="Tahoma"/>
          <w:sz w:val="28"/>
          <w:szCs w:val="28"/>
        </w:rPr>
        <w:t>о</w:t>
      </w:r>
      <w:r w:rsidRPr="00F5422E">
        <w:rPr>
          <w:rFonts w:cs="Tahoma"/>
          <w:sz w:val="28"/>
          <w:szCs w:val="28"/>
        </w:rPr>
        <w:t>ре. В этом случае необходимо сохранение и развитие жизнеспособных пр</w:t>
      </w:r>
      <w:r w:rsidRPr="00F5422E">
        <w:rPr>
          <w:rFonts w:cs="Tahoma"/>
          <w:sz w:val="28"/>
          <w:szCs w:val="28"/>
        </w:rPr>
        <w:t>о</w:t>
      </w:r>
      <w:r w:rsidRPr="00F5422E">
        <w:rPr>
          <w:rFonts w:cs="Tahoma"/>
          <w:sz w:val="28"/>
          <w:szCs w:val="28"/>
        </w:rPr>
        <w:t>изводств и активная реструктуризация предприятий и хозяйств, техническая и технологическая модернизация, создание благоприятных условий  для ра</w:t>
      </w:r>
      <w:r w:rsidRPr="00F5422E">
        <w:rPr>
          <w:rFonts w:cs="Tahoma"/>
          <w:sz w:val="28"/>
          <w:szCs w:val="28"/>
        </w:rPr>
        <w:t>з</w:t>
      </w:r>
      <w:r w:rsidRPr="00F5422E">
        <w:rPr>
          <w:rFonts w:cs="Tahoma"/>
          <w:sz w:val="28"/>
          <w:szCs w:val="28"/>
        </w:rPr>
        <w:t>вития новых направлений хозяйственной деятельности путем привлеч</w:t>
      </w:r>
      <w:r w:rsidRPr="00F5422E">
        <w:rPr>
          <w:rFonts w:cs="Tahoma"/>
          <w:sz w:val="28"/>
          <w:szCs w:val="28"/>
        </w:rPr>
        <w:t>е</w:t>
      </w:r>
      <w:r w:rsidRPr="00F5422E">
        <w:rPr>
          <w:rFonts w:cs="Tahoma"/>
          <w:sz w:val="28"/>
          <w:szCs w:val="28"/>
        </w:rPr>
        <w:t xml:space="preserve">ния современных технологий. </w:t>
      </w:r>
    </w:p>
    <w:p w:rsidR="00DF47CB" w:rsidRPr="00F5422E" w:rsidRDefault="00DF47CB" w:rsidP="00DF47CB">
      <w:pPr>
        <w:spacing w:line="360" w:lineRule="auto"/>
        <w:ind w:firstLine="708"/>
        <w:rPr>
          <w:rFonts w:cs="Tahoma"/>
          <w:sz w:val="28"/>
          <w:szCs w:val="28"/>
        </w:rPr>
      </w:pPr>
      <w:r w:rsidRPr="00F5422E">
        <w:rPr>
          <w:rFonts w:cs="Tahoma"/>
          <w:sz w:val="28"/>
          <w:szCs w:val="28"/>
        </w:rPr>
        <w:t>Рост экономики поселения зависит от увеличения инвестиций, в пе</w:t>
      </w:r>
      <w:r w:rsidRPr="00F5422E">
        <w:rPr>
          <w:rFonts w:cs="Tahoma"/>
          <w:sz w:val="28"/>
          <w:szCs w:val="28"/>
        </w:rPr>
        <w:t>р</w:t>
      </w:r>
      <w:r w:rsidRPr="00F5422E">
        <w:rPr>
          <w:rFonts w:cs="Tahoma"/>
          <w:sz w:val="28"/>
          <w:szCs w:val="28"/>
        </w:rPr>
        <w:t>вую очередь, в секторе сельского хозяйства и развития существующих сел</w:t>
      </w:r>
      <w:r w:rsidRPr="00F5422E">
        <w:rPr>
          <w:rFonts w:cs="Tahoma"/>
          <w:sz w:val="28"/>
          <w:szCs w:val="28"/>
        </w:rPr>
        <w:t>ь</w:t>
      </w:r>
      <w:r w:rsidRPr="00F5422E">
        <w:rPr>
          <w:rFonts w:cs="Tahoma"/>
          <w:sz w:val="28"/>
          <w:szCs w:val="28"/>
        </w:rPr>
        <w:t xml:space="preserve">скохозяйственных предприятий. В условиях рыночной экономики подобные инвестиции поступают в основном из частного сектора. </w:t>
      </w:r>
    </w:p>
    <w:p w:rsidR="00DF47CB" w:rsidRPr="00F5422E" w:rsidRDefault="00DF47CB" w:rsidP="00DF47CB">
      <w:pPr>
        <w:spacing w:line="360" w:lineRule="auto"/>
        <w:ind w:firstLine="708"/>
        <w:rPr>
          <w:rFonts w:cs="Tahoma"/>
          <w:sz w:val="28"/>
          <w:szCs w:val="28"/>
        </w:rPr>
      </w:pPr>
      <w:r w:rsidRPr="00F5422E">
        <w:rPr>
          <w:rFonts w:cs="Tahoma"/>
          <w:sz w:val="28"/>
          <w:szCs w:val="28"/>
        </w:rPr>
        <w:t>С целью повышения инвестиционной привлекательности и развития производственного комплекса (сельского хозяйства и промышленности) пр</w:t>
      </w:r>
      <w:r w:rsidRPr="00F5422E">
        <w:rPr>
          <w:rFonts w:cs="Tahoma"/>
          <w:sz w:val="28"/>
          <w:szCs w:val="28"/>
        </w:rPr>
        <w:t>о</w:t>
      </w:r>
      <w:r w:rsidRPr="00F5422E">
        <w:rPr>
          <w:rFonts w:cs="Tahoma"/>
          <w:sz w:val="28"/>
          <w:szCs w:val="28"/>
        </w:rPr>
        <w:lastRenderedPageBreak/>
        <w:t>ектом определены конкурентные преимущества планируемой территории, выявлены зоны первоочередного освоения, учитывающие особенности и и</w:t>
      </w:r>
      <w:r w:rsidRPr="00F5422E">
        <w:rPr>
          <w:rFonts w:cs="Tahoma"/>
          <w:sz w:val="28"/>
          <w:szCs w:val="28"/>
        </w:rPr>
        <w:t>н</w:t>
      </w:r>
      <w:r w:rsidRPr="00F5422E">
        <w:rPr>
          <w:rFonts w:cs="Tahoma"/>
          <w:sz w:val="28"/>
          <w:szCs w:val="28"/>
        </w:rPr>
        <w:t>тересы территорий, потенциальных застройщиков (инвесторов) и создающие узловые точки развития – инвестиционные зоны, площадки и участки выс</w:t>
      </w:r>
      <w:r w:rsidRPr="00F5422E">
        <w:rPr>
          <w:rFonts w:cs="Tahoma"/>
          <w:sz w:val="28"/>
          <w:szCs w:val="28"/>
        </w:rPr>
        <w:t>о</w:t>
      </w:r>
      <w:r w:rsidRPr="00F5422E">
        <w:rPr>
          <w:rFonts w:cs="Tahoma"/>
          <w:sz w:val="28"/>
          <w:szCs w:val="28"/>
        </w:rPr>
        <w:t>кой привлекательности.</w:t>
      </w:r>
    </w:p>
    <w:p w:rsidR="00DF47CB" w:rsidRPr="00F5422E" w:rsidRDefault="00DF47CB" w:rsidP="00DF47CB">
      <w:pPr>
        <w:spacing w:line="360" w:lineRule="auto"/>
        <w:ind w:firstLine="708"/>
        <w:rPr>
          <w:rFonts w:cs="Tahoma"/>
          <w:sz w:val="28"/>
          <w:szCs w:val="28"/>
        </w:rPr>
      </w:pPr>
      <w:r w:rsidRPr="00F5422E">
        <w:rPr>
          <w:rFonts w:cs="Tahoma"/>
          <w:sz w:val="28"/>
          <w:szCs w:val="28"/>
        </w:rPr>
        <w:t>В настоящее время сдерживающими факторами развития экономики Придорожного сельского поселения выступают сложившиеся инженерные и транспортные инфраструктурные ограничения. В связи с этим, для устойч</w:t>
      </w:r>
      <w:r w:rsidRPr="00F5422E">
        <w:rPr>
          <w:rFonts w:cs="Tahoma"/>
          <w:sz w:val="28"/>
          <w:szCs w:val="28"/>
        </w:rPr>
        <w:t>и</w:t>
      </w:r>
      <w:r w:rsidRPr="00F5422E">
        <w:rPr>
          <w:rFonts w:cs="Tahoma"/>
          <w:sz w:val="28"/>
          <w:szCs w:val="28"/>
        </w:rPr>
        <w:t>вого развития экономики генеральным планом рекомендуется проведение комплекса мероприятий к 2015 году по снятию инфраструктурных огранич</w:t>
      </w:r>
      <w:r w:rsidRPr="00F5422E">
        <w:rPr>
          <w:rFonts w:cs="Tahoma"/>
          <w:sz w:val="28"/>
          <w:szCs w:val="28"/>
        </w:rPr>
        <w:t>е</w:t>
      </w:r>
      <w:r w:rsidRPr="00F5422E">
        <w:rPr>
          <w:rFonts w:cs="Tahoma"/>
          <w:sz w:val="28"/>
          <w:szCs w:val="28"/>
        </w:rPr>
        <w:t>ний и решению имеющихся проблем в сфере инженерного оборудования, а также необходимо развитие инженерной, социальной, производственной и</w:t>
      </w:r>
      <w:r w:rsidRPr="00F5422E">
        <w:rPr>
          <w:rFonts w:cs="Tahoma"/>
          <w:sz w:val="28"/>
          <w:szCs w:val="28"/>
        </w:rPr>
        <w:t>н</w:t>
      </w:r>
      <w:r w:rsidRPr="00F5422E">
        <w:rPr>
          <w:rFonts w:cs="Tahoma"/>
          <w:sz w:val="28"/>
          <w:szCs w:val="28"/>
        </w:rPr>
        <w:t>фраструктуры с учетом прироста населения.</w:t>
      </w:r>
    </w:p>
    <w:p w:rsidR="00DF47CB" w:rsidRPr="00F5422E" w:rsidRDefault="00DF47CB" w:rsidP="00DF47CB">
      <w:pPr>
        <w:spacing w:line="360" w:lineRule="auto"/>
        <w:ind w:firstLine="708"/>
        <w:rPr>
          <w:rFonts w:cs="Tahoma"/>
          <w:sz w:val="28"/>
          <w:szCs w:val="28"/>
        </w:rPr>
      </w:pPr>
      <w:r w:rsidRPr="00F5422E">
        <w:rPr>
          <w:rFonts w:cs="Tahoma"/>
          <w:sz w:val="28"/>
          <w:szCs w:val="28"/>
        </w:rPr>
        <w:t>Обеспечение населения сетью объектов обслуживания согласно дейс</w:t>
      </w:r>
      <w:r w:rsidRPr="00F5422E">
        <w:rPr>
          <w:rFonts w:cs="Tahoma"/>
          <w:sz w:val="28"/>
          <w:szCs w:val="28"/>
        </w:rPr>
        <w:t>т</w:t>
      </w:r>
      <w:r w:rsidRPr="00F5422E">
        <w:rPr>
          <w:rFonts w:cs="Tahoma"/>
          <w:sz w:val="28"/>
          <w:szCs w:val="28"/>
        </w:rPr>
        <w:t>вующим нормативам является главным условием повышения уровня благ</w:t>
      </w:r>
      <w:r w:rsidRPr="00F5422E">
        <w:rPr>
          <w:rFonts w:cs="Tahoma"/>
          <w:sz w:val="28"/>
          <w:szCs w:val="28"/>
        </w:rPr>
        <w:t>о</w:t>
      </w:r>
      <w:r w:rsidRPr="00F5422E">
        <w:rPr>
          <w:rFonts w:cs="Tahoma"/>
          <w:sz w:val="28"/>
          <w:szCs w:val="28"/>
        </w:rPr>
        <w:t>состояния и комфортности проживания граждан и создаст необходимые предпосылки для формирования положительного имиджа территории и пр</w:t>
      </w:r>
      <w:r w:rsidRPr="00F5422E">
        <w:rPr>
          <w:rFonts w:cs="Tahoma"/>
          <w:sz w:val="28"/>
          <w:szCs w:val="28"/>
        </w:rPr>
        <w:t>и</w:t>
      </w:r>
      <w:r w:rsidRPr="00F5422E">
        <w:rPr>
          <w:rFonts w:cs="Tahoma"/>
          <w:sz w:val="28"/>
          <w:szCs w:val="28"/>
        </w:rPr>
        <w:t xml:space="preserve">влечения в </w:t>
      </w:r>
      <w:r>
        <w:rPr>
          <w:rFonts w:cs="Tahoma"/>
          <w:sz w:val="28"/>
          <w:szCs w:val="28"/>
        </w:rPr>
        <w:t>Придорожное сельское поселение</w:t>
      </w:r>
      <w:r w:rsidRPr="00F5422E">
        <w:rPr>
          <w:rFonts w:cs="Tahoma"/>
          <w:sz w:val="28"/>
          <w:szCs w:val="28"/>
        </w:rPr>
        <w:t xml:space="preserve"> граждан Российской Федерации из других регионов на постоянное место жительство. Реализацию данного направления рекомендуется обеспечить после снятия инженерных огранич</w:t>
      </w:r>
      <w:r w:rsidRPr="00F5422E">
        <w:rPr>
          <w:rFonts w:cs="Tahoma"/>
          <w:sz w:val="28"/>
          <w:szCs w:val="28"/>
        </w:rPr>
        <w:t>е</w:t>
      </w:r>
      <w:r w:rsidRPr="00F5422E">
        <w:rPr>
          <w:rFonts w:cs="Tahoma"/>
          <w:sz w:val="28"/>
          <w:szCs w:val="28"/>
        </w:rPr>
        <w:t>ний и достижения заметного экономического роста отраслей реального се</w:t>
      </w:r>
      <w:r w:rsidRPr="00F5422E">
        <w:rPr>
          <w:rFonts w:cs="Tahoma"/>
          <w:sz w:val="28"/>
          <w:szCs w:val="28"/>
        </w:rPr>
        <w:t>к</w:t>
      </w:r>
      <w:r w:rsidRPr="00F5422E">
        <w:rPr>
          <w:rFonts w:cs="Tahoma"/>
          <w:sz w:val="28"/>
          <w:szCs w:val="28"/>
        </w:rPr>
        <w:t>тора экономики.</w:t>
      </w:r>
    </w:p>
    <w:p w:rsidR="00DF47CB" w:rsidRDefault="00DF47CB" w:rsidP="00DF47CB">
      <w:pPr>
        <w:spacing w:line="360" w:lineRule="auto"/>
        <w:ind w:firstLine="708"/>
        <w:rPr>
          <w:rFonts w:cs="Tahoma"/>
          <w:sz w:val="28"/>
          <w:szCs w:val="28"/>
        </w:rPr>
      </w:pPr>
      <w:r w:rsidRPr="00F5422E">
        <w:rPr>
          <w:rFonts w:cs="Tahoma"/>
          <w:sz w:val="28"/>
          <w:szCs w:val="28"/>
        </w:rPr>
        <w:t>В поселении необходимо создать крепкую экономическую основу для сохранения и наращ</w:t>
      </w:r>
      <w:r w:rsidR="00F0771D">
        <w:rPr>
          <w:rFonts w:cs="Tahoma"/>
          <w:sz w:val="28"/>
          <w:szCs w:val="28"/>
        </w:rPr>
        <w:t>ивания</w:t>
      </w:r>
      <w:r w:rsidRPr="00F5422E">
        <w:rPr>
          <w:rFonts w:cs="Tahoma"/>
          <w:sz w:val="28"/>
          <w:szCs w:val="28"/>
        </w:rPr>
        <w:t xml:space="preserve"> экономического потенциала сельскохозяйстве</w:t>
      </w:r>
      <w:r w:rsidRPr="00F5422E">
        <w:rPr>
          <w:rFonts w:cs="Tahoma"/>
          <w:sz w:val="28"/>
          <w:szCs w:val="28"/>
        </w:rPr>
        <w:t>н</w:t>
      </w:r>
      <w:r w:rsidRPr="00F5422E">
        <w:rPr>
          <w:rFonts w:cs="Tahoma"/>
          <w:sz w:val="28"/>
          <w:szCs w:val="28"/>
        </w:rPr>
        <w:t xml:space="preserve">ных и перерабатывающих предприятий. </w:t>
      </w:r>
    </w:p>
    <w:p w:rsidR="00DF47CB" w:rsidRPr="00B775BF" w:rsidRDefault="00DF47CB" w:rsidP="00DF47CB">
      <w:pPr>
        <w:spacing w:line="360" w:lineRule="auto"/>
        <w:ind w:firstLine="708"/>
        <w:rPr>
          <w:rFonts w:cs="Tahoma"/>
          <w:sz w:val="28"/>
          <w:szCs w:val="28"/>
        </w:rPr>
      </w:pPr>
      <w:r w:rsidRPr="00B775BF">
        <w:rPr>
          <w:rFonts w:cs="Tahoma"/>
          <w:sz w:val="28"/>
          <w:szCs w:val="28"/>
        </w:rPr>
        <w:t>Основой экономики поселения является сельскохозяйственная отрасль.</w:t>
      </w:r>
    </w:p>
    <w:p w:rsidR="00DF47CB" w:rsidRPr="00B775BF" w:rsidRDefault="00DF47CB" w:rsidP="00DF47CB">
      <w:pPr>
        <w:spacing w:line="360" w:lineRule="auto"/>
        <w:ind w:firstLine="708"/>
        <w:rPr>
          <w:rFonts w:cs="Tahoma"/>
          <w:sz w:val="28"/>
          <w:szCs w:val="28"/>
        </w:rPr>
      </w:pPr>
      <w:r w:rsidRPr="00B775BF">
        <w:rPr>
          <w:rFonts w:cs="Tahoma"/>
          <w:sz w:val="28"/>
          <w:szCs w:val="28"/>
        </w:rPr>
        <w:t>Наиболее крупным сельскохозяйственным предприятием является СПК «Скиф».</w:t>
      </w:r>
    </w:p>
    <w:p w:rsidR="00DF47CB" w:rsidRPr="00B775BF" w:rsidRDefault="00DF47CB" w:rsidP="00DF47CB">
      <w:pPr>
        <w:spacing w:line="360" w:lineRule="auto"/>
        <w:ind w:firstLine="708"/>
        <w:rPr>
          <w:rFonts w:cs="Tahoma"/>
          <w:sz w:val="28"/>
          <w:szCs w:val="28"/>
        </w:rPr>
      </w:pPr>
      <w:r w:rsidRPr="00B775BF">
        <w:rPr>
          <w:rFonts w:cs="Tahoma"/>
          <w:sz w:val="28"/>
          <w:szCs w:val="28"/>
        </w:rPr>
        <w:lastRenderedPageBreak/>
        <w:t>В Придорожном сельском поселении осуществляют свою деятельность 124 крестьянско-фермерских хозяйства на площади 3519,69 гектаров и  741   ЛПХ на 132,72 гектарах.</w:t>
      </w:r>
    </w:p>
    <w:p w:rsidR="00DF47CB" w:rsidRPr="00B775BF" w:rsidRDefault="00DF47CB" w:rsidP="00DF47CB">
      <w:pPr>
        <w:spacing w:line="360" w:lineRule="auto"/>
        <w:ind w:firstLine="708"/>
        <w:rPr>
          <w:rFonts w:cs="Tahoma"/>
          <w:sz w:val="28"/>
          <w:szCs w:val="28"/>
        </w:rPr>
      </w:pPr>
      <w:r w:rsidRPr="00B775BF">
        <w:rPr>
          <w:rFonts w:cs="Tahoma"/>
          <w:sz w:val="28"/>
          <w:szCs w:val="28"/>
        </w:rPr>
        <w:t>В ЛПХ содержится 189 голов КРС, в том числе почти 50  голов коров, а также 8490 голов птицы.   В личных подсобных хозяйствах поселения прои</w:t>
      </w:r>
      <w:r w:rsidRPr="00B775BF">
        <w:rPr>
          <w:rFonts w:cs="Tahoma"/>
          <w:sz w:val="28"/>
          <w:szCs w:val="28"/>
        </w:rPr>
        <w:t>з</w:t>
      </w:r>
      <w:r w:rsidRPr="00B775BF">
        <w:rPr>
          <w:rFonts w:cs="Tahoma"/>
          <w:sz w:val="28"/>
          <w:szCs w:val="28"/>
        </w:rPr>
        <w:t>ведено 98 тонн мяса и 260 тонн молока, картофеля 400 тонн и овощей 248 тонн.</w:t>
      </w:r>
    </w:p>
    <w:p w:rsidR="00DF47CB" w:rsidRPr="00B775BF" w:rsidRDefault="00DF47CB" w:rsidP="00DF47CB">
      <w:pPr>
        <w:spacing w:line="360" w:lineRule="auto"/>
        <w:ind w:firstLine="708"/>
        <w:rPr>
          <w:rFonts w:cs="Tahoma"/>
          <w:sz w:val="28"/>
          <w:szCs w:val="28"/>
        </w:rPr>
      </w:pPr>
      <w:r w:rsidRPr="00B775BF">
        <w:rPr>
          <w:rFonts w:cs="Tahoma"/>
          <w:sz w:val="28"/>
          <w:szCs w:val="28"/>
        </w:rPr>
        <w:t>В связи с тем, что в 2011 году принята программа по субсидированию ЛПХ за сданную продукцию, ожидается увеличение поголовья, содержащ</w:t>
      </w:r>
      <w:r w:rsidRPr="00B775BF">
        <w:rPr>
          <w:rFonts w:cs="Tahoma"/>
          <w:sz w:val="28"/>
          <w:szCs w:val="28"/>
        </w:rPr>
        <w:t>е</w:t>
      </w:r>
      <w:r w:rsidRPr="00B775BF">
        <w:rPr>
          <w:rFonts w:cs="Tahoma"/>
          <w:sz w:val="28"/>
          <w:szCs w:val="28"/>
        </w:rPr>
        <w:t>гося в ЛПХ.</w:t>
      </w:r>
    </w:p>
    <w:p w:rsidR="00DF47CB" w:rsidRPr="00B775BF" w:rsidRDefault="00DF47CB" w:rsidP="00DF47CB">
      <w:pPr>
        <w:spacing w:line="360" w:lineRule="auto"/>
        <w:ind w:firstLine="708"/>
        <w:rPr>
          <w:rFonts w:cs="Tahoma"/>
          <w:sz w:val="28"/>
          <w:szCs w:val="28"/>
        </w:rPr>
      </w:pPr>
      <w:r w:rsidRPr="00B775BF">
        <w:rPr>
          <w:rFonts w:cs="Tahoma"/>
          <w:sz w:val="28"/>
          <w:szCs w:val="28"/>
        </w:rPr>
        <w:t>Скот живым весом ЛПХ реализуют на Каневской мясоптицекомбинат и индивидуальным предпринимателям, имеющим лицензию на закупочную деятельность.  Закупку молока у ЛПХ производят молокозаводы Ленингра</w:t>
      </w:r>
      <w:r w:rsidRPr="00B775BF">
        <w:rPr>
          <w:rFonts w:cs="Tahoma"/>
          <w:sz w:val="28"/>
          <w:szCs w:val="28"/>
        </w:rPr>
        <w:t>д</w:t>
      </w:r>
      <w:r w:rsidRPr="00B775BF">
        <w:rPr>
          <w:rFonts w:cs="Tahoma"/>
          <w:sz w:val="28"/>
          <w:szCs w:val="28"/>
        </w:rPr>
        <w:t>ского, Тимашевского и Каневского районов.</w:t>
      </w:r>
    </w:p>
    <w:p w:rsidR="00DF47CB" w:rsidRDefault="00DF47CB" w:rsidP="00DF47CB">
      <w:pPr>
        <w:spacing w:line="360" w:lineRule="auto"/>
        <w:ind w:firstLine="708"/>
        <w:rPr>
          <w:rFonts w:cs="Tahoma"/>
          <w:sz w:val="28"/>
          <w:szCs w:val="28"/>
        </w:rPr>
      </w:pPr>
      <w:r w:rsidRPr="00B775BF">
        <w:rPr>
          <w:rFonts w:cs="Tahoma"/>
          <w:sz w:val="28"/>
          <w:szCs w:val="28"/>
        </w:rPr>
        <w:t>В целях реализации краевой целевой программы «Пастбище для вып</w:t>
      </w:r>
      <w:r w:rsidRPr="00B775BF">
        <w:rPr>
          <w:rFonts w:cs="Tahoma"/>
          <w:sz w:val="28"/>
          <w:szCs w:val="28"/>
        </w:rPr>
        <w:t>а</w:t>
      </w:r>
      <w:r w:rsidRPr="00B775BF">
        <w:rPr>
          <w:rFonts w:cs="Tahoma"/>
          <w:sz w:val="28"/>
          <w:szCs w:val="28"/>
        </w:rPr>
        <w:t>са коров, содержащихся в личных подсобных хозяйствах на территории Краснодарского края» выделен  земельный участок 20 га под культурное п</w:t>
      </w:r>
      <w:r w:rsidRPr="00B775BF">
        <w:rPr>
          <w:rFonts w:cs="Tahoma"/>
          <w:sz w:val="28"/>
          <w:szCs w:val="28"/>
        </w:rPr>
        <w:t>а</w:t>
      </w:r>
      <w:r w:rsidRPr="00B775BF">
        <w:rPr>
          <w:rFonts w:cs="Tahoma"/>
          <w:sz w:val="28"/>
          <w:szCs w:val="28"/>
        </w:rPr>
        <w:t>стбище, из них 8 га засеяно многолетними пастбищными травами.</w:t>
      </w:r>
    </w:p>
    <w:p w:rsidR="008B4B37" w:rsidRPr="00B775BF" w:rsidRDefault="008B4B37" w:rsidP="008B4B37">
      <w:pPr>
        <w:spacing w:line="360" w:lineRule="auto"/>
        <w:ind w:firstLine="708"/>
        <w:rPr>
          <w:rFonts w:cs="Tahoma"/>
          <w:sz w:val="28"/>
          <w:szCs w:val="28"/>
        </w:rPr>
      </w:pPr>
      <w:r w:rsidRPr="00B775BF">
        <w:rPr>
          <w:rFonts w:cs="Tahoma"/>
          <w:sz w:val="28"/>
          <w:szCs w:val="28"/>
        </w:rPr>
        <w:t>Важное социальное значение для жителей поселения – создание новых рабочих мест. В настоящее время ООО «Агрокомплекс «Каневской бекон» на базе бывшей молочно-товарной фермы ведет реконструкцию маточного р</w:t>
      </w:r>
      <w:r w:rsidRPr="00B775BF">
        <w:rPr>
          <w:rFonts w:cs="Tahoma"/>
          <w:sz w:val="28"/>
          <w:szCs w:val="28"/>
        </w:rPr>
        <w:t>е</w:t>
      </w:r>
      <w:r w:rsidRPr="00B775BF">
        <w:rPr>
          <w:rFonts w:cs="Tahoma"/>
          <w:sz w:val="28"/>
          <w:szCs w:val="28"/>
        </w:rPr>
        <w:t>продуктора по получению поросят на 1330 свиноматок, где уже работает б</w:t>
      </w:r>
      <w:r w:rsidRPr="00B775BF">
        <w:rPr>
          <w:rFonts w:cs="Tahoma"/>
          <w:sz w:val="28"/>
          <w:szCs w:val="28"/>
        </w:rPr>
        <w:t>о</w:t>
      </w:r>
      <w:r w:rsidRPr="00B775BF">
        <w:rPr>
          <w:rFonts w:cs="Tahoma"/>
          <w:sz w:val="28"/>
          <w:szCs w:val="28"/>
        </w:rPr>
        <w:t>лее 20 человек, а в дальнейшем по окончании строительства будут созданы рабочие места.</w:t>
      </w:r>
    </w:p>
    <w:p w:rsidR="00DF47CB" w:rsidRPr="00F5422E" w:rsidRDefault="00DF47CB" w:rsidP="00DF47CB">
      <w:pPr>
        <w:spacing w:line="360" w:lineRule="auto"/>
        <w:ind w:firstLine="708"/>
        <w:rPr>
          <w:rFonts w:cs="Tahoma"/>
          <w:sz w:val="28"/>
          <w:szCs w:val="28"/>
        </w:rPr>
      </w:pPr>
      <w:r w:rsidRPr="00F5422E">
        <w:rPr>
          <w:rFonts w:cs="Tahoma"/>
          <w:sz w:val="28"/>
          <w:szCs w:val="28"/>
        </w:rPr>
        <w:t>Предлагается развитие агропромышленного комплекса через реализ</w:t>
      </w:r>
      <w:r w:rsidRPr="00F5422E">
        <w:rPr>
          <w:rFonts w:cs="Tahoma"/>
          <w:sz w:val="28"/>
          <w:szCs w:val="28"/>
        </w:rPr>
        <w:t>а</w:t>
      </w:r>
      <w:r w:rsidRPr="00F5422E">
        <w:rPr>
          <w:rFonts w:cs="Tahoma"/>
          <w:sz w:val="28"/>
          <w:szCs w:val="28"/>
        </w:rPr>
        <w:t>цию инвестиционных проектов в области животноводства и растениеводства, а также модернизацию существующих и строительство новых перерабат</w:t>
      </w:r>
      <w:r w:rsidRPr="00F5422E">
        <w:rPr>
          <w:rFonts w:cs="Tahoma"/>
          <w:sz w:val="28"/>
          <w:szCs w:val="28"/>
        </w:rPr>
        <w:t>ы</w:t>
      </w:r>
      <w:r w:rsidRPr="00F5422E">
        <w:rPr>
          <w:rFonts w:cs="Tahoma"/>
          <w:sz w:val="28"/>
          <w:szCs w:val="28"/>
        </w:rPr>
        <w:t>вающих предприятий, за счет активизации сельского населения, создания с</w:t>
      </w:r>
      <w:r w:rsidRPr="00F5422E">
        <w:rPr>
          <w:rFonts w:cs="Tahoma"/>
          <w:sz w:val="28"/>
          <w:szCs w:val="28"/>
        </w:rPr>
        <w:t>о</w:t>
      </w:r>
      <w:r w:rsidRPr="00F5422E">
        <w:rPr>
          <w:rFonts w:cs="Tahoma"/>
          <w:sz w:val="28"/>
          <w:szCs w:val="28"/>
        </w:rPr>
        <w:t>временной инфраструктуры. Необходимо проводить реконструкцию и м</w:t>
      </w:r>
      <w:r w:rsidRPr="00F5422E">
        <w:rPr>
          <w:rFonts w:cs="Tahoma"/>
          <w:sz w:val="28"/>
          <w:szCs w:val="28"/>
        </w:rPr>
        <w:t>о</w:t>
      </w:r>
      <w:r w:rsidRPr="00F5422E">
        <w:rPr>
          <w:rFonts w:cs="Tahoma"/>
          <w:sz w:val="28"/>
          <w:szCs w:val="28"/>
        </w:rPr>
        <w:lastRenderedPageBreak/>
        <w:t>дернизацию животноводческих ферм, развивать интенсивное животноводс</w:t>
      </w:r>
      <w:r w:rsidRPr="00F5422E">
        <w:rPr>
          <w:rFonts w:cs="Tahoma"/>
          <w:sz w:val="28"/>
          <w:szCs w:val="28"/>
        </w:rPr>
        <w:t>т</w:t>
      </w:r>
      <w:r w:rsidRPr="00F5422E">
        <w:rPr>
          <w:rFonts w:cs="Tahoma"/>
          <w:sz w:val="28"/>
          <w:szCs w:val="28"/>
        </w:rPr>
        <w:t>во и растениеводство, увеличивать количество культурных пастбищ.</w:t>
      </w:r>
    </w:p>
    <w:p w:rsidR="00DF47CB" w:rsidRPr="00F5422E" w:rsidRDefault="00DF47CB" w:rsidP="00DF47CB">
      <w:pPr>
        <w:spacing w:line="360" w:lineRule="auto"/>
        <w:ind w:firstLine="708"/>
        <w:rPr>
          <w:rFonts w:cs="Tahoma"/>
          <w:sz w:val="28"/>
          <w:szCs w:val="28"/>
        </w:rPr>
      </w:pPr>
      <w:r w:rsidRPr="00F5422E">
        <w:rPr>
          <w:rFonts w:cs="Tahoma"/>
          <w:sz w:val="28"/>
          <w:szCs w:val="28"/>
        </w:rPr>
        <w:t>Увеличение объемов производства и улучшение качества сельскох</w:t>
      </w:r>
      <w:r w:rsidRPr="00F5422E">
        <w:rPr>
          <w:rFonts w:cs="Tahoma"/>
          <w:sz w:val="28"/>
          <w:szCs w:val="28"/>
        </w:rPr>
        <w:t>о</w:t>
      </w:r>
      <w:r w:rsidRPr="00F5422E">
        <w:rPr>
          <w:rFonts w:cs="Tahoma"/>
          <w:sz w:val="28"/>
          <w:szCs w:val="28"/>
        </w:rPr>
        <w:t>зяйственного сырья позволит повысить эффективность использования прои</w:t>
      </w:r>
      <w:r w:rsidRPr="00F5422E">
        <w:rPr>
          <w:rFonts w:cs="Tahoma"/>
          <w:sz w:val="28"/>
          <w:szCs w:val="28"/>
        </w:rPr>
        <w:t>з</w:t>
      </w:r>
      <w:r w:rsidRPr="00F5422E">
        <w:rPr>
          <w:rFonts w:cs="Tahoma"/>
          <w:sz w:val="28"/>
          <w:szCs w:val="28"/>
        </w:rPr>
        <w:t xml:space="preserve">водственных мощностей и конкурентоспособность выпускаемой продукции. </w:t>
      </w:r>
    </w:p>
    <w:p w:rsidR="00DF47CB" w:rsidRPr="00F5422E" w:rsidRDefault="00DF47CB" w:rsidP="00DF47CB">
      <w:pPr>
        <w:spacing w:line="360" w:lineRule="auto"/>
        <w:ind w:firstLine="708"/>
        <w:rPr>
          <w:rFonts w:cs="Tahoma"/>
          <w:sz w:val="28"/>
          <w:szCs w:val="28"/>
        </w:rPr>
      </w:pPr>
      <w:r w:rsidRPr="00F5422E">
        <w:rPr>
          <w:rFonts w:cs="Tahoma"/>
          <w:sz w:val="28"/>
          <w:szCs w:val="28"/>
        </w:rPr>
        <w:t>Одним из приоритетов сельского хозяйства является его дальнейшее развитие преимущественно за счет увеличения в данной отрасли малого предпринимательства и малых форм хозяйствования (крестьянско-фермерских и личных подсобных хозяйств), а также техническое обеспеч</w:t>
      </w:r>
      <w:r w:rsidRPr="00F5422E">
        <w:rPr>
          <w:rFonts w:cs="Tahoma"/>
          <w:sz w:val="28"/>
          <w:szCs w:val="28"/>
        </w:rPr>
        <w:t>е</w:t>
      </w:r>
      <w:r w:rsidRPr="00F5422E">
        <w:rPr>
          <w:rFonts w:cs="Tahoma"/>
          <w:sz w:val="28"/>
          <w:szCs w:val="28"/>
        </w:rPr>
        <w:t>ние и перевооружение агропромышленного комплекса.</w:t>
      </w:r>
    </w:p>
    <w:p w:rsidR="00DF47CB" w:rsidRPr="00F5422E" w:rsidRDefault="00DF47CB" w:rsidP="00DF47CB">
      <w:pPr>
        <w:widowControl w:val="0"/>
        <w:spacing w:line="348" w:lineRule="auto"/>
        <w:ind w:firstLine="709"/>
        <w:rPr>
          <w:rFonts w:cs="Tahoma"/>
          <w:sz w:val="28"/>
          <w:szCs w:val="28"/>
        </w:rPr>
      </w:pPr>
      <w:r w:rsidRPr="00F5422E">
        <w:rPr>
          <w:rFonts w:cs="Tahoma"/>
          <w:sz w:val="28"/>
          <w:szCs w:val="28"/>
        </w:rPr>
        <w:t>Поселение характеризуется низкой предпринимательской активностью. Несмотря на невысокий уровень развития малого бизнеса, именно он спос</w:t>
      </w:r>
      <w:r w:rsidRPr="00F5422E">
        <w:rPr>
          <w:rFonts w:cs="Tahoma"/>
          <w:sz w:val="28"/>
          <w:szCs w:val="28"/>
        </w:rPr>
        <w:t>о</w:t>
      </w:r>
      <w:r w:rsidRPr="00F5422E">
        <w:rPr>
          <w:rFonts w:cs="Tahoma"/>
          <w:sz w:val="28"/>
          <w:szCs w:val="28"/>
        </w:rPr>
        <w:t>бен обеспечить рост доходов населения, улучшить качество его жизни, со</w:t>
      </w:r>
      <w:r w:rsidRPr="00F5422E">
        <w:rPr>
          <w:rFonts w:cs="Tahoma"/>
          <w:sz w:val="28"/>
          <w:szCs w:val="28"/>
        </w:rPr>
        <w:t>з</w:t>
      </w:r>
      <w:r w:rsidRPr="00F5422E">
        <w:rPr>
          <w:rFonts w:cs="Tahoma"/>
          <w:sz w:val="28"/>
          <w:szCs w:val="28"/>
        </w:rPr>
        <w:t>дать новые рабочие места, а также достаточно быстро дать дополнительные доходы в местный бюджет.</w:t>
      </w:r>
    </w:p>
    <w:p w:rsidR="00DF47CB" w:rsidRDefault="00DF47CB" w:rsidP="00DF47CB">
      <w:pPr>
        <w:spacing w:line="360" w:lineRule="auto"/>
        <w:ind w:firstLine="720"/>
        <w:rPr>
          <w:rFonts w:cs="Tahoma"/>
          <w:sz w:val="28"/>
          <w:szCs w:val="28"/>
        </w:rPr>
      </w:pPr>
      <w:r w:rsidRPr="00F5422E">
        <w:rPr>
          <w:rFonts w:cs="Tahoma"/>
          <w:sz w:val="28"/>
          <w:szCs w:val="28"/>
        </w:rPr>
        <w:t>Поэтому важным направлением экономического развития поселения является формирование предпринимательского потенциала, создание малых и средних предприятий в сельском хозяйстве, перерабатывающей промы</w:t>
      </w:r>
      <w:r w:rsidRPr="00F5422E">
        <w:rPr>
          <w:rFonts w:cs="Tahoma"/>
          <w:sz w:val="28"/>
          <w:szCs w:val="28"/>
        </w:rPr>
        <w:t>ш</w:t>
      </w:r>
      <w:r w:rsidRPr="00F5422E">
        <w:rPr>
          <w:rFonts w:cs="Tahoma"/>
          <w:sz w:val="28"/>
          <w:szCs w:val="28"/>
        </w:rPr>
        <w:t>ленности (в том числе пищевой), потребительской сфере (розничная торго</w:t>
      </w:r>
      <w:r w:rsidRPr="00F5422E">
        <w:rPr>
          <w:rFonts w:cs="Tahoma"/>
          <w:sz w:val="28"/>
          <w:szCs w:val="28"/>
        </w:rPr>
        <w:t>в</w:t>
      </w:r>
      <w:r w:rsidRPr="00F5422E">
        <w:rPr>
          <w:rFonts w:cs="Tahoma"/>
          <w:sz w:val="28"/>
          <w:szCs w:val="28"/>
        </w:rPr>
        <w:t>ля, общественное питание, бытовые и др. платные услуги) и обеспечение их необходимой инфраструктурой.</w:t>
      </w:r>
    </w:p>
    <w:p w:rsidR="000916AB" w:rsidRDefault="000916AB" w:rsidP="000916AB">
      <w:pPr>
        <w:spacing w:line="360" w:lineRule="auto"/>
        <w:ind w:firstLine="709"/>
        <w:rPr>
          <w:sz w:val="28"/>
          <w:szCs w:val="28"/>
        </w:rPr>
      </w:pPr>
      <w:r w:rsidRPr="00732DFC">
        <w:rPr>
          <w:sz w:val="28"/>
          <w:szCs w:val="28"/>
        </w:rPr>
        <w:t xml:space="preserve">Численность постоянного населения </w:t>
      </w:r>
      <w:r>
        <w:rPr>
          <w:sz w:val="28"/>
          <w:szCs w:val="28"/>
        </w:rPr>
        <w:t>Придорожн</w:t>
      </w:r>
      <w:r w:rsidRPr="00732DFC">
        <w:rPr>
          <w:sz w:val="28"/>
          <w:szCs w:val="28"/>
        </w:rPr>
        <w:t>ого сельского посел</w:t>
      </w:r>
      <w:r w:rsidRPr="00732DFC">
        <w:rPr>
          <w:sz w:val="28"/>
          <w:szCs w:val="28"/>
        </w:rPr>
        <w:t>е</w:t>
      </w:r>
      <w:r w:rsidRPr="00732DFC">
        <w:rPr>
          <w:sz w:val="28"/>
          <w:szCs w:val="28"/>
        </w:rPr>
        <w:t xml:space="preserve">ния по состоянию на 01.01.2010 года — </w:t>
      </w:r>
      <w:r>
        <w:rPr>
          <w:sz w:val="28"/>
          <w:szCs w:val="28"/>
        </w:rPr>
        <w:t>2</w:t>
      </w:r>
      <w:r w:rsidRPr="00732DFC">
        <w:rPr>
          <w:sz w:val="28"/>
          <w:szCs w:val="28"/>
        </w:rPr>
        <w:t>,</w:t>
      </w:r>
      <w:r>
        <w:rPr>
          <w:sz w:val="28"/>
          <w:szCs w:val="28"/>
        </w:rPr>
        <w:t>3</w:t>
      </w:r>
      <w:r w:rsidRPr="00732DFC">
        <w:rPr>
          <w:sz w:val="28"/>
          <w:szCs w:val="28"/>
        </w:rPr>
        <w:t xml:space="preserve"> тыс. человек, что составляет </w:t>
      </w:r>
      <w:r>
        <w:rPr>
          <w:sz w:val="28"/>
          <w:szCs w:val="28"/>
        </w:rPr>
        <w:t>2</w:t>
      </w:r>
      <w:r w:rsidRPr="00732DFC">
        <w:rPr>
          <w:sz w:val="28"/>
          <w:szCs w:val="28"/>
        </w:rPr>
        <w:t>,</w:t>
      </w:r>
      <w:r>
        <w:rPr>
          <w:sz w:val="28"/>
          <w:szCs w:val="28"/>
        </w:rPr>
        <w:t>1</w:t>
      </w:r>
      <w:r w:rsidRPr="00732DFC">
        <w:rPr>
          <w:sz w:val="28"/>
          <w:szCs w:val="28"/>
        </w:rPr>
        <w:t xml:space="preserve">% от общей численности </w:t>
      </w:r>
      <w:r>
        <w:rPr>
          <w:sz w:val="28"/>
          <w:szCs w:val="28"/>
        </w:rPr>
        <w:t>Канев</w:t>
      </w:r>
      <w:r w:rsidRPr="00732DFC">
        <w:rPr>
          <w:sz w:val="28"/>
          <w:szCs w:val="28"/>
        </w:rPr>
        <w:t xml:space="preserve">ского района, плотность населения в поселении  — </w:t>
      </w:r>
      <w:r>
        <w:rPr>
          <w:sz w:val="28"/>
          <w:szCs w:val="28"/>
        </w:rPr>
        <w:t>29,5</w:t>
      </w:r>
      <w:r w:rsidRPr="00732DFC">
        <w:rPr>
          <w:sz w:val="28"/>
          <w:szCs w:val="28"/>
        </w:rPr>
        <w:t xml:space="preserve"> чел/км</w:t>
      </w:r>
      <w:r w:rsidRPr="00732DFC">
        <w:rPr>
          <w:sz w:val="28"/>
          <w:szCs w:val="28"/>
          <w:vertAlign w:val="superscript"/>
        </w:rPr>
        <w:t>2</w:t>
      </w:r>
      <w:r w:rsidRPr="00732DFC">
        <w:rPr>
          <w:sz w:val="28"/>
          <w:szCs w:val="28"/>
        </w:rPr>
        <w:t>.</w:t>
      </w:r>
    </w:p>
    <w:p w:rsidR="000916AB" w:rsidRDefault="000916AB" w:rsidP="000916AB">
      <w:pPr>
        <w:suppressAutoHyphens/>
        <w:spacing w:line="360" w:lineRule="auto"/>
        <w:ind w:firstLine="720"/>
        <w:jc w:val="right"/>
        <w:rPr>
          <w:rFonts w:cs="Tahoma"/>
          <w:sz w:val="28"/>
          <w:szCs w:val="28"/>
        </w:rPr>
      </w:pPr>
    </w:p>
    <w:p w:rsidR="00DB63DC" w:rsidRDefault="00DB63DC" w:rsidP="000916AB">
      <w:pPr>
        <w:suppressAutoHyphens/>
        <w:spacing w:line="360" w:lineRule="auto"/>
        <w:ind w:firstLine="720"/>
        <w:jc w:val="right"/>
        <w:rPr>
          <w:rFonts w:cs="Tahoma"/>
          <w:sz w:val="28"/>
          <w:szCs w:val="28"/>
        </w:rPr>
      </w:pPr>
    </w:p>
    <w:p w:rsidR="00DB63DC" w:rsidRDefault="00DB63DC" w:rsidP="000916AB">
      <w:pPr>
        <w:suppressAutoHyphens/>
        <w:spacing w:line="360" w:lineRule="auto"/>
        <w:ind w:firstLine="720"/>
        <w:jc w:val="right"/>
        <w:rPr>
          <w:rFonts w:cs="Tahoma"/>
          <w:sz w:val="28"/>
          <w:szCs w:val="28"/>
        </w:rPr>
      </w:pPr>
    </w:p>
    <w:p w:rsidR="00DB63DC" w:rsidRDefault="00DB63DC" w:rsidP="000916AB">
      <w:pPr>
        <w:suppressAutoHyphens/>
        <w:spacing w:line="360" w:lineRule="auto"/>
        <w:ind w:firstLine="720"/>
        <w:jc w:val="right"/>
        <w:rPr>
          <w:rFonts w:cs="Tahoma"/>
          <w:sz w:val="28"/>
          <w:szCs w:val="28"/>
        </w:rPr>
      </w:pPr>
    </w:p>
    <w:p w:rsidR="00DB63DC" w:rsidRDefault="00DB63DC" w:rsidP="000916AB">
      <w:pPr>
        <w:suppressAutoHyphens/>
        <w:spacing w:line="360" w:lineRule="auto"/>
        <w:ind w:firstLine="720"/>
        <w:jc w:val="right"/>
        <w:rPr>
          <w:rFonts w:cs="Tahoma"/>
          <w:sz w:val="28"/>
          <w:szCs w:val="28"/>
        </w:rPr>
      </w:pPr>
    </w:p>
    <w:p w:rsidR="000916AB" w:rsidRPr="000D3785" w:rsidRDefault="000916AB" w:rsidP="000916AB">
      <w:pPr>
        <w:suppressAutoHyphens/>
        <w:spacing w:line="360" w:lineRule="auto"/>
        <w:ind w:firstLine="720"/>
        <w:jc w:val="right"/>
        <w:rPr>
          <w:rFonts w:cs="Tahoma"/>
          <w:sz w:val="28"/>
          <w:szCs w:val="28"/>
        </w:rPr>
      </w:pPr>
      <w:r w:rsidRPr="000D3785">
        <w:rPr>
          <w:rFonts w:cs="Tahoma"/>
          <w:sz w:val="28"/>
          <w:szCs w:val="28"/>
        </w:rPr>
        <w:lastRenderedPageBreak/>
        <w:t>Таблица</w:t>
      </w:r>
      <w:r>
        <w:rPr>
          <w:rFonts w:cs="Tahoma"/>
          <w:sz w:val="28"/>
          <w:szCs w:val="28"/>
        </w:rPr>
        <w:t>3.1.1</w:t>
      </w:r>
    </w:p>
    <w:p w:rsidR="000916AB" w:rsidRPr="00732DFC" w:rsidRDefault="000916AB" w:rsidP="000916AB">
      <w:pPr>
        <w:spacing w:line="360" w:lineRule="auto"/>
        <w:ind w:firstLine="709"/>
        <w:rPr>
          <w:sz w:val="28"/>
          <w:szCs w:val="28"/>
        </w:rPr>
      </w:pPr>
    </w:p>
    <w:p w:rsidR="000916AB" w:rsidRDefault="000916AB" w:rsidP="000916AB">
      <w:pPr>
        <w:ind w:firstLine="708"/>
        <w:jc w:val="right"/>
        <w:rPr>
          <w:sz w:val="28"/>
          <w:szCs w:val="28"/>
        </w:rPr>
      </w:pPr>
      <w:r w:rsidRPr="00ED0967">
        <w:rPr>
          <w:sz w:val="28"/>
          <w:szCs w:val="28"/>
        </w:rPr>
        <w:t xml:space="preserve">Характеристика населенных пунктов, </w:t>
      </w:r>
      <w:r w:rsidRPr="00ED0967">
        <w:rPr>
          <w:sz w:val="28"/>
          <w:szCs w:val="28"/>
        </w:rPr>
        <w:br/>
        <w:t>входящих в состав Придорожного сельского поселения</w:t>
      </w:r>
    </w:p>
    <w:p w:rsidR="000916AB" w:rsidRPr="00ED0967" w:rsidRDefault="000916AB" w:rsidP="000916AB">
      <w:pPr>
        <w:ind w:firstLine="708"/>
        <w:jc w:val="right"/>
        <w:rPr>
          <w:sz w:val="28"/>
          <w:szCs w:val="28"/>
        </w:rPr>
      </w:pPr>
    </w:p>
    <w:tbl>
      <w:tblPr>
        <w:tblW w:w="9371" w:type="dxa"/>
        <w:tblInd w:w="93" w:type="dxa"/>
        <w:tblLayout w:type="fixed"/>
        <w:tblLook w:val="0000"/>
      </w:tblPr>
      <w:tblGrid>
        <w:gridCol w:w="724"/>
        <w:gridCol w:w="2693"/>
        <w:gridCol w:w="1984"/>
        <w:gridCol w:w="1985"/>
        <w:gridCol w:w="1985"/>
      </w:tblGrid>
      <w:tr w:rsidR="000916AB" w:rsidRPr="00A33CAD" w:rsidTr="00F0771D">
        <w:trPr>
          <w:trHeight w:val="340"/>
        </w:trPr>
        <w:tc>
          <w:tcPr>
            <w:tcW w:w="724" w:type="dxa"/>
            <w:tcBorders>
              <w:top w:val="single" w:sz="4" w:space="0" w:color="auto"/>
              <w:left w:val="single" w:sz="4" w:space="0" w:color="auto"/>
              <w:bottom w:val="single" w:sz="4" w:space="0" w:color="auto"/>
              <w:right w:val="single" w:sz="4" w:space="0" w:color="auto"/>
            </w:tcBorders>
            <w:shd w:val="clear" w:color="auto" w:fill="DDDDDD"/>
            <w:vAlign w:val="center"/>
          </w:tcPr>
          <w:p w:rsidR="000916AB" w:rsidRPr="00506B88" w:rsidRDefault="000916AB" w:rsidP="00F0771D">
            <w:pPr>
              <w:ind w:firstLine="0"/>
              <w:rPr>
                <w:b/>
              </w:rPr>
            </w:pPr>
            <w:r w:rsidRPr="00506B88">
              <w:rPr>
                <w:b/>
              </w:rPr>
              <w:t>№ п/п</w:t>
            </w:r>
          </w:p>
        </w:tc>
        <w:tc>
          <w:tcPr>
            <w:tcW w:w="2693" w:type="dxa"/>
            <w:tcBorders>
              <w:top w:val="single" w:sz="4" w:space="0" w:color="auto"/>
              <w:left w:val="single" w:sz="4" w:space="0" w:color="auto"/>
              <w:bottom w:val="single" w:sz="4" w:space="0" w:color="auto"/>
              <w:right w:val="single" w:sz="4" w:space="0" w:color="auto"/>
            </w:tcBorders>
            <w:shd w:val="clear" w:color="auto" w:fill="DDDDDD"/>
            <w:vAlign w:val="center"/>
          </w:tcPr>
          <w:p w:rsidR="000916AB" w:rsidRPr="00506B88" w:rsidRDefault="000916AB" w:rsidP="00722BE4">
            <w:pPr>
              <w:jc w:val="center"/>
              <w:rPr>
                <w:b/>
              </w:rPr>
            </w:pPr>
            <w:r w:rsidRPr="00506B88">
              <w:rPr>
                <w:b/>
              </w:rPr>
              <w:t>Наименование н</w:t>
            </w:r>
            <w:r w:rsidRPr="00506B88">
              <w:rPr>
                <w:b/>
              </w:rPr>
              <w:t>а</w:t>
            </w:r>
            <w:r w:rsidRPr="00506B88">
              <w:rPr>
                <w:b/>
              </w:rPr>
              <w:t>селенного пункта</w:t>
            </w:r>
          </w:p>
        </w:tc>
        <w:tc>
          <w:tcPr>
            <w:tcW w:w="1984" w:type="dxa"/>
            <w:tcBorders>
              <w:top w:val="single" w:sz="4" w:space="0" w:color="auto"/>
              <w:left w:val="single" w:sz="4" w:space="0" w:color="auto"/>
              <w:bottom w:val="single" w:sz="4" w:space="0" w:color="auto"/>
              <w:right w:val="single" w:sz="4" w:space="0" w:color="auto"/>
            </w:tcBorders>
            <w:shd w:val="clear" w:color="auto" w:fill="DDDDDD"/>
            <w:vAlign w:val="center"/>
          </w:tcPr>
          <w:p w:rsidR="000916AB" w:rsidRPr="00506B88" w:rsidRDefault="000916AB" w:rsidP="00722BE4">
            <w:pPr>
              <w:jc w:val="center"/>
              <w:rPr>
                <w:b/>
              </w:rPr>
            </w:pPr>
            <w:r w:rsidRPr="00506B88">
              <w:rPr>
                <w:b/>
              </w:rPr>
              <w:t>Числе</w:t>
            </w:r>
            <w:r w:rsidRPr="00506B88">
              <w:rPr>
                <w:b/>
              </w:rPr>
              <w:t>н</w:t>
            </w:r>
            <w:r w:rsidRPr="00506B88">
              <w:rPr>
                <w:b/>
              </w:rPr>
              <w:t>ность насел</w:t>
            </w:r>
            <w:r w:rsidRPr="00506B88">
              <w:rPr>
                <w:b/>
              </w:rPr>
              <w:t>е</w:t>
            </w:r>
            <w:r w:rsidRPr="00506B88">
              <w:rPr>
                <w:b/>
              </w:rPr>
              <w:t>ния, чел.</w:t>
            </w:r>
          </w:p>
        </w:tc>
        <w:tc>
          <w:tcPr>
            <w:tcW w:w="1985" w:type="dxa"/>
            <w:tcBorders>
              <w:top w:val="single" w:sz="4" w:space="0" w:color="auto"/>
              <w:left w:val="single" w:sz="4" w:space="0" w:color="auto"/>
              <w:bottom w:val="single" w:sz="4" w:space="0" w:color="auto"/>
              <w:right w:val="single" w:sz="4" w:space="0" w:color="auto"/>
            </w:tcBorders>
            <w:shd w:val="clear" w:color="auto" w:fill="DDDDDD"/>
            <w:vAlign w:val="center"/>
          </w:tcPr>
          <w:p w:rsidR="000916AB" w:rsidRPr="00506B88" w:rsidRDefault="000916AB" w:rsidP="00722BE4">
            <w:pPr>
              <w:jc w:val="center"/>
              <w:rPr>
                <w:b/>
              </w:rPr>
            </w:pPr>
            <w:r w:rsidRPr="00506B88">
              <w:rPr>
                <w:b/>
              </w:rPr>
              <w:t>Площадь населенного пункта, га</w:t>
            </w:r>
          </w:p>
        </w:tc>
        <w:tc>
          <w:tcPr>
            <w:tcW w:w="1985" w:type="dxa"/>
            <w:tcBorders>
              <w:top w:val="single" w:sz="4" w:space="0" w:color="auto"/>
              <w:left w:val="nil"/>
              <w:bottom w:val="single" w:sz="4" w:space="0" w:color="auto"/>
              <w:right w:val="single" w:sz="4" w:space="0" w:color="auto"/>
            </w:tcBorders>
            <w:shd w:val="clear" w:color="auto" w:fill="DDDDDD"/>
            <w:vAlign w:val="center"/>
          </w:tcPr>
          <w:p w:rsidR="000916AB" w:rsidRPr="00506B88" w:rsidRDefault="000916AB" w:rsidP="00722BE4">
            <w:pPr>
              <w:jc w:val="center"/>
              <w:rPr>
                <w:b/>
              </w:rPr>
            </w:pPr>
            <w:r w:rsidRPr="00506B88">
              <w:rPr>
                <w:b/>
              </w:rPr>
              <w:t>Плотность населения н</w:t>
            </w:r>
            <w:r w:rsidRPr="00506B88">
              <w:rPr>
                <w:b/>
              </w:rPr>
              <w:t>а</w:t>
            </w:r>
            <w:r w:rsidRPr="00506B88">
              <w:rPr>
                <w:b/>
              </w:rPr>
              <w:t>селенных пун</w:t>
            </w:r>
            <w:r w:rsidRPr="00506B88">
              <w:rPr>
                <w:b/>
              </w:rPr>
              <w:t>к</w:t>
            </w:r>
            <w:r w:rsidRPr="00506B88">
              <w:rPr>
                <w:b/>
              </w:rPr>
              <w:t>тов, чел/га</w:t>
            </w:r>
          </w:p>
        </w:tc>
      </w:tr>
      <w:tr w:rsidR="000916AB" w:rsidRPr="004D0233" w:rsidTr="00F0771D">
        <w:trPr>
          <w:trHeight w:val="340"/>
        </w:trPr>
        <w:tc>
          <w:tcPr>
            <w:tcW w:w="724" w:type="dxa"/>
            <w:tcBorders>
              <w:top w:val="nil"/>
              <w:left w:val="single" w:sz="4" w:space="0" w:color="auto"/>
              <w:bottom w:val="single" w:sz="4" w:space="0" w:color="auto"/>
              <w:right w:val="single" w:sz="4" w:space="0" w:color="auto"/>
            </w:tcBorders>
            <w:vAlign w:val="center"/>
          </w:tcPr>
          <w:p w:rsidR="000916AB" w:rsidRPr="004D0233" w:rsidRDefault="000916AB" w:rsidP="00F0771D">
            <w:pPr>
              <w:jc w:val="left"/>
            </w:pPr>
            <w:r w:rsidRPr="004D0233">
              <w:t>1</w:t>
            </w:r>
          </w:p>
        </w:tc>
        <w:tc>
          <w:tcPr>
            <w:tcW w:w="2693" w:type="dxa"/>
            <w:tcBorders>
              <w:top w:val="nil"/>
              <w:left w:val="single" w:sz="4" w:space="0" w:color="auto"/>
              <w:bottom w:val="single" w:sz="4" w:space="0" w:color="auto"/>
              <w:right w:val="single" w:sz="4" w:space="0" w:color="auto"/>
            </w:tcBorders>
            <w:vAlign w:val="center"/>
          </w:tcPr>
          <w:p w:rsidR="000916AB" w:rsidRPr="004D0233" w:rsidRDefault="000916AB" w:rsidP="00722BE4">
            <w:r w:rsidRPr="004D0233">
              <w:t>станица Прид</w:t>
            </w:r>
            <w:r w:rsidRPr="004D0233">
              <w:t>о</w:t>
            </w:r>
            <w:r w:rsidRPr="004D0233">
              <w:t xml:space="preserve">рожная </w:t>
            </w:r>
          </w:p>
        </w:tc>
        <w:tc>
          <w:tcPr>
            <w:tcW w:w="1984" w:type="dxa"/>
            <w:tcBorders>
              <w:top w:val="single" w:sz="4" w:space="0" w:color="auto"/>
              <w:left w:val="single" w:sz="4" w:space="0" w:color="auto"/>
              <w:bottom w:val="single" w:sz="4" w:space="0" w:color="auto"/>
              <w:right w:val="single" w:sz="4" w:space="0" w:color="auto"/>
            </w:tcBorders>
            <w:vAlign w:val="center"/>
          </w:tcPr>
          <w:p w:rsidR="000916AB" w:rsidRPr="004D0233" w:rsidRDefault="000916AB" w:rsidP="00722BE4">
            <w:pPr>
              <w:jc w:val="center"/>
            </w:pPr>
            <w:r w:rsidRPr="004D0233">
              <w:t>1816</w:t>
            </w:r>
          </w:p>
        </w:tc>
        <w:tc>
          <w:tcPr>
            <w:tcW w:w="1985" w:type="dxa"/>
            <w:tcBorders>
              <w:top w:val="single" w:sz="4" w:space="0" w:color="auto"/>
              <w:left w:val="single" w:sz="4" w:space="0" w:color="auto"/>
              <w:bottom w:val="single" w:sz="4" w:space="0" w:color="auto"/>
              <w:right w:val="single" w:sz="4" w:space="0" w:color="auto"/>
            </w:tcBorders>
            <w:vAlign w:val="center"/>
          </w:tcPr>
          <w:p w:rsidR="000916AB" w:rsidRPr="00751E2B" w:rsidRDefault="000916AB" w:rsidP="00722BE4">
            <w:pPr>
              <w:jc w:val="center"/>
              <w:rPr>
                <w:color w:val="000000"/>
              </w:rPr>
            </w:pPr>
            <w:r w:rsidRPr="00751E2B">
              <w:rPr>
                <w:color w:val="000000"/>
              </w:rPr>
              <w:t>297,6</w:t>
            </w:r>
          </w:p>
        </w:tc>
        <w:tc>
          <w:tcPr>
            <w:tcW w:w="1985" w:type="dxa"/>
            <w:tcBorders>
              <w:top w:val="nil"/>
              <w:left w:val="nil"/>
              <w:bottom w:val="single" w:sz="4" w:space="0" w:color="auto"/>
              <w:right w:val="single" w:sz="4" w:space="0" w:color="auto"/>
            </w:tcBorders>
            <w:vAlign w:val="center"/>
          </w:tcPr>
          <w:p w:rsidR="000916AB" w:rsidRPr="00751E2B" w:rsidRDefault="000916AB" w:rsidP="00722BE4">
            <w:pPr>
              <w:jc w:val="center"/>
              <w:rPr>
                <w:color w:val="000000"/>
              </w:rPr>
            </w:pPr>
            <w:r w:rsidRPr="00751E2B">
              <w:rPr>
                <w:color w:val="000000"/>
              </w:rPr>
              <w:t>6,1</w:t>
            </w:r>
          </w:p>
        </w:tc>
      </w:tr>
      <w:tr w:rsidR="000916AB" w:rsidRPr="004D0233" w:rsidTr="00F0771D">
        <w:trPr>
          <w:trHeight w:val="340"/>
        </w:trPr>
        <w:tc>
          <w:tcPr>
            <w:tcW w:w="724" w:type="dxa"/>
            <w:tcBorders>
              <w:top w:val="nil"/>
              <w:left w:val="single" w:sz="4" w:space="0" w:color="auto"/>
              <w:bottom w:val="single" w:sz="4" w:space="0" w:color="auto"/>
              <w:right w:val="single" w:sz="4" w:space="0" w:color="auto"/>
            </w:tcBorders>
            <w:vAlign w:val="center"/>
          </w:tcPr>
          <w:p w:rsidR="000916AB" w:rsidRPr="004D0233" w:rsidRDefault="000916AB" w:rsidP="00F0771D">
            <w:pPr>
              <w:jc w:val="left"/>
            </w:pPr>
            <w:r w:rsidRPr="004D0233">
              <w:t>2</w:t>
            </w:r>
          </w:p>
        </w:tc>
        <w:tc>
          <w:tcPr>
            <w:tcW w:w="2693" w:type="dxa"/>
            <w:tcBorders>
              <w:top w:val="nil"/>
              <w:left w:val="single" w:sz="4" w:space="0" w:color="auto"/>
              <w:bottom w:val="single" w:sz="4" w:space="0" w:color="auto"/>
              <w:right w:val="single" w:sz="4" w:space="0" w:color="auto"/>
            </w:tcBorders>
            <w:vAlign w:val="center"/>
          </w:tcPr>
          <w:p w:rsidR="000916AB" w:rsidRPr="004D0233" w:rsidRDefault="000916AB" w:rsidP="00722BE4">
            <w:r w:rsidRPr="004D0233">
              <w:t>поселок Партиза</w:t>
            </w:r>
            <w:r w:rsidRPr="004D0233">
              <w:t>н</w:t>
            </w:r>
            <w:r w:rsidRPr="004D0233">
              <w:t xml:space="preserve">ский </w:t>
            </w:r>
          </w:p>
        </w:tc>
        <w:tc>
          <w:tcPr>
            <w:tcW w:w="1984" w:type="dxa"/>
            <w:tcBorders>
              <w:top w:val="single" w:sz="4" w:space="0" w:color="auto"/>
              <w:left w:val="single" w:sz="4" w:space="0" w:color="auto"/>
              <w:bottom w:val="single" w:sz="4" w:space="0" w:color="auto"/>
              <w:right w:val="single" w:sz="4" w:space="0" w:color="auto"/>
            </w:tcBorders>
            <w:vAlign w:val="center"/>
          </w:tcPr>
          <w:p w:rsidR="000916AB" w:rsidRPr="004D0233" w:rsidRDefault="000916AB" w:rsidP="00722BE4">
            <w:pPr>
              <w:jc w:val="center"/>
            </w:pPr>
            <w:r w:rsidRPr="004D0233">
              <w:t>448</w:t>
            </w:r>
          </w:p>
        </w:tc>
        <w:tc>
          <w:tcPr>
            <w:tcW w:w="1985" w:type="dxa"/>
            <w:tcBorders>
              <w:top w:val="single" w:sz="4" w:space="0" w:color="auto"/>
              <w:left w:val="single" w:sz="4" w:space="0" w:color="auto"/>
              <w:bottom w:val="single" w:sz="4" w:space="0" w:color="auto"/>
              <w:right w:val="single" w:sz="4" w:space="0" w:color="auto"/>
            </w:tcBorders>
            <w:vAlign w:val="center"/>
          </w:tcPr>
          <w:p w:rsidR="000916AB" w:rsidRPr="00751E2B" w:rsidRDefault="000916AB" w:rsidP="00722BE4">
            <w:pPr>
              <w:jc w:val="center"/>
              <w:rPr>
                <w:color w:val="000000"/>
              </w:rPr>
            </w:pPr>
            <w:r w:rsidRPr="00751E2B">
              <w:rPr>
                <w:color w:val="000000"/>
              </w:rPr>
              <w:t>26,7</w:t>
            </w:r>
          </w:p>
        </w:tc>
        <w:tc>
          <w:tcPr>
            <w:tcW w:w="1985" w:type="dxa"/>
            <w:tcBorders>
              <w:top w:val="nil"/>
              <w:left w:val="nil"/>
              <w:bottom w:val="single" w:sz="4" w:space="0" w:color="auto"/>
              <w:right w:val="single" w:sz="4" w:space="0" w:color="auto"/>
            </w:tcBorders>
            <w:vAlign w:val="center"/>
          </w:tcPr>
          <w:p w:rsidR="000916AB" w:rsidRPr="00751E2B" w:rsidRDefault="000916AB" w:rsidP="00722BE4">
            <w:pPr>
              <w:jc w:val="center"/>
              <w:rPr>
                <w:color w:val="000000"/>
              </w:rPr>
            </w:pPr>
            <w:r w:rsidRPr="00751E2B">
              <w:rPr>
                <w:color w:val="000000"/>
              </w:rPr>
              <w:t>16,8</w:t>
            </w:r>
          </w:p>
        </w:tc>
      </w:tr>
      <w:tr w:rsidR="000916AB" w:rsidRPr="004D0233" w:rsidTr="00F0771D">
        <w:trPr>
          <w:trHeight w:val="340"/>
        </w:trPr>
        <w:tc>
          <w:tcPr>
            <w:tcW w:w="724" w:type="dxa"/>
            <w:tcBorders>
              <w:top w:val="single" w:sz="4" w:space="0" w:color="auto"/>
              <w:left w:val="single" w:sz="4" w:space="0" w:color="auto"/>
              <w:bottom w:val="single" w:sz="4" w:space="0" w:color="auto"/>
              <w:right w:val="single" w:sz="4" w:space="0" w:color="auto"/>
            </w:tcBorders>
            <w:vAlign w:val="center"/>
          </w:tcPr>
          <w:p w:rsidR="000916AB" w:rsidRPr="004D0233" w:rsidRDefault="000916AB" w:rsidP="00F0771D">
            <w:pPr>
              <w:jc w:val="left"/>
            </w:pPr>
            <w:r w:rsidRPr="004D0233">
              <w:t>3</w:t>
            </w:r>
          </w:p>
        </w:tc>
        <w:tc>
          <w:tcPr>
            <w:tcW w:w="2693" w:type="dxa"/>
            <w:tcBorders>
              <w:top w:val="single" w:sz="4" w:space="0" w:color="auto"/>
              <w:left w:val="single" w:sz="4" w:space="0" w:color="auto"/>
              <w:bottom w:val="single" w:sz="4" w:space="0" w:color="auto"/>
              <w:right w:val="single" w:sz="4" w:space="0" w:color="auto"/>
            </w:tcBorders>
            <w:vAlign w:val="center"/>
          </w:tcPr>
          <w:p w:rsidR="000916AB" w:rsidRPr="004D0233" w:rsidRDefault="000916AB" w:rsidP="00722BE4">
            <w:r w:rsidRPr="004D0233">
              <w:t>хутор Раков</w:t>
            </w:r>
          </w:p>
        </w:tc>
        <w:tc>
          <w:tcPr>
            <w:tcW w:w="1984" w:type="dxa"/>
            <w:tcBorders>
              <w:top w:val="single" w:sz="4" w:space="0" w:color="auto"/>
              <w:left w:val="single" w:sz="4" w:space="0" w:color="auto"/>
              <w:bottom w:val="single" w:sz="4" w:space="0" w:color="auto"/>
              <w:right w:val="single" w:sz="4" w:space="0" w:color="auto"/>
            </w:tcBorders>
            <w:vAlign w:val="center"/>
          </w:tcPr>
          <w:p w:rsidR="000916AB" w:rsidRPr="004D0233" w:rsidRDefault="000916AB" w:rsidP="00722BE4">
            <w:pPr>
              <w:jc w:val="center"/>
            </w:pPr>
            <w:r w:rsidRPr="004D0233">
              <w:t>9</w:t>
            </w:r>
          </w:p>
        </w:tc>
        <w:tc>
          <w:tcPr>
            <w:tcW w:w="1985" w:type="dxa"/>
            <w:tcBorders>
              <w:top w:val="single" w:sz="4" w:space="0" w:color="auto"/>
              <w:left w:val="single" w:sz="4" w:space="0" w:color="auto"/>
              <w:bottom w:val="single" w:sz="4" w:space="0" w:color="auto"/>
              <w:right w:val="single" w:sz="4" w:space="0" w:color="auto"/>
            </w:tcBorders>
            <w:vAlign w:val="center"/>
          </w:tcPr>
          <w:p w:rsidR="000916AB" w:rsidRPr="00751E2B" w:rsidRDefault="000916AB" w:rsidP="00722BE4">
            <w:pPr>
              <w:jc w:val="center"/>
              <w:rPr>
                <w:color w:val="000000"/>
              </w:rPr>
            </w:pPr>
            <w:r w:rsidRPr="00751E2B">
              <w:rPr>
                <w:color w:val="000000"/>
              </w:rPr>
              <w:t>2,4</w:t>
            </w:r>
          </w:p>
        </w:tc>
        <w:tc>
          <w:tcPr>
            <w:tcW w:w="1985" w:type="dxa"/>
            <w:tcBorders>
              <w:top w:val="single" w:sz="4" w:space="0" w:color="auto"/>
              <w:left w:val="nil"/>
              <w:bottom w:val="single" w:sz="4" w:space="0" w:color="auto"/>
              <w:right w:val="single" w:sz="4" w:space="0" w:color="auto"/>
            </w:tcBorders>
            <w:vAlign w:val="center"/>
          </w:tcPr>
          <w:p w:rsidR="000916AB" w:rsidRPr="00751E2B" w:rsidRDefault="000916AB" w:rsidP="00722BE4">
            <w:pPr>
              <w:jc w:val="center"/>
              <w:rPr>
                <w:color w:val="000000"/>
              </w:rPr>
            </w:pPr>
            <w:r w:rsidRPr="00751E2B">
              <w:rPr>
                <w:color w:val="000000"/>
              </w:rPr>
              <w:t>3,8</w:t>
            </w:r>
          </w:p>
        </w:tc>
      </w:tr>
      <w:tr w:rsidR="000916AB" w:rsidRPr="004D0233" w:rsidTr="00F0771D">
        <w:trPr>
          <w:trHeight w:val="340"/>
        </w:trPr>
        <w:tc>
          <w:tcPr>
            <w:tcW w:w="724" w:type="dxa"/>
            <w:tcBorders>
              <w:top w:val="single" w:sz="4" w:space="0" w:color="auto"/>
              <w:left w:val="single" w:sz="4" w:space="0" w:color="auto"/>
              <w:bottom w:val="single" w:sz="4" w:space="0" w:color="auto"/>
              <w:right w:val="single" w:sz="4" w:space="0" w:color="auto"/>
            </w:tcBorders>
            <w:vAlign w:val="center"/>
          </w:tcPr>
          <w:p w:rsidR="000916AB" w:rsidRPr="004D0233" w:rsidRDefault="000916AB" w:rsidP="00722BE4">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rsidR="000916AB" w:rsidRPr="004D0233" w:rsidRDefault="000916AB" w:rsidP="00722BE4">
            <w:pPr>
              <w:jc w:val="right"/>
              <w:rPr>
                <w:b/>
              </w:rPr>
            </w:pPr>
            <w:r w:rsidRPr="004D0233">
              <w:rPr>
                <w:b/>
              </w:rPr>
              <w:t>ВСЕГО</w:t>
            </w:r>
          </w:p>
        </w:tc>
        <w:tc>
          <w:tcPr>
            <w:tcW w:w="1984" w:type="dxa"/>
            <w:tcBorders>
              <w:top w:val="single" w:sz="4" w:space="0" w:color="auto"/>
              <w:left w:val="single" w:sz="4" w:space="0" w:color="auto"/>
              <w:bottom w:val="single" w:sz="4" w:space="0" w:color="auto"/>
              <w:right w:val="single" w:sz="4" w:space="0" w:color="auto"/>
            </w:tcBorders>
            <w:vAlign w:val="center"/>
          </w:tcPr>
          <w:p w:rsidR="000916AB" w:rsidRPr="004D0233" w:rsidRDefault="000916AB" w:rsidP="00722BE4">
            <w:pPr>
              <w:tabs>
                <w:tab w:val="left" w:pos="1768"/>
              </w:tabs>
              <w:jc w:val="center"/>
              <w:rPr>
                <w:b/>
              </w:rPr>
            </w:pPr>
            <w:r w:rsidRPr="004D0233">
              <w:rPr>
                <w:b/>
              </w:rPr>
              <w:t>2273</w:t>
            </w:r>
          </w:p>
        </w:tc>
        <w:tc>
          <w:tcPr>
            <w:tcW w:w="1985" w:type="dxa"/>
            <w:tcBorders>
              <w:top w:val="single" w:sz="4" w:space="0" w:color="auto"/>
              <w:left w:val="single" w:sz="4" w:space="0" w:color="auto"/>
              <w:bottom w:val="single" w:sz="4" w:space="0" w:color="auto"/>
              <w:right w:val="single" w:sz="4" w:space="0" w:color="auto"/>
            </w:tcBorders>
            <w:vAlign w:val="center"/>
          </w:tcPr>
          <w:p w:rsidR="000916AB" w:rsidRPr="00751E2B" w:rsidRDefault="000916AB" w:rsidP="00722BE4">
            <w:pPr>
              <w:jc w:val="center"/>
              <w:rPr>
                <w:b/>
                <w:bCs/>
                <w:color w:val="000000"/>
              </w:rPr>
            </w:pPr>
            <w:r w:rsidRPr="00751E2B">
              <w:rPr>
                <w:b/>
                <w:bCs/>
                <w:color w:val="000000"/>
              </w:rPr>
              <w:t>326,7</w:t>
            </w:r>
          </w:p>
        </w:tc>
        <w:tc>
          <w:tcPr>
            <w:tcW w:w="1985" w:type="dxa"/>
            <w:tcBorders>
              <w:top w:val="single" w:sz="4" w:space="0" w:color="auto"/>
              <w:left w:val="nil"/>
              <w:bottom w:val="single" w:sz="4" w:space="0" w:color="auto"/>
              <w:right w:val="single" w:sz="4" w:space="0" w:color="auto"/>
            </w:tcBorders>
            <w:vAlign w:val="center"/>
          </w:tcPr>
          <w:p w:rsidR="000916AB" w:rsidRPr="00751E2B" w:rsidRDefault="000916AB" w:rsidP="00722BE4">
            <w:pPr>
              <w:jc w:val="center"/>
              <w:rPr>
                <w:color w:val="000000"/>
              </w:rPr>
            </w:pPr>
            <w:r w:rsidRPr="00751E2B">
              <w:rPr>
                <w:color w:val="000000"/>
              </w:rPr>
              <w:t>7,0</w:t>
            </w:r>
          </w:p>
        </w:tc>
      </w:tr>
    </w:tbl>
    <w:p w:rsidR="000916AB" w:rsidRPr="00732DFC" w:rsidRDefault="000916AB" w:rsidP="000916AB">
      <w:pPr>
        <w:spacing w:line="360" w:lineRule="auto"/>
        <w:ind w:firstLine="709"/>
        <w:rPr>
          <w:sz w:val="28"/>
          <w:szCs w:val="28"/>
        </w:rPr>
      </w:pPr>
    </w:p>
    <w:p w:rsidR="000916AB" w:rsidRPr="006907A5" w:rsidRDefault="000916AB" w:rsidP="000916AB">
      <w:pPr>
        <w:spacing w:line="360" w:lineRule="auto"/>
        <w:ind w:firstLine="709"/>
        <w:rPr>
          <w:sz w:val="28"/>
          <w:szCs w:val="28"/>
        </w:rPr>
      </w:pPr>
      <w:r>
        <w:rPr>
          <w:sz w:val="28"/>
          <w:szCs w:val="28"/>
        </w:rPr>
        <w:t>П</w:t>
      </w:r>
      <w:r w:rsidRPr="006907A5">
        <w:rPr>
          <w:sz w:val="28"/>
          <w:szCs w:val="28"/>
        </w:rPr>
        <w:t xml:space="preserve">ри определении прогнозной численности населения </w:t>
      </w:r>
      <w:r>
        <w:rPr>
          <w:sz w:val="28"/>
          <w:szCs w:val="28"/>
        </w:rPr>
        <w:t>Придорожн</w:t>
      </w:r>
      <w:r w:rsidRPr="006907A5">
        <w:rPr>
          <w:sz w:val="28"/>
          <w:szCs w:val="28"/>
        </w:rPr>
        <w:t>ого сельского поселения учитываются положения «Концепции демографическ</w:t>
      </w:r>
      <w:r w:rsidRPr="006907A5">
        <w:rPr>
          <w:sz w:val="28"/>
          <w:szCs w:val="28"/>
        </w:rPr>
        <w:t>о</w:t>
      </w:r>
      <w:r w:rsidRPr="006907A5">
        <w:rPr>
          <w:sz w:val="28"/>
          <w:szCs w:val="28"/>
        </w:rPr>
        <w:t>го развития Российской Федерации на период до 2015 года» и «Концепции демографического развития Российской Федерации на период до 2025 года», где в качестве основных приоритетов региональной демографической пол</w:t>
      </w:r>
      <w:r w:rsidRPr="006907A5">
        <w:rPr>
          <w:sz w:val="28"/>
          <w:szCs w:val="28"/>
        </w:rPr>
        <w:t>и</w:t>
      </w:r>
      <w:r w:rsidRPr="006907A5">
        <w:rPr>
          <w:sz w:val="28"/>
          <w:szCs w:val="28"/>
        </w:rPr>
        <w:t>тики выделены: повышение рождаемости и укрепление семьи, снижение смертности</w:t>
      </w:r>
      <w:r>
        <w:rPr>
          <w:sz w:val="28"/>
          <w:szCs w:val="28"/>
        </w:rPr>
        <w:t>,</w:t>
      </w:r>
      <w:r w:rsidRPr="006907A5">
        <w:rPr>
          <w:sz w:val="28"/>
          <w:szCs w:val="28"/>
        </w:rPr>
        <w:t xml:space="preserve"> рост продолжительности жизни, оптимизация миграционных процессов.</w:t>
      </w:r>
    </w:p>
    <w:p w:rsidR="000916AB" w:rsidRPr="00F50FD3" w:rsidRDefault="000916AB" w:rsidP="000916AB">
      <w:pPr>
        <w:suppressAutoHyphens/>
        <w:spacing w:line="360" w:lineRule="auto"/>
        <w:ind w:firstLine="709"/>
        <w:rPr>
          <w:sz w:val="28"/>
          <w:szCs w:val="28"/>
          <w:lang w:eastAsia="ar-SA"/>
        </w:rPr>
      </w:pPr>
      <w:r w:rsidRPr="00F50FD3">
        <w:rPr>
          <w:sz w:val="28"/>
          <w:szCs w:val="28"/>
          <w:lang w:eastAsia="ar-SA"/>
        </w:rPr>
        <w:t xml:space="preserve">Прогноз численности населения </w:t>
      </w:r>
      <w:r>
        <w:rPr>
          <w:sz w:val="28"/>
          <w:szCs w:val="28"/>
        </w:rPr>
        <w:t>Придорожного</w:t>
      </w:r>
      <w:r w:rsidRPr="00F50FD3">
        <w:rPr>
          <w:sz w:val="28"/>
          <w:szCs w:val="28"/>
        </w:rPr>
        <w:t xml:space="preserve"> сельского поселения</w:t>
      </w:r>
      <w:r w:rsidRPr="00F50FD3">
        <w:rPr>
          <w:sz w:val="28"/>
          <w:szCs w:val="28"/>
          <w:lang w:eastAsia="ar-SA"/>
        </w:rPr>
        <w:t xml:space="preserve"> разработан в разрезе входящих в него населенных пунктов по следующим проектным этапам:</w:t>
      </w:r>
    </w:p>
    <w:p w:rsidR="000916AB" w:rsidRPr="00F50FD3" w:rsidRDefault="000916AB" w:rsidP="000916AB">
      <w:pPr>
        <w:widowControl w:val="0"/>
        <w:numPr>
          <w:ilvl w:val="0"/>
          <w:numId w:val="29"/>
        </w:numPr>
        <w:tabs>
          <w:tab w:val="clear" w:pos="0"/>
          <w:tab w:val="num" w:pos="708"/>
        </w:tabs>
        <w:suppressAutoHyphens/>
        <w:spacing w:line="360" w:lineRule="auto"/>
        <w:ind w:left="1068"/>
        <w:rPr>
          <w:sz w:val="28"/>
          <w:szCs w:val="28"/>
          <w:lang w:eastAsia="ar-SA"/>
        </w:rPr>
      </w:pPr>
      <w:r w:rsidRPr="00F50FD3">
        <w:rPr>
          <w:sz w:val="28"/>
          <w:szCs w:val="28"/>
          <w:lang w:val="en-US" w:eastAsia="ar-SA"/>
        </w:rPr>
        <w:t>I</w:t>
      </w:r>
      <w:r w:rsidRPr="00F50FD3">
        <w:rPr>
          <w:sz w:val="28"/>
          <w:szCs w:val="28"/>
          <w:lang w:eastAsia="ar-SA"/>
        </w:rPr>
        <w:t xml:space="preserve"> очередь – ориентировочно до 2020 года;</w:t>
      </w:r>
    </w:p>
    <w:p w:rsidR="000916AB" w:rsidRPr="00F50FD3" w:rsidRDefault="000916AB" w:rsidP="000916AB">
      <w:pPr>
        <w:widowControl w:val="0"/>
        <w:numPr>
          <w:ilvl w:val="0"/>
          <w:numId w:val="29"/>
        </w:numPr>
        <w:suppressAutoHyphens/>
        <w:spacing w:line="360" w:lineRule="auto"/>
        <w:ind w:left="1068"/>
        <w:rPr>
          <w:sz w:val="28"/>
          <w:szCs w:val="28"/>
          <w:lang w:eastAsia="ar-SA"/>
        </w:rPr>
      </w:pPr>
      <w:r w:rsidRPr="00F50FD3">
        <w:rPr>
          <w:sz w:val="28"/>
          <w:szCs w:val="28"/>
          <w:lang w:eastAsia="ar-SA"/>
        </w:rPr>
        <w:t>расчетный срок – ориентировочно до 2030 года;</w:t>
      </w:r>
    </w:p>
    <w:p w:rsidR="000916AB" w:rsidRPr="00F50FD3" w:rsidRDefault="000916AB" w:rsidP="000916AB">
      <w:pPr>
        <w:widowControl w:val="0"/>
        <w:suppressAutoHyphens/>
        <w:spacing w:line="360" w:lineRule="auto"/>
        <w:ind w:firstLine="708"/>
        <w:rPr>
          <w:sz w:val="28"/>
          <w:szCs w:val="28"/>
          <w:lang w:eastAsia="ar-SA"/>
        </w:rPr>
      </w:pPr>
      <w:r>
        <w:rPr>
          <w:sz w:val="28"/>
          <w:szCs w:val="28"/>
          <w:lang w:eastAsia="ar-SA"/>
        </w:rPr>
        <w:t>В</w:t>
      </w:r>
      <w:r w:rsidRPr="00F50FD3">
        <w:rPr>
          <w:sz w:val="28"/>
          <w:szCs w:val="28"/>
          <w:lang w:eastAsia="ar-SA"/>
        </w:rPr>
        <w:t xml:space="preserve"> качестве базового года для прогнозных расчетов принят 20</w:t>
      </w:r>
      <w:r>
        <w:rPr>
          <w:sz w:val="28"/>
          <w:szCs w:val="28"/>
          <w:lang w:eastAsia="ar-SA"/>
        </w:rPr>
        <w:t>10</w:t>
      </w:r>
      <w:r w:rsidRPr="00F50FD3">
        <w:rPr>
          <w:sz w:val="28"/>
          <w:szCs w:val="28"/>
          <w:lang w:eastAsia="ar-SA"/>
        </w:rPr>
        <w:t xml:space="preserve"> г.</w:t>
      </w:r>
    </w:p>
    <w:p w:rsidR="000916AB" w:rsidRPr="00F50FD3" w:rsidRDefault="000916AB" w:rsidP="000916AB">
      <w:pPr>
        <w:suppressAutoHyphens/>
        <w:spacing w:line="360" w:lineRule="auto"/>
        <w:ind w:firstLine="709"/>
        <w:rPr>
          <w:sz w:val="28"/>
          <w:szCs w:val="28"/>
          <w:lang w:eastAsia="ar-SA"/>
        </w:rPr>
      </w:pPr>
      <w:r w:rsidRPr="00F50FD3">
        <w:rPr>
          <w:sz w:val="28"/>
          <w:szCs w:val="28"/>
          <w:lang w:eastAsia="ar-SA"/>
        </w:rPr>
        <w:t xml:space="preserve">Расчет основных показателей демографической ситуации </w:t>
      </w:r>
      <w:r>
        <w:rPr>
          <w:sz w:val="28"/>
          <w:szCs w:val="28"/>
        </w:rPr>
        <w:t>Придорожн</w:t>
      </w:r>
      <w:r w:rsidRPr="00F50FD3">
        <w:rPr>
          <w:sz w:val="28"/>
          <w:szCs w:val="28"/>
        </w:rPr>
        <w:t>ого сельского поселения</w:t>
      </w:r>
      <w:r w:rsidRPr="00F50FD3">
        <w:rPr>
          <w:sz w:val="28"/>
          <w:szCs w:val="28"/>
          <w:lang w:eastAsia="ar-SA"/>
        </w:rPr>
        <w:t xml:space="preserve"> проводился на основе анализа сложившегося в последн</w:t>
      </w:r>
      <w:r w:rsidR="00F0771D">
        <w:rPr>
          <w:sz w:val="28"/>
          <w:szCs w:val="28"/>
          <w:lang w:eastAsia="ar-SA"/>
        </w:rPr>
        <w:t>е</w:t>
      </w:r>
      <w:r w:rsidRPr="00F50FD3">
        <w:rPr>
          <w:sz w:val="28"/>
          <w:szCs w:val="28"/>
          <w:lang w:eastAsia="ar-SA"/>
        </w:rPr>
        <w:t xml:space="preserve">е время состояния процессов воспроизводства </w:t>
      </w:r>
      <w:r w:rsidRPr="00F50FD3">
        <w:rPr>
          <w:sz w:val="28"/>
          <w:szCs w:val="28"/>
          <w:lang w:eastAsia="ar-SA"/>
        </w:rPr>
        <w:lastRenderedPageBreak/>
        <w:t xml:space="preserve">населения, сдвигов в его половой и возрастной структуре, развития внешних миграционных процессов. Большое внимание уделялось также анализу ряда социальных и экономических показателей, а в частности, занятости населения, уровня его жизни, миграционной привлекательности территории, устойчивости существующей экономической структуры на перспективу, экономико-географическому положению </w:t>
      </w:r>
      <w:r>
        <w:rPr>
          <w:sz w:val="28"/>
          <w:szCs w:val="28"/>
          <w:lang w:eastAsia="ar-SA"/>
        </w:rPr>
        <w:t>проектируемой территории</w:t>
      </w:r>
      <w:r w:rsidRPr="00F50FD3">
        <w:rPr>
          <w:sz w:val="28"/>
          <w:szCs w:val="28"/>
          <w:lang w:eastAsia="ar-SA"/>
        </w:rPr>
        <w:t>, е</w:t>
      </w:r>
      <w:r>
        <w:rPr>
          <w:sz w:val="28"/>
          <w:szCs w:val="28"/>
          <w:lang w:eastAsia="ar-SA"/>
        </w:rPr>
        <w:t>е</w:t>
      </w:r>
      <w:r w:rsidRPr="00F50FD3">
        <w:rPr>
          <w:sz w:val="28"/>
          <w:szCs w:val="28"/>
          <w:lang w:eastAsia="ar-SA"/>
        </w:rPr>
        <w:t xml:space="preserve"> природно-ресурсному потенциалу, комфортности природной среды и т. д.</w:t>
      </w:r>
    </w:p>
    <w:p w:rsidR="000916AB" w:rsidRDefault="000916AB" w:rsidP="000916AB">
      <w:pPr>
        <w:widowControl w:val="0"/>
        <w:suppressAutoHyphens/>
        <w:spacing w:line="360" w:lineRule="auto"/>
        <w:ind w:firstLine="902"/>
        <w:rPr>
          <w:sz w:val="28"/>
          <w:szCs w:val="28"/>
          <w:lang w:eastAsia="ar-SA"/>
        </w:rPr>
      </w:pPr>
      <w:r w:rsidRPr="00F50FD3">
        <w:rPr>
          <w:sz w:val="28"/>
          <w:szCs w:val="28"/>
          <w:lang w:eastAsia="ar-SA"/>
        </w:rPr>
        <w:t xml:space="preserve">Основываясь на заложенных тенденциях демографической и миграционной активности была определена проектная численность населения </w:t>
      </w:r>
      <w:r>
        <w:rPr>
          <w:sz w:val="28"/>
          <w:szCs w:val="28"/>
          <w:lang w:eastAsia="ar-SA"/>
        </w:rPr>
        <w:t>Придорожн</w:t>
      </w:r>
      <w:r w:rsidRPr="00F50FD3">
        <w:rPr>
          <w:sz w:val="28"/>
          <w:szCs w:val="28"/>
          <w:lang w:eastAsia="ar-SA"/>
        </w:rPr>
        <w:t xml:space="preserve">ого сельского поселения, которая к расчетному сроку составит </w:t>
      </w:r>
      <w:r w:rsidR="00F0771D">
        <w:rPr>
          <w:b/>
          <w:sz w:val="28"/>
          <w:szCs w:val="28"/>
          <w:lang w:eastAsia="ar-SA"/>
        </w:rPr>
        <w:t>2.65</w:t>
      </w:r>
      <w:r>
        <w:rPr>
          <w:b/>
          <w:sz w:val="28"/>
          <w:szCs w:val="28"/>
          <w:lang w:eastAsia="ar-SA"/>
        </w:rPr>
        <w:t xml:space="preserve"> тыс.</w:t>
      </w:r>
      <w:r w:rsidRPr="00F50FD3">
        <w:rPr>
          <w:b/>
          <w:sz w:val="28"/>
          <w:szCs w:val="28"/>
          <w:lang w:eastAsia="ar-SA"/>
        </w:rPr>
        <w:t xml:space="preserve"> человек</w:t>
      </w:r>
      <w:r w:rsidRPr="00F50FD3">
        <w:rPr>
          <w:sz w:val="28"/>
          <w:szCs w:val="28"/>
          <w:lang w:eastAsia="ar-SA"/>
        </w:rPr>
        <w:t>.</w:t>
      </w:r>
      <w:r>
        <w:rPr>
          <w:sz w:val="28"/>
          <w:szCs w:val="28"/>
          <w:lang w:eastAsia="ar-SA"/>
        </w:rPr>
        <w:t xml:space="preserve"> См. таблицу 3.1.2</w:t>
      </w:r>
    </w:p>
    <w:p w:rsidR="000916AB" w:rsidRPr="00F50FD3" w:rsidRDefault="000916AB" w:rsidP="000916AB">
      <w:pPr>
        <w:tabs>
          <w:tab w:val="left" w:pos="284"/>
        </w:tabs>
        <w:suppressAutoHyphens/>
        <w:spacing w:line="360" w:lineRule="auto"/>
        <w:jc w:val="right"/>
        <w:rPr>
          <w:i/>
        </w:rPr>
      </w:pPr>
      <w:r w:rsidRPr="000D3785">
        <w:rPr>
          <w:rFonts w:cs="Tahoma"/>
          <w:sz w:val="28"/>
          <w:szCs w:val="28"/>
        </w:rPr>
        <w:t>Таблица</w:t>
      </w:r>
      <w:r>
        <w:rPr>
          <w:rFonts w:cs="Tahoma"/>
          <w:sz w:val="28"/>
          <w:szCs w:val="28"/>
        </w:rPr>
        <w:t>3.1.2</w:t>
      </w:r>
    </w:p>
    <w:p w:rsidR="000916AB" w:rsidRPr="00F50FD3" w:rsidRDefault="000916AB" w:rsidP="000916AB">
      <w:pPr>
        <w:tabs>
          <w:tab w:val="left" w:pos="284"/>
        </w:tabs>
        <w:suppressAutoHyphens/>
        <w:jc w:val="right"/>
        <w:rPr>
          <w:i/>
        </w:rPr>
      </w:pPr>
    </w:p>
    <w:p w:rsidR="000916AB" w:rsidRPr="006840A6" w:rsidRDefault="000916AB" w:rsidP="000916AB">
      <w:pPr>
        <w:pStyle w:val="38"/>
        <w:tabs>
          <w:tab w:val="left" w:pos="284"/>
        </w:tabs>
        <w:ind w:left="0"/>
        <w:jc w:val="right"/>
        <w:rPr>
          <w:rFonts w:ascii="Times New Roman" w:hAnsi="Times New Roman"/>
          <w:sz w:val="28"/>
          <w:szCs w:val="28"/>
          <w:lang w:val="ru-RU" w:eastAsia="ru-RU"/>
        </w:rPr>
      </w:pPr>
      <w:r w:rsidRPr="006840A6">
        <w:rPr>
          <w:rFonts w:ascii="Times New Roman" w:hAnsi="Times New Roman"/>
          <w:sz w:val="28"/>
          <w:szCs w:val="28"/>
          <w:lang w:val="ru-RU" w:eastAsia="ru-RU"/>
        </w:rPr>
        <w:t>Существующая и проектная численность Придорожного сельского поселения.</w:t>
      </w:r>
    </w:p>
    <w:tbl>
      <w:tblPr>
        <w:tblW w:w="9356" w:type="dxa"/>
        <w:tblInd w:w="108" w:type="dxa"/>
        <w:tblLayout w:type="fixed"/>
        <w:tblLook w:val="0000"/>
      </w:tblPr>
      <w:tblGrid>
        <w:gridCol w:w="3261"/>
        <w:gridCol w:w="1984"/>
        <w:gridCol w:w="2552"/>
        <w:gridCol w:w="1559"/>
      </w:tblGrid>
      <w:tr w:rsidR="000916AB" w:rsidRPr="001E15B4" w:rsidTr="00722BE4">
        <w:trPr>
          <w:trHeight w:val="20"/>
        </w:trPr>
        <w:tc>
          <w:tcPr>
            <w:tcW w:w="3261" w:type="dxa"/>
            <w:tcBorders>
              <w:top w:val="single" w:sz="4" w:space="0" w:color="000000"/>
              <w:left w:val="single" w:sz="4" w:space="0" w:color="000000"/>
              <w:bottom w:val="single" w:sz="4" w:space="0" w:color="auto"/>
            </w:tcBorders>
            <w:shd w:val="clear" w:color="auto" w:fill="EAEAEA"/>
            <w:vAlign w:val="center"/>
          </w:tcPr>
          <w:p w:rsidR="000916AB" w:rsidRPr="001E15B4" w:rsidRDefault="000916AB" w:rsidP="00722BE4">
            <w:pPr>
              <w:snapToGrid w:val="0"/>
              <w:jc w:val="center"/>
              <w:rPr>
                <w:b/>
              </w:rPr>
            </w:pPr>
            <w:r w:rsidRPr="001E15B4">
              <w:rPr>
                <w:b/>
              </w:rPr>
              <w:t>Наименование нас</w:t>
            </w:r>
            <w:r w:rsidRPr="001E15B4">
              <w:rPr>
                <w:b/>
              </w:rPr>
              <w:t>е</w:t>
            </w:r>
            <w:r w:rsidRPr="001E15B4">
              <w:rPr>
                <w:b/>
              </w:rPr>
              <w:t>ленного пункта</w:t>
            </w:r>
          </w:p>
        </w:tc>
        <w:tc>
          <w:tcPr>
            <w:tcW w:w="1984" w:type="dxa"/>
            <w:tcBorders>
              <w:top w:val="single" w:sz="4" w:space="0" w:color="000000"/>
              <w:left w:val="single" w:sz="4" w:space="0" w:color="000000"/>
              <w:bottom w:val="single" w:sz="4" w:space="0" w:color="auto"/>
            </w:tcBorders>
            <w:shd w:val="clear" w:color="auto" w:fill="EAEAEA"/>
            <w:vAlign w:val="center"/>
          </w:tcPr>
          <w:p w:rsidR="000916AB" w:rsidRPr="001E15B4" w:rsidRDefault="000916AB" w:rsidP="00722BE4">
            <w:pPr>
              <w:snapToGrid w:val="0"/>
              <w:jc w:val="center"/>
              <w:rPr>
                <w:b/>
              </w:rPr>
            </w:pPr>
            <w:r w:rsidRPr="001E15B4">
              <w:rPr>
                <w:b/>
              </w:rPr>
              <w:t>Совреме</w:t>
            </w:r>
            <w:r w:rsidRPr="001E15B4">
              <w:rPr>
                <w:b/>
              </w:rPr>
              <w:t>н</w:t>
            </w:r>
            <w:r w:rsidRPr="001E15B4">
              <w:rPr>
                <w:b/>
              </w:rPr>
              <w:t>ное состояние, чел.</w:t>
            </w:r>
          </w:p>
        </w:tc>
        <w:tc>
          <w:tcPr>
            <w:tcW w:w="2552" w:type="dxa"/>
            <w:tcBorders>
              <w:top w:val="single" w:sz="4" w:space="0" w:color="000000"/>
              <w:left w:val="single" w:sz="4" w:space="0" w:color="000000"/>
              <w:bottom w:val="single" w:sz="4" w:space="0" w:color="auto"/>
              <w:right w:val="single" w:sz="4" w:space="0" w:color="auto"/>
            </w:tcBorders>
            <w:shd w:val="clear" w:color="auto" w:fill="EAEAEA"/>
            <w:vAlign w:val="center"/>
          </w:tcPr>
          <w:p w:rsidR="000916AB" w:rsidRPr="001E15B4" w:rsidRDefault="000916AB" w:rsidP="00722BE4">
            <w:pPr>
              <w:snapToGrid w:val="0"/>
              <w:jc w:val="center"/>
              <w:rPr>
                <w:b/>
              </w:rPr>
            </w:pPr>
            <w:r w:rsidRPr="001E15B4">
              <w:rPr>
                <w:b/>
              </w:rPr>
              <w:t>Прогноз на ра</w:t>
            </w:r>
            <w:r w:rsidRPr="001E15B4">
              <w:rPr>
                <w:b/>
              </w:rPr>
              <w:t>с</w:t>
            </w:r>
            <w:r w:rsidRPr="001E15B4">
              <w:rPr>
                <w:b/>
              </w:rPr>
              <w:t>четный срок, чел.</w:t>
            </w:r>
          </w:p>
        </w:tc>
        <w:tc>
          <w:tcPr>
            <w:tcW w:w="1559" w:type="dxa"/>
            <w:tcBorders>
              <w:top w:val="single" w:sz="4" w:space="0" w:color="auto"/>
              <w:left w:val="single" w:sz="4" w:space="0" w:color="auto"/>
              <w:bottom w:val="single" w:sz="4" w:space="0" w:color="auto"/>
              <w:right w:val="single" w:sz="4" w:space="0" w:color="auto"/>
            </w:tcBorders>
            <w:shd w:val="clear" w:color="auto" w:fill="EAEAEA"/>
            <w:vAlign w:val="center"/>
          </w:tcPr>
          <w:p w:rsidR="000916AB" w:rsidRPr="001E15B4" w:rsidRDefault="000916AB" w:rsidP="00722BE4">
            <w:pPr>
              <w:snapToGrid w:val="0"/>
              <w:jc w:val="center"/>
              <w:rPr>
                <w:b/>
              </w:rPr>
            </w:pPr>
            <w:r w:rsidRPr="001E15B4">
              <w:rPr>
                <w:b/>
              </w:rPr>
              <w:t>Пр</w:t>
            </w:r>
            <w:r w:rsidRPr="001E15B4">
              <w:rPr>
                <w:b/>
              </w:rPr>
              <w:t>и</w:t>
            </w:r>
            <w:r w:rsidRPr="001E15B4">
              <w:rPr>
                <w:b/>
              </w:rPr>
              <w:t>рост, чел.</w:t>
            </w:r>
          </w:p>
        </w:tc>
      </w:tr>
      <w:tr w:rsidR="000916AB" w:rsidRPr="001E15B4" w:rsidTr="00722BE4">
        <w:trPr>
          <w:trHeight w:val="340"/>
        </w:trPr>
        <w:tc>
          <w:tcPr>
            <w:tcW w:w="3261" w:type="dxa"/>
            <w:tcBorders>
              <w:top w:val="single" w:sz="4" w:space="0" w:color="auto"/>
              <w:left w:val="single" w:sz="4" w:space="0" w:color="auto"/>
              <w:bottom w:val="single" w:sz="4" w:space="0" w:color="auto"/>
              <w:right w:val="single" w:sz="4" w:space="0" w:color="auto"/>
            </w:tcBorders>
            <w:vAlign w:val="center"/>
          </w:tcPr>
          <w:p w:rsidR="000916AB" w:rsidRPr="004D0233" w:rsidRDefault="000916AB" w:rsidP="00722BE4">
            <w:r w:rsidRPr="004D0233">
              <w:t xml:space="preserve">станица Придорожная </w:t>
            </w:r>
          </w:p>
        </w:tc>
        <w:tc>
          <w:tcPr>
            <w:tcW w:w="1984" w:type="dxa"/>
            <w:tcBorders>
              <w:top w:val="single" w:sz="4" w:space="0" w:color="auto"/>
              <w:left w:val="single" w:sz="4" w:space="0" w:color="auto"/>
              <w:bottom w:val="single" w:sz="4" w:space="0" w:color="auto"/>
              <w:right w:val="single" w:sz="4" w:space="0" w:color="auto"/>
            </w:tcBorders>
            <w:vAlign w:val="center"/>
          </w:tcPr>
          <w:p w:rsidR="000916AB" w:rsidRPr="004D0233" w:rsidRDefault="000916AB" w:rsidP="00722BE4">
            <w:pPr>
              <w:jc w:val="center"/>
            </w:pPr>
            <w:r w:rsidRPr="004D0233">
              <w:t>1816</w:t>
            </w:r>
          </w:p>
        </w:tc>
        <w:tc>
          <w:tcPr>
            <w:tcW w:w="2552" w:type="dxa"/>
            <w:tcBorders>
              <w:top w:val="single" w:sz="4" w:space="0" w:color="auto"/>
              <w:left w:val="single" w:sz="4" w:space="0" w:color="auto"/>
              <w:bottom w:val="single" w:sz="4" w:space="0" w:color="auto"/>
              <w:right w:val="single" w:sz="4" w:space="0" w:color="auto"/>
            </w:tcBorders>
            <w:vAlign w:val="center"/>
          </w:tcPr>
          <w:p w:rsidR="000916AB" w:rsidRPr="001E15B4" w:rsidRDefault="000916AB" w:rsidP="00722BE4">
            <w:pPr>
              <w:jc w:val="center"/>
              <w:rPr>
                <w:color w:val="000000"/>
              </w:rPr>
            </w:pPr>
            <w:r>
              <w:rPr>
                <w:color w:val="000000"/>
              </w:rPr>
              <w:t>2140</w:t>
            </w:r>
          </w:p>
        </w:tc>
        <w:tc>
          <w:tcPr>
            <w:tcW w:w="1559" w:type="dxa"/>
            <w:tcBorders>
              <w:top w:val="single" w:sz="4" w:space="0" w:color="auto"/>
              <w:left w:val="single" w:sz="4" w:space="0" w:color="auto"/>
              <w:bottom w:val="single" w:sz="4" w:space="0" w:color="auto"/>
              <w:right w:val="single" w:sz="4" w:space="0" w:color="auto"/>
            </w:tcBorders>
            <w:vAlign w:val="center"/>
          </w:tcPr>
          <w:p w:rsidR="000916AB" w:rsidRPr="001E15B4" w:rsidRDefault="000916AB" w:rsidP="00722BE4">
            <w:pPr>
              <w:jc w:val="center"/>
              <w:rPr>
                <w:color w:val="000000"/>
              </w:rPr>
            </w:pPr>
            <w:r>
              <w:rPr>
                <w:color w:val="000000"/>
              </w:rPr>
              <w:t>324</w:t>
            </w:r>
          </w:p>
        </w:tc>
      </w:tr>
      <w:tr w:rsidR="000916AB" w:rsidRPr="001E15B4" w:rsidTr="00722BE4">
        <w:trPr>
          <w:trHeight w:val="340"/>
        </w:trPr>
        <w:tc>
          <w:tcPr>
            <w:tcW w:w="3261" w:type="dxa"/>
            <w:tcBorders>
              <w:top w:val="single" w:sz="4" w:space="0" w:color="auto"/>
              <w:left w:val="single" w:sz="4" w:space="0" w:color="auto"/>
              <w:bottom w:val="single" w:sz="4" w:space="0" w:color="auto"/>
              <w:right w:val="single" w:sz="4" w:space="0" w:color="auto"/>
            </w:tcBorders>
            <w:vAlign w:val="center"/>
          </w:tcPr>
          <w:p w:rsidR="000916AB" w:rsidRPr="004D0233" w:rsidRDefault="000916AB" w:rsidP="00722BE4">
            <w:r w:rsidRPr="004D0233">
              <w:t xml:space="preserve">поселок Партизанский </w:t>
            </w:r>
          </w:p>
        </w:tc>
        <w:tc>
          <w:tcPr>
            <w:tcW w:w="1984" w:type="dxa"/>
            <w:tcBorders>
              <w:top w:val="single" w:sz="4" w:space="0" w:color="auto"/>
              <w:left w:val="single" w:sz="4" w:space="0" w:color="auto"/>
              <w:bottom w:val="single" w:sz="4" w:space="0" w:color="auto"/>
              <w:right w:val="single" w:sz="4" w:space="0" w:color="auto"/>
            </w:tcBorders>
            <w:vAlign w:val="center"/>
          </w:tcPr>
          <w:p w:rsidR="000916AB" w:rsidRPr="004D0233" w:rsidRDefault="000916AB" w:rsidP="00722BE4">
            <w:pPr>
              <w:jc w:val="center"/>
            </w:pPr>
            <w:r w:rsidRPr="004D0233">
              <w:t>448</w:t>
            </w:r>
          </w:p>
        </w:tc>
        <w:tc>
          <w:tcPr>
            <w:tcW w:w="2552" w:type="dxa"/>
            <w:tcBorders>
              <w:top w:val="single" w:sz="4" w:space="0" w:color="auto"/>
              <w:left w:val="single" w:sz="4" w:space="0" w:color="auto"/>
              <w:bottom w:val="single" w:sz="4" w:space="0" w:color="auto"/>
              <w:right w:val="single" w:sz="4" w:space="0" w:color="auto"/>
            </w:tcBorders>
            <w:vAlign w:val="center"/>
          </w:tcPr>
          <w:p w:rsidR="000916AB" w:rsidRPr="001E15B4" w:rsidRDefault="000916AB" w:rsidP="00722BE4">
            <w:pPr>
              <w:jc w:val="center"/>
              <w:rPr>
                <w:color w:val="000000"/>
              </w:rPr>
            </w:pPr>
            <w:r>
              <w:rPr>
                <w:color w:val="000000"/>
              </w:rPr>
              <w:t>500</w:t>
            </w:r>
          </w:p>
        </w:tc>
        <w:tc>
          <w:tcPr>
            <w:tcW w:w="1559" w:type="dxa"/>
            <w:tcBorders>
              <w:top w:val="single" w:sz="4" w:space="0" w:color="auto"/>
              <w:left w:val="single" w:sz="4" w:space="0" w:color="auto"/>
              <w:bottom w:val="single" w:sz="4" w:space="0" w:color="auto"/>
              <w:right w:val="single" w:sz="4" w:space="0" w:color="auto"/>
            </w:tcBorders>
            <w:vAlign w:val="center"/>
          </w:tcPr>
          <w:p w:rsidR="000916AB" w:rsidRPr="001E15B4" w:rsidRDefault="000916AB" w:rsidP="00722BE4">
            <w:pPr>
              <w:jc w:val="center"/>
              <w:rPr>
                <w:color w:val="000000"/>
              </w:rPr>
            </w:pPr>
            <w:r>
              <w:rPr>
                <w:color w:val="000000"/>
              </w:rPr>
              <w:t>52</w:t>
            </w:r>
          </w:p>
        </w:tc>
      </w:tr>
      <w:tr w:rsidR="000916AB" w:rsidRPr="001E15B4" w:rsidTr="00722BE4">
        <w:trPr>
          <w:trHeight w:val="340"/>
        </w:trPr>
        <w:tc>
          <w:tcPr>
            <w:tcW w:w="3261" w:type="dxa"/>
            <w:tcBorders>
              <w:top w:val="single" w:sz="4" w:space="0" w:color="auto"/>
              <w:left w:val="single" w:sz="4" w:space="0" w:color="auto"/>
              <w:bottom w:val="single" w:sz="4" w:space="0" w:color="auto"/>
              <w:right w:val="single" w:sz="4" w:space="0" w:color="auto"/>
            </w:tcBorders>
            <w:vAlign w:val="center"/>
          </w:tcPr>
          <w:p w:rsidR="000916AB" w:rsidRPr="004D0233" w:rsidRDefault="000916AB" w:rsidP="00722BE4">
            <w:r w:rsidRPr="004D0233">
              <w:t>хутор Раков</w:t>
            </w:r>
          </w:p>
        </w:tc>
        <w:tc>
          <w:tcPr>
            <w:tcW w:w="1984" w:type="dxa"/>
            <w:tcBorders>
              <w:top w:val="single" w:sz="4" w:space="0" w:color="auto"/>
              <w:left w:val="single" w:sz="4" w:space="0" w:color="auto"/>
              <w:bottom w:val="single" w:sz="4" w:space="0" w:color="auto"/>
              <w:right w:val="single" w:sz="4" w:space="0" w:color="auto"/>
            </w:tcBorders>
            <w:vAlign w:val="center"/>
          </w:tcPr>
          <w:p w:rsidR="000916AB" w:rsidRPr="004D0233" w:rsidRDefault="000916AB" w:rsidP="00722BE4">
            <w:pPr>
              <w:jc w:val="center"/>
            </w:pPr>
            <w:r w:rsidRPr="004D0233">
              <w:t>9</w:t>
            </w:r>
          </w:p>
        </w:tc>
        <w:tc>
          <w:tcPr>
            <w:tcW w:w="2552" w:type="dxa"/>
            <w:tcBorders>
              <w:top w:val="single" w:sz="4" w:space="0" w:color="auto"/>
              <w:left w:val="single" w:sz="4" w:space="0" w:color="auto"/>
              <w:bottom w:val="single" w:sz="4" w:space="0" w:color="auto"/>
              <w:right w:val="single" w:sz="4" w:space="0" w:color="auto"/>
            </w:tcBorders>
            <w:vAlign w:val="center"/>
          </w:tcPr>
          <w:p w:rsidR="000916AB" w:rsidRPr="001E15B4" w:rsidRDefault="000916AB" w:rsidP="00722BE4">
            <w:pPr>
              <w:jc w:val="center"/>
              <w:rPr>
                <w:color w:val="000000"/>
              </w:rPr>
            </w:pPr>
            <w:r>
              <w:rPr>
                <w:color w:val="000000"/>
              </w:rPr>
              <w:t>10</w:t>
            </w:r>
          </w:p>
        </w:tc>
        <w:tc>
          <w:tcPr>
            <w:tcW w:w="1559" w:type="dxa"/>
            <w:tcBorders>
              <w:top w:val="single" w:sz="4" w:space="0" w:color="auto"/>
              <w:left w:val="single" w:sz="4" w:space="0" w:color="auto"/>
              <w:bottom w:val="single" w:sz="4" w:space="0" w:color="auto"/>
              <w:right w:val="single" w:sz="4" w:space="0" w:color="auto"/>
            </w:tcBorders>
            <w:vAlign w:val="center"/>
          </w:tcPr>
          <w:p w:rsidR="000916AB" w:rsidRPr="001E15B4" w:rsidRDefault="000916AB" w:rsidP="00722BE4">
            <w:pPr>
              <w:jc w:val="center"/>
              <w:rPr>
                <w:color w:val="000000"/>
              </w:rPr>
            </w:pPr>
            <w:r>
              <w:rPr>
                <w:color w:val="000000"/>
              </w:rPr>
              <w:t>1</w:t>
            </w:r>
          </w:p>
        </w:tc>
      </w:tr>
      <w:tr w:rsidR="000916AB" w:rsidRPr="001E15B4" w:rsidTr="00722BE4">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rsidR="000916AB" w:rsidRPr="001E15B4" w:rsidRDefault="000916AB" w:rsidP="00722BE4">
            <w:pPr>
              <w:jc w:val="right"/>
              <w:rPr>
                <w:b/>
              </w:rPr>
            </w:pPr>
            <w:r w:rsidRPr="001E15B4">
              <w:rPr>
                <w:b/>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0916AB" w:rsidRPr="001E15B4" w:rsidRDefault="000916AB" w:rsidP="00722BE4">
            <w:pPr>
              <w:jc w:val="center"/>
              <w:rPr>
                <w:b/>
              </w:rPr>
            </w:pPr>
            <w:r>
              <w:rPr>
                <w:b/>
              </w:rPr>
              <w:t>2273</w:t>
            </w:r>
          </w:p>
        </w:tc>
        <w:tc>
          <w:tcPr>
            <w:tcW w:w="2552" w:type="dxa"/>
            <w:tcBorders>
              <w:top w:val="single" w:sz="4" w:space="0" w:color="auto"/>
              <w:left w:val="single" w:sz="4" w:space="0" w:color="auto"/>
              <w:bottom w:val="single" w:sz="4" w:space="0" w:color="auto"/>
              <w:right w:val="single" w:sz="4" w:space="0" w:color="auto"/>
            </w:tcBorders>
            <w:shd w:val="clear" w:color="auto" w:fill="F2F2F2"/>
            <w:vAlign w:val="center"/>
          </w:tcPr>
          <w:p w:rsidR="000916AB" w:rsidRPr="001E15B4" w:rsidRDefault="000916AB" w:rsidP="00722BE4">
            <w:pPr>
              <w:jc w:val="center"/>
              <w:rPr>
                <w:b/>
                <w:color w:val="000000"/>
              </w:rPr>
            </w:pPr>
            <w:r>
              <w:rPr>
                <w:b/>
                <w:color w:val="000000"/>
              </w:rPr>
              <w:t>2650</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0916AB" w:rsidRPr="001E15B4" w:rsidRDefault="000916AB" w:rsidP="00722BE4">
            <w:pPr>
              <w:jc w:val="center"/>
              <w:rPr>
                <w:b/>
                <w:color w:val="000000"/>
              </w:rPr>
            </w:pPr>
            <w:r>
              <w:rPr>
                <w:b/>
                <w:color w:val="000000"/>
              </w:rPr>
              <w:t>377</w:t>
            </w:r>
          </w:p>
        </w:tc>
      </w:tr>
    </w:tbl>
    <w:p w:rsidR="005C531A" w:rsidRPr="0098732A" w:rsidRDefault="005C531A" w:rsidP="005C531A">
      <w:pPr>
        <w:spacing w:line="360" w:lineRule="auto"/>
        <w:ind w:firstLine="708"/>
        <w:rPr>
          <w:rFonts w:cs="Tahoma"/>
          <w:sz w:val="28"/>
          <w:szCs w:val="28"/>
        </w:rPr>
      </w:pPr>
      <w:r w:rsidRPr="0098732A">
        <w:rPr>
          <w:rFonts w:cs="Tahoma"/>
          <w:sz w:val="28"/>
          <w:szCs w:val="28"/>
        </w:rPr>
        <w:t>Миграционный прирост населения невысок и в среднем составляет от 3 до 5 человек на 1000 населения, что незначительно ниже среднекраевых п</w:t>
      </w:r>
      <w:r w:rsidRPr="0098732A">
        <w:rPr>
          <w:rFonts w:cs="Tahoma"/>
          <w:sz w:val="28"/>
          <w:szCs w:val="28"/>
        </w:rPr>
        <w:t>о</w:t>
      </w:r>
      <w:r w:rsidRPr="0098732A">
        <w:rPr>
          <w:rFonts w:cs="Tahoma"/>
          <w:sz w:val="28"/>
          <w:szCs w:val="28"/>
        </w:rPr>
        <w:t xml:space="preserve">казателей. </w:t>
      </w:r>
    </w:p>
    <w:p w:rsidR="005C531A" w:rsidRPr="0098732A" w:rsidRDefault="005C531A" w:rsidP="005C531A">
      <w:pPr>
        <w:spacing w:line="360" w:lineRule="auto"/>
        <w:ind w:firstLine="708"/>
        <w:rPr>
          <w:rFonts w:cs="Tahoma"/>
          <w:sz w:val="28"/>
          <w:szCs w:val="28"/>
        </w:rPr>
      </w:pPr>
      <w:r w:rsidRPr="0098732A">
        <w:rPr>
          <w:rFonts w:cs="Tahoma"/>
          <w:sz w:val="28"/>
          <w:szCs w:val="28"/>
        </w:rPr>
        <w:t>Что касается демографической и миграционной ситуации на проект</w:t>
      </w:r>
      <w:r w:rsidRPr="0098732A">
        <w:rPr>
          <w:rFonts w:cs="Tahoma"/>
          <w:sz w:val="28"/>
          <w:szCs w:val="28"/>
        </w:rPr>
        <w:t>и</w:t>
      </w:r>
      <w:r w:rsidRPr="0098732A">
        <w:rPr>
          <w:rFonts w:cs="Tahoma"/>
          <w:sz w:val="28"/>
          <w:szCs w:val="28"/>
        </w:rPr>
        <w:t>руемой территории, то здесь также наблюдается естественная у</w:t>
      </w:r>
      <w:r>
        <w:rPr>
          <w:rFonts w:cs="Tahoma"/>
          <w:sz w:val="28"/>
          <w:szCs w:val="28"/>
        </w:rPr>
        <w:t>быль насел</w:t>
      </w:r>
      <w:r>
        <w:rPr>
          <w:rFonts w:cs="Tahoma"/>
          <w:sz w:val="28"/>
          <w:szCs w:val="28"/>
        </w:rPr>
        <w:t>е</w:t>
      </w:r>
      <w:r>
        <w:rPr>
          <w:rFonts w:cs="Tahoma"/>
          <w:sz w:val="28"/>
          <w:szCs w:val="28"/>
        </w:rPr>
        <w:t>ния, перекрываемая м</w:t>
      </w:r>
      <w:r w:rsidRPr="0098732A">
        <w:rPr>
          <w:rFonts w:cs="Tahoma"/>
          <w:sz w:val="28"/>
          <w:szCs w:val="28"/>
        </w:rPr>
        <w:t>играционным приростом, за счет</w:t>
      </w:r>
      <w:r w:rsidR="000A36D2">
        <w:rPr>
          <w:rFonts w:cs="Tahoma"/>
          <w:sz w:val="28"/>
          <w:szCs w:val="28"/>
        </w:rPr>
        <w:t xml:space="preserve"> чего </w:t>
      </w:r>
      <w:r w:rsidRPr="0098732A">
        <w:rPr>
          <w:rFonts w:cs="Tahoma"/>
          <w:sz w:val="28"/>
          <w:szCs w:val="28"/>
        </w:rPr>
        <w:t>и происходило увеличение населения</w:t>
      </w:r>
      <w:r>
        <w:rPr>
          <w:rFonts w:cs="Tahoma"/>
          <w:sz w:val="28"/>
          <w:szCs w:val="28"/>
        </w:rPr>
        <w:t>.</w:t>
      </w:r>
      <w:r w:rsidRPr="0098732A">
        <w:rPr>
          <w:rFonts w:cs="Tahoma"/>
          <w:sz w:val="28"/>
          <w:szCs w:val="28"/>
        </w:rPr>
        <w:t xml:space="preserve"> </w:t>
      </w:r>
    </w:p>
    <w:p w:rsidR="005C531A" w:rsidRPr="0098732A" w:rsidRDefault="005C531A" w:rsidP="005C531A">
      <w:pPr>
        <w:spacing w:line="360" w:lineRule="auto"/>
        <w:ind w:firstLine="708"/>
        <w:rPr>
          <w:rFonts w:cs="Tahoma"/>
          <w:sz w:val="28"/>
          <w:szCs w:val="28"/>
        </w:rPr>
      </w:pPr>
      <w:r w:rsidRPr="0098732A">
        <w:rPr>
          <w:rFonts w:cs="Tahoma"/>
          <w:sz w:val="28"/>
          <w:szCs w:val="28"/>
        </w:rPr>
        <w:t>Анализ половозрастной структуры показал, что на ближайшую пе</w:t>
      </w:r>
      <w:r w:rsidRPr="0098732A">
        <w:rPr>
          <w:rFonts w:cs="Tahoma"/>
          <w:sz w:val="28"/>
          <w:szCs w:val="28"/>
        </w:rPr>
        <w:t>р</w:t>
      </w:r>
      <w:r w:rsidRPr="0098732A">
        <w:rPr>
          <w:rFonts w:cs="Tahoma"/>
          <w:sz w:val="28"/>
          <w:szCs w:val="28"/>
        </w:rPr>
        <w:t>спективу 10-15 лет без учета миграционного движения складывается тенде</w:t>
      </w:r>
      <w:r w:rsidRPr="0098732A">
        <w:rPr>
          <w:rFonts w:cs="Tahoma"/>
          <w:sz w:val="28"/>
          <w:szCs w:val="28"/>
        </w:rPr>
        <w:t>н</w:t>
      </w:r>
      <w:r w:rsidRPr="0098732A">
        <w:rPr>
          <w:rFonts w:cs="Tahoma"/>
          <w:sz w:val="28"/>
          <w:szCs w:val="28"/>
        </w:rPr>
        <w:t>ция уменьшения доли трудоспособного населения и увеличения — нетруд</w:t>
      </w:r>
      <w:r w:rsidRPr="0098732A">
        <w:rPr>
          <w:rFonts w:cs="Tahoma"/>
          <w:sz w:val="28"/>
          <w:szCs w:val="28"/>
        </w:rPr>
        <w:t>о</w:t>
      </w:r>
      <w:r w:rsidRPr="0098732A">
        <w:rPr>
          <w:rFonts w:cs="Tahoma"/>
          <w:sz w:val="28"/>
          <w:szCs w:val="28"/>
        </w:rPr>
        <w:lastRenderedPageBreak/>
        <w:t>способного, что повысит демографическую нагрузку на население и негати</w:t>
      </w:r>
      <w:r w:rsidRPr="0098732A">
        <w:rPr>
          <w:rFonts w:cs="Tahoma"/>
          <w:sz w:val="28"/>
          <w:szCs w:val="28"/>
        </w:rPr>
        <w:t>в</w:t>
      </w:r>
      <w:r w:rsidRPr="0098732A">
        <w:rPr>
          <w:rFonts w:cs="Tahoma"/>
          <w:sz w:val="28"/>
          <w:szCs w:val="28"/>
        </w:rPr>
        <w:t>но скажется на формировании трудовых ресурсов.</w:t>
      </w:r>
    </w:p>
    <w:p w:rsidR="005C531A" w:rsidRPr="0098732A" w:rsidRDefault="005C531A" w:rsidP="005C531A">
      <w:pPr>
        <w:spacing w:line="360" w:lineRule="auto"/>
        <w:ind w:firstLine="708"/>
        <w:rPr>
          <w:rFonts w:cs="Tahoma"/>
          <w:sz w:val="28"/>
          <w:szCs w:val="28"/>
        </w:rPr>
      </w:pPr>
      <w:r w:rsidRPr="0098732A">
        <w:rPr>
          <w:rFonts w:cs="Tahoma"/>
          <w:sz w:val="28"/>
          <w:szCs w:val="28"/>
        </w:rPr>
        <w:t>Увеличение категории нетрудоспособного населения помимо особе</w:t>
      </w:r>
      <w:r w:rsidRPr="0098732A">
        <w:rPr>
          <w:rFonts w:cs="Tahoma"/>
          <w:sz w:val="28"/>
          <w:szCs w:val="28"/>
        </w:rPr>
        <w:t>н</w:t>
      </w:r>
      <w:r w:rsidRPr="0098732A">
        <w:rPr>
          <w:rFonts w:cs="Tahoma"/>
          <w:sz w:val="28"/>
          <w:szCs w:val="28"/>
        </w:rPr>
        <w:t>ности сложившейся структуры и возрастных групп населения, также об</w:t>
      </w:r>
      <w:r w:rsidRPr="0098732A">
        <w:rPr>
          <w:rFonts w:cs="Tahoma"/>
          <w:sz w:val="28"/>
          <w:szCs w:val="28"/>
        </w:rPr>
        <w:t>у</w:t>
      </w:r>
      <w:r w:rsidRPr="0098732A">
        <w:rPr>
          <w:rFonts w:cs="Tahoma"/>
          <w:sz w:val="28"/>
          <w:szCs w:val="28"/>
        </w:rPr>
        <w:t>словлено складывающимися в стране тенденциями увеличения рождаемости и продолжительности</w:t>
      </w:r>
      <w:r w:rsidR="000A36D2">
        <w:rPr>
          <w:rFonts w:cs="Tahoma"/>
          <w:sz w:val="28"/>
          <w:szCs w:val="28"/>
        </w:rPr>
        <w:t xml:space="preserve"> жизни</w:t>
      </w:r>
      <w:r w:rsidRPr="0098732A">
        <w:rPr>
          <w:rFonts w:cs="Tahoma"/>
          <w:sz w:val="28"/>
          <w:szCs w:val="28"/>
        </w:rPr>
        <w:t xml:space="preserve"> населения. </w:t>
      </w:r>
    </w:p>
    <w:p w:rsidR="005C531A" w:rsidRPr="0098732A" w:rsidRDefault="005C531A" w:rsidP="005C531A">
      <w:pPr>
        <w:spacing w:line="360" w:lineRule="auto"/>
        <w:ind w:firstLine="708"/>
        <w:rPr>
          <w:rFonts w:cs="Tahoma"/>
          <w:sz w:val="28"/>
          <w:szCs w:val="28"/>
        </w:rPr>
      </w:pPr>
      <w:r w:rsidRPr="0098732A">
        <w:rPr>
          <w:rFonts w:cs="Tahoma"/>
          <w:sz w:val="28"/>
          <w:szCs w:val="28"/>
        </w:rPr>
        <w:t>В целом демографическая ситуация в Придорожном сельском посел</w:t>
      </w:r>
      <w:r w:rsidRPr="0098732A">
        <w:rPr>
          <w:rFonts w:cs="Tahoma"/>
          <w:sz w:val="28"/>
          <w:szCs w:val="28"/>
        </w:rPr>
        <w:t>е</w:t>
      </w:r>
      <w:r w:rsidRPr="0098732A">
        <w:rPr>
          <w:rFonts w:cs="Tahoma"/>
          <w:sz w:val="28"/>
          <w:szCs w:val="28"/>
        </w:rPr>
        <w:t>нии повторяет районные и краевые проблемы и обстановку большинства районов Краснодарского края. Средний размер семьи в ст-це Придорожная составляет 3,3 человек, в пос. Партизанский — 3,3 человек.</w:t>
      </w:r>
    </w:p>
    <w:p w:rsidR="003E64AC" w:rsidRPr="0098732A" w:rsidRDefault="003E64AC" w:rsidP="003E64AC">
      <w:pPr>
        <w:spacing w:line="360" w:lineRule="auto"/>
        <w:ind w:firstLine="708"/>
        <w:rPr>
          <w:rFonts w:cs="Tahoma"/>
          <w:sz w:val="28"/>
          <w:szCs w:val="28"/>
        </w:rPr>
      </w:pPr>
      <w:r w:rsidRPr="0098732A">
        <w:rPr>
          <w:rFonts w:cs="Tahoma"/>
          <w:sz w:val="28"/>
          <w:szCs w:val="28"/>
        </w:rPr>
        <w:t>Прогнозируемое изменение половозрастной структуры (ПВС) посел</w:t>
      </w:r>
      <w:r w:rsidRPr="0098732A">
        <w:rPr>
          <w:rFonts w:cs="Tahoma"/>
          <w:sz w:val="28"/>
          <w:szCs w:val="28"/>
        </w:rPr>
        <w:t>е</w:t>
      </w:r>
      <w:r w:rsidRPr="0098732A">
        <w:rPr>
          <w:rFonts w:cs="Tahoma"/>
          <w:sz w:val="28"/>
          <w:szCs w:val="28"/>
        </w:rPr>
        <w:t xml:space="preserve">ния с 2010 по 2030 годы характеризуются: </w:t>
      </w:r>
    </w:p>
    <w:p w:rsidR="003E64AC" w:rsidRPr="0098732A" w:rsidRDefault="003E64AC" w:rsidP="003E64AC">
      <w:pPr>
        <w:spacing w:line="360" w:lineRule="auto"/>
        <w:ind w:firstLine="708"/>
        <w:rPr>
          <w:rFonts w:cs="Tahoma"/>
          <w:sz w:val="28"/>
          <w:szCs w:val="28"/>
        </w:rPr>
      </w:pPr>
      <w:r>
        <w:rPr>
          <w:rFonts w:cs="Tahoma"/>
          <w:sz w:val="28"/>
          <w:szCs w:val="28"/>
        </w:rPr>
        <w:t xml:space="preserve">- </w:t>
      </w:r>
      <w:r w:rsidRPr="0098732A">
        <w:rPr>
          <w:rFonts w:cs="Tahoma"/>
          <w:sz w:val="28"/>
          <w:szCs w:val="28"/>
        </w:rPr>
        <w:t>увеличением доли населения моложе трудоспособного возраста на 1,6%;</w:t>
      </w:r>
    </w:p>
    <w:p w:rsidR="003E64AC" w:rsidRPr="0098732A" w:rsidRDefault="003E64AC" w:rsidP="003E64AC">
      <w:pPr>
        <w:spacing w:line="360" w:lineRule="auto"/>
        <w:ind w:firstLine="708"/>
        <w:rPr>
          <w:rFonts w:cs="Tahoma"/>
          <w:sz w:val="28"/>
          <w:szCs w:val="28"/>
        </w:rPr>
      </w:pPr>
      <w:r>
        <w:rPr>
          <w:rFonts w:cs="Tahoma"/>
          <w:sz w:val="28"/>
          <w:szCs w:val="28"/>
        </w:rPr>
        <w:t xml:space="preserve">- </w:t>
      </w:r>
      <w:r w:rsidRPr="0098732A">
        <w:rPr>
          <w:rFonts w:cs="Tahoma"/>
          <w:sz w:val="28"/>
          <w:szCs w:val="28"/>
        </w:rPr>
        <w:t>уменьшением доли населения трудоспособного возраста на 9,0%;</w:t>
      </w:r>
    </w:p>
    <w:p w:rsidR="003E64AC" w:rsidRDefault="003E64AC" w:rsidP="003E64AC">
      <w:pPr>
        <w:spacing w:line="360" w:lineRule="auto"/>
        <w:ind w:firstLine="708"/>
        <w:rPr>
          <w:rFonts w:cs="Tahoma"/>
          <w:sz w:val="28"/>
          <w:szCs w:val="28"/>
        </w:rPr>
      </w:pPr>
      <w:r>
        <w:rPr>
          <w:rFonts w:cs="Tahoma"/>
          <w:sz w:val="28"/>
          <w:szCs w:val="28"/>
        </w:rPr>
        <w:t xml:space="preserve">- </w:t>
      </w:r>
      <w:r w:rsidRPr="0098732A">
        <w:rPr>
          <w:rFonts w:cs="Tahoma"/>
          <w:sz w:val="28"/>
          <w:szCs w:val="28"/>
        </w:rPr>
        <w:t>увеличением доли населения старше трудоспособного возраста на 7,4%.</w:t>
      </w:r>
    </w:p>
    <w:p w:rsidR="003E64AC" w:rsidRDefault="003E64AC" w:rsidP="003E64AC">
      <w:pPr>
        <w:pStyle w:val="a"/>
        <w:numPr>
          <w:ilvl w:val="0"/>
          <w:numId w:val="0"/>
        </w:numPr>
        <w:spacing w:line="312" w:lineRule="auto"/>
        <w:ind w:left="1068"/>
        <w:jc w:val="center"/>
        <w:rPr>
          <w:rFonts w:cs="Tahoma"/>
          <w:sz w:val="28"/>
          <w:szCs w:val="28"/>
        </w:rPr>
      </w:pPr>
      <w:r>
        <w:rPr>
          <w:rFonts w:cs="Tahoma"/>
          <w:sz w:val="28"/>
          <w:szCs w:val="28"/>
        </w:rPr>
        <w:t xml:space="preserve">                                                                                 </w:t>
      </w:r>
    </w:p>
    <w:p w:rsidR="003E64AC" w:rsidRPr="00F118E3" w:rsidRDefault="003E64AC" w:rsidP="003E64AC">
      <w:pPr>
        <w:pStyle w:val="a"/>
        <w:numPr>
          <w:ilvl w:val="0"/>
          <w:numId w:val="0"/>
        </w:numPr>
        <w:spacing w:line="312" w:lineRule="auto"/>
        <w:ind w:left="1068"/>
        <w:jc w:val="center"/>
        <w:rPr>
          <w:sz w:val="28"/>
          <w:szCs w:val="28"/>
        </w:rPr>
      </w:pPr>
      <w:r>
        <w:rPr>
          <w:b w:val="0"/>
          <w:sz w:val="28"/>
          <w:szCs w:val="28"/>
        </w:rPr>
        <w:t xml:space="preserve">                                                                                   </w:t>
      </w:r>
      <w:r w:rsidRPr="00F118E3">
        <w:rPr>
          <w:b w:val="0"/>
          <w:sz w:val="28"/>
          <w:szCs w:val="28"/>
        </w:rPr>
        <w:t>Таблица 3.1.</w:t>
      </w:r>
      <w:r>
        <w:rPr>
          <w:b w:val="0"/>
          <w:sz w:val="28"/>
          <w:szCs w:val="28"/>
        </w:rPr>
        <w:t>3</w:t>
      </w:r>
    </w:p>
    <w:p w:rsidR="003E64AC" w:rsidRPr="0098732A" w:rsidRDefault="003E64AC" w:rsidP="003E64AC">
      <w:pPr>
        <w:spacing w:line="360" w:lineRule="auto"/>
        <w:ind w:firstLine="708"/>
        <w:rPr>
          <w:rFonts w:cs="Tahoma"/>
          <w:sz w:val="28"/>
          <w:szCs w:val="28"/>
        </w:rPr>
      </w:pPr>
    </w:p>
    <w:p w:rsidR="003E64AC" w:rsidRPr="003E64AC" w:rsidRDefault="003E64AC" w:rsidP="003E64AC">
      <w:pPr>
        <w:pStyle w:val="38"/>
        <w:tabs>
          <w:tab w:val="left" w:pos="284"/>
        </w:tabs>
        <w:ind w:left="0"/>
        <w:jc w:val="right"/>
        <w:rPr>
          <w:rFonts w:ascii="Times New Roman" w:hAnsi="Times New Roman"/>
          <w:sz w:val="28"/>
          <w:szCs w:val="28"/>
          <w:lang w:val="ru-RU" w:eastAsia="ru-RU"/>
        </w:rPr>
      </w:pPr>
      <w:r w:rsidRPr="003E64AC">
        <w:rPr>
          <w:rFonts w:ascii="Times New Roman" w:hAnsi="Times New Roman"/>
          <w:sz w:val="28"/>
          <w:szCs w:val="28"/>
          <w:lang w:val="ru-RU" w:eastAsia="ru-RU"/>
        </w:rPr>
        <w:t xml:space="preserve">Прогноз динамики возрастной структуры населения </w:t>
      </w:r>
      <w:r w:rsidRPr="003E64AC">
        <w:rPr>
          <w:rFonts w:ascii="Times New Roman" w:hAnsi="Times New Roman"/>
          <w:sz w:val="28"/>
          <w:szCs w:val="28"/>
          <w:lang w:val="ru-RU" w:eastAsia="ru-RU"/>
        </w:rPr>
        <w:br/>
        <w:t>Придорожного сельского поселения</w:t>
      </w:r>
    </w:p>
    <w:tbl>
      <w:tblPr>
        <w:tblW w:w="9478" w:type="dxa"/>
        <w:tblInd w:w="93" w:type="dxa"/>
        <w:tblLook w:val="04A0"/>
      </w:tblPr>
      <w:tblGrid>
        <w:gridCol w:w="3417"/>
        <w:gridCol w:w="1437"/>
        <w:gridCol w:w="1226"/>
        <w:gridCol w:w="1107"/>
        <w:gridCol w:w="1107"/>
        <w:gridCol w:w="1184"/>
      </w:tblGrid>
      <w:tr w:rsidR="003E64AC" w:rsidRPr="00C570EB" w:rsidTr="00722BE4">
        <w:trPr>
          <w:trHeight w:val="397"/>
        </w:trPr>
        <w:tc>
          <w:tcPr>
            <w:tcW w:w="3417" w:type="dxa"/>
            <w:tcBorders>
              <w:top w:val="single" w:sz="4" w:space="0" w:color="auto"/>
              <w:left w:val="single" w:sz="4" w:space="0" w:color="auto"/>
              <w:bottom w:val="single" w:sz="4" w:space="0" w:color="auto"/>
              <w:right w:val="single" w:sz="4" w:space="0" w:color="auto"/>
            </w:tcBorders>
            <w:shd w:val="clear" w:color="auto" w:fill="EAEAEA"/>
            <w:noWrap/>
            <w:vAlign w:val="center"/>
          </w:tcPr>
          <w:p w:rsidR="003E64AC" w:rsidRPr="00C3452D" w:rsidRDefault="003E64AC" w:rsidP="00722BE4">
            <w:pPr>
              <w:jc w:val="center"/>
              <w:rPr>
                <w:b/>
                <w:bCs/>
                <w:color w:val="000000"/>
              </w:rPr>
            </w:pPr>
            <w:r>
              <w:rPr>
                <w:b/>
                <w:bCs/>
                <w:color w:val="000000"/>
              </w:rPr>
              <w:t>Возрастная группа нас</w:t>
            </w:r>
            <w:r>
              <w:rPr>
                <w:b/>
                <w:bCs/>
                <w:color w:val="000000"/>
              </w:rPr>
              <w:t>е</w:t>
            </w:r>
            <w:r>
              <w:rPr>
                <w:b/>
                <w:bCs/>
                <w:color w:val="000000"/>
              </w:rPr>
              <w:t>ления</w:t>
            </w:r>
          </w:p>
        </w:tc>
        <w:tc>
          <w:tcPr>
            <w:tcW w:w="1437" w:type="dxa"/>
            <w:tcBorders>
              <w:top w:val="single" w:sz="4" w:space="0" w:color="auto"/>
              <w:left w:val="nil"/>
              <w:bottom w:val="single" w:sz="4" w:space="0" w:color="auto"/>
              <w:right w:val="single" w:sz="4" w:space="0" w:color="auto"/>
            </w:tcBorders>
            <w:shd w:val="clear" w:color="auto" w:fill="EAEAEA"/>
            <w:vAlign w:val="center"/>
          </w:tcPr>
          <w:p w:rsidR="003E64AC" w:rsidRPr="00C3452D" w:rsidRDefault="003E64AC" w:rsidP="00722BE4">
            <w:pPr>
              <w:jc w:val="center"/>
              <w:rPr>
                <w:b/>
                <w:bCs/>
                <w:color w:val="000000"/>
              </w:rPr>
            </w:pPr>
            <w:r>
              <w:rPr>
                <w:b/>
                <w:bCs/>
                <w:color w:val="000000"/>
              </w:rPr>
              <w:t>2010</w:t>
            </w:r>
          </w:p>
        </w:tc>
        <w:tc>
          <w:tcPr>
            <w:tcW w:w="1226" w:type="dxa"/>
            <w:tcBorders>
              <w:top w:val="single" w:sz="4" w:space="0" w:color="auto"/>
              <w:left w:val="single" w:sz="4" w:space="0" w:color="auto"/>
              <w:bottom w:val="single" w:sz="4" w:space="0" w:color="auto"/>
              <w:right w:val="single" w:sz="4" w:space="0" w:color="auto"/>
            </w:tcBorders>
            <w:shd w:val="clear" w:color="auto" w:fill="EAEAEA"/>
            <w:noWrap/>
            <w:vAlign w:val="center"/>
          </w:tcPr>
          <w:p w:rsidR="003E64AC" w:rsidRPr="00C3452D" w:rsidRDefault="003E64AC" w:rsidP="00722BE4">
            <w:pPr>
              <w:jc w:val="center"/>
              <w:rPr>
                <w:b/>
                <w:bCs/>
                <w:color w:val="000000"/>
              </w:rPr>
            </w:pPr>
            <w:r w:rsidRPr="00C3452D">
              <w:rPr>
                <w:b/>
                <w:bCs/>
                <w:color w:val="000000"/>
              </w:rPr>
              <w:t>201</w:t>
            </w:r>
            <w:r>
              <w:rPr>
                <w:b/>
                <w:bCs/>
                <w:color w:val="000000"/>
              </w:rPr>
              <w:t>1</w:t>
            </w:r>
            <w:r w:rsidRPr="00C3452D">
              <w:rPr>
                <w:b/>
                <w:bCs/>
                <w:color w:val="000000"/>
              </w:rPr>
              <w:t>-2015</w:t>
            </w:r>
          </w:p>
        </w:tc>
        <w:tc>
          <w:tcPr>
            <w:tcW w:w="1107" w:type="dxa"/>
            <w:tcBorders>
              <w:top w:val="single" w:sz="4" w:space="0" w:color="auto"/>
              <w:left w:val="nil"/>
              <w:bottom w:val="single" w:sz="4" w:space="0" w:color="auto"/>
              <w:right w:val="single" w:sz="4" w:space="0" w:color="auto"/>
            </w:tcBorders>
            <w:shd w:val="clear" w:color="auto" w:fill="EAEAEA"/>
            <w:noWrap/>
            <w:vAlign w:val="center"/>
          </w:tcPr>
          <w:p w:rsidR="003E64AC" w:rsidRPr="00C3452D" w:rsidRDefault="003E64AC" w:rsidP="000A36D2">
            <w:pPr>
              <w:ind w:firstLine="0"/>
              <w:rPr>
                <w:b/>
                <w:bCs/>
                <w:color w:val="000000"/>
              </w:rPr>
            </w:pPr>
            <w:r w:rsidRPr="00C3452D">
              <w:rPr>
                <w:b/>
                <w:bCs/>
                <w:color w:val="000000"/>
              </w:rPr>
              <w:t>2016-2020</w:t>
            </w:r>
          </w:p>
        </w:tc>
        <w:tc>
          <w:tcPr>
            <w:tcW w:w="1107" w:type="dxa"/>
            <w:tcBorders>
              <w:top w:val="single" w:sz="4" w:space="0" w:color="auto"/>
              <w:left w:val="nil"/>
              <w:bottom w:val="single" w:sz="4" w:space="0" w:color="auto"/>
              <w:right w:val="single" w:sz="4" w:space="0" w:color="auto"/>
            </w:tcBorders>
            <w:shd w:val="clear" w:color="auto" w:fill="EAEAEA"/>
            <w:noWrap/>
            <w:vAlign w:val="center"/>
          </w:tcPr>
          <w:p w:rsidR="003E64AC" w:rsidRPr="00C3452D" w:rsidRDefault="003E64AC" w:rsidP="000A36D2">
            <w:pPr>
              <w:ind w:firstLine="0"/>
              <w:rPr>
                <w:b/>
                <w:bCs/>
                <w:color w:val="000000"/>
              </w:rPr>
            </w:pPr>
            <w:r w:rsidRPr="00C3452D">
              <w:rPr>
                <w:b/>
                <w:bCs/>
                <w:color w:val="000000"/>
              </w:rPr>
              <w:t>2021-2025</w:t>
            </w:r>
          </w:p>
        </w:tc>
        <w:tc>
          <w:tcPr>
            <w:tcW w:w="1184" w:type="dxa"/>
            <w:tcBorders>
              <w:top w:val="single" w:sz="4" w:space="0" w:color="auto"/>
              <w:left w:val="nil"/>
              <w:bottom w:val="single" w:sz="4" w:space="0" w:color="auto"/>
              <w:right w:val="single" w:sz="4" w:space="0" w:color="auto"/>
            </w:tcBorders>
            <w:shd w:val="clear" w:color="auto" w:fill="EAEAEA"/>
            <w:noWrap/>
            <w:vAlign w:val="center"/>
          </w:tcPr>
          <w:p w:rsidR="003E64AC" w:rsidRPr="00C3452D" w:rsidRDefault="003E64AC" w:rsidP="000A36D2">
            <w:pPr>
              <w:ind w:firstLine="0"/>
              <w:rPr>
                <w:b/>
                <w:bCs/>
                <w:color w:val="000000"/>
              </w:rPr>
            </w:pPr>
            <w:r w:rsidRPr="00C3452D">
              <w:rPr>
                <w:b/>
                <w:bCs/>
                <w:color w:val="000000"/>
              </w:rPr>
              <w:t>2026-2030</w:t>
            </w:r>
          </w:p>
        </w:tc>
      </w:tr>
      <w:tr w:rsidR="003E64AC" w:rsidRPr="00C570EB" w:rsidTr="00722BE4">
        <w:trPr>
          <w:trHeight w:val="283"/>
        </w:trPr>
        <w:tc>
          <w:tcPr>
            <w:tcW w:w="3417" w:type="dxa"/>
            <w:tcBorders>
              <w:top w:val="single" w:sz="4" w:space="0" w:color="auto"/>
              <w:left w:val="single" w:sz="4" w:space="0" w:color="auto"/>
              <w:bottom w:val="single" w:sz="4" w:space="0" w:color="auto"/>
              <w:right w:val="single" w:sz="4" w:space="0" w:color="auto"/>
            </w:tcBorders>
            <w:noWrap/>
            <w:vAlign w:val="center"/>
          </w:tcPr>
          <w:p w:rsidR="003E64AC" w:rsidRPr="00C3452D" w:rsidRDefault="003E64AC" w:rsidP="00722BE4">
            <w:pPr>
              <w:spacing w:line="293" w:lineRule="auto"/>
              <w:rPr>
                <w:color w:val="000000"/>
              </w:rPr>
            </w:pPr>
            <w:r>
              <w:rPr>
                <w:color w:val="000000"/>
              </w:rPr>
              <w:t>- моложе трудоспособного возраста</w:t>
            </w:r>
          </w:p>
        </w:tc>
        <w:tc>
          <w:tcPr>
            <w:tcW w:w="1437" w:type="dxa"/>
            <w:tcBorders>
              <w:top w:val="single" w:sz="4" w:space="0" w:color="auto"/>
              <w:left w:val="nil"/>
              <w:bottom w:val="single" w:sz="4" w:space="0" w:color="auto"/>
              <w:right w:val="single" w:sz="4" w:space="0" w:color="auto"/>
            </w:tcBorders>
            <w:vAlign w:val="center"/>
          </w:tcPr>
          <w:p w:rsidR="003E64AC" w:rsidRPr="00656B5D" w:rsidRDefault="003E64AC" w:rsidP="00722BE4">
            <w:pPr>
              <w:jc w:val="center"/>
            </w:pPr>
            <w:r w:rsidRPr="00656B5D">
              <w:t>17,3</w:t>
            </w:r>
          </w:p>
        </w:tc>
        <w:tc>
          <w:tcPr>
            <w:tcW w:w="1226" w:type="dxa"/>
            <w:tcBorders>
              <w:top w:val="single" w:sz="4" w:space="0" w:color="auto"/>
              <w:left w:val="single" w:sz="4" w:space="0" w:color="auto"/>
              <w:bottom w:val="single" w:sz="4" w:space="0" w:color="auto"/>
              <w:right w:val="single" w:sz="4" w:space="0" w:color="auto"/>
            </w:tcBorders>
            <w:noWrap/>
            <w:vAlign w:val="center"/>
          </w:tcPr>
          <w:p w:rsidR="003E64AC" w:rsidRPr="00656B5D" w:rsidRDefault="003E64AC" w:rsidP="00722BE4">
            <w:pPr>
              <w:jc w:val="center"/>
            </w:pPr>
            <w:r w:rsidRPr="00656B5D">
              <w:t>17,8</w:t>
            </w:r>
          </w:p>
        </w:tc>
        <w:tc>
          <w:tcPr>
            <w:tcW w:w="1107" w:type="dxa"/>
            <w:tcBorders>
              <w:top w:val="single" w:sz="4" w:space="0" w:color="auto"/>
              <w:left w:val="nil"/>
              <w:bottom w:val="single" w:sz="4" w:space="0" w:color="auto"/>
              <w:right w:val="single" w:sz="4" w:space="0" w:color="auto"/>
            </w:tcBorders>
            <w:noWrap/>
            <w:vAlign w:val="center"/>
          </w:tcPr>
          <w:p w:rsidR="003E64AC" w:rsidRPr="00656B5D" w:rsidRDefault="003E64AC" w:rsidP="00722BE4">
            <w:pPr>
              <w:jc w:val="center"/>
            </w:pPr>
            <w:r w:rsidRPr="00656B5D">
              <w:t>18,5</w:t>
            </w:r>
          </w:p>
        </w:tc>
        <w:tc>
          <w:tcPr>
            <w:tcW w:w="1107" w:type="dxa"/>
            <w:tcBorders>
              <w:top w:val="single" w:sz="4" w:space="0" w:color="auto"/>
              <w:left w:val="nil"/>
              <w:bottom w:val="single" w:sz="4" w:space="0" w:color="auto"/>
              <w:right w:val="single" w:sz="4" w:space="0" w:color="auto"/>
            </w:tcBorders>
            <w:noWrap/>
            <w:vAlign w:val="center"/>
          </w:tcPr>
          <w:p w:rsidR="003E64AC" w:rsidRPr="00656B5D" w:rsidRDefault="003E64AC" w:rsidP="00722BE4">
            <w:pPr>
              <w:jc w:val="center"/>
            </w:pPr>
            <w:r w:rsidRPr="00656B5D">
              <w:t>18,8</w:t>
            </w:r>
          </w:p>
        </w:tc>
        <w:tc>
          <w:tcPr>
            <w:tcW w:w="1184" w:type="dxa"/>
            <w:tcBorders>
              <w:top w:val="single" w:sz="4" w:space="0" w:color="auto"/>
              <w:left w:val="nil"/>
              <w:bottom w:val="single" w:sz="4" w:space="0" w:color="auto"/>
              <w:right w:val="single" w:sz="4" w:space="0" w:color="auto"/>
            </w:tcBorders>
            <w:noWrap/>
            <w:vAlign w:val="center"/>
          </w:tcPr>
          <w:p w:rsidR="003E64AC" w:rsidRPr="00656B5D" w:rsidRDefault="003E64AC" w:rsidP="00722BE4">
            <w:pPr>
              <w:jc w:val="center"/>
            </w:pPr>
            <w:r w:rsidRPr="00656B5D">
              <w:t>18,9</w:t>
            </w:r>
          </w:p>
        </w:tc>
      </w:tr>
      <w:tr w:rsidR="003E64AC" w:rsidRPr="00C570EB" w:rsidTr="00722BE4">
        <w:trPr>
          <w:trHeight w:val="283"/>
        </w:trPr>
        <w:tc>
          <w:tcPr>
            <w:tcW w:w="3417" w:type="dxa"/>
            <w:tcBorders>
              <w:top w:val="nil"/>
              <w:left w:val="single" w:sz="4" w:space="0" w:color="auto"/>
              <w:bottom w:val="single" w:sz="4" w:space="0" w:color="auto"/>
              <w:right w:val="single" w:sz="4" w:space="0" w:color="auto"/>
            </w:tcBorders>
            <w:noWrap/>
            <w:vAlign w:val="center"/>
          </w:tcPr>
          <w:p w:rsidR="003E64AC" w:rsidRPr="00C3452D" w:rsidRDefault="003E64AC" w:rsidP="00722BE4">
            <w:pPr>
              <w:spacing w:line="293" w:lineRule="auto"/>
              <w:rPr>
                <w:color w:val="000000"/>
              </w:rPr>
            </w:pPr>
            <w:r>
              <w:rPr>
                <w:color w:val="000000"/>
              </w:rPr>
              <w:t>- трудоспособного возра</w:t>
            </w:r>
            <w:r>
              <w:rPr>
                <w:color w:val="000000"/>
              </w:rPr>
              <w:t>с</w:t>
            </w:r>
            <w:r>
              <w:rPr>
                <w:color w:val="000000"/>
              </w:rPr>
              <w:t>та</w:t>
            </w:r>
          </w:p>
        </w:tc>
        <w:tc>
          <w:tcPr>
            <w:tcW w:w="1437" w:type="dxa"/>
            <w:tcBorders>
              <w:top w:val="single" w:sz="4" w:space="0" w:color="auto"/>
              <w:left w:val="nil"/>
              <w:bottom w:val="single" w:sz="4" w:space="0" w:color="auto"/>
              <w:right w:val="single" w:sz="4" w:space="0" w:color="auto"/>
            </w:tcBorders>
            <w:vAlign w:val="center"/>
          </w:tcPr>
          <w:p w:rsidR="003E64AC" w:rsidRPr="00656B5D" w:rsidRDefault="003E64AC" w:rsidP="00722BE4">
            <w:pPr>
              <w:jc w:val="center"/>
            </w:pPr>
            <w:r w:rsidRPr="00656B5D">
              <w:t>62,8</w:t>
            </w:r>
          </w:p>
        </w:tc>
        <w:tc>
          <w:tcPr>
            <w:tcW w:w="1226" w:type="dxa"/>
            <w:tcBorders>
              <w:top w:val="nil"/>
              <w:left w:val="single" w:sz="4" w:space="0" w:color="auto"/>
              <w:bottom w:val="single" w:sz="4" w:space="0" w:color="auto"/>
              <w:right w:val="single" w:sz="4" w:space="0" w:color="auto"/>
            </w:tcBorders>
            <w:noWrap/>
            <w:vAlign w:val="center"/>
          </w:tcPr>
          <w:p w:rsidR="003E64AC" w:rsidRPr="00656B5D" w:rsidRDefault="003E64AC" w:rsidP="00722BE4">
            <w:pPr>
              <w:jc w:val="center"/>
            </w:pPr>
            <w:r w:rsidRPr="00656B5D">
              <w:t>60,3</w:t>
            </w:r>
          </w:p>
        </w:tc>
        <w:tc>
          <w:tcPr>
            <w:tcW w:w="1107" w:type="dxa"/>
            <w:tcBorders>
              <w:top w:val="nil"/>
              <w:left w:val="nil"/>
              <w:bottom w:val="single" w:sz="4" w:space="0" w:color="auto"/>
              <w:right w:val="single" w:sz="4" w:space="0" w:color="auto"/>
            </w:tcBorders>
            <w:noWrap/>
            <w:vAlign w:val="center"/>
          </w:tcPr>
          <w:p w:rsidR="003E64AC" w:rsidRPr="00656B5D" w:rsidRDefault="003E64AC" w:rsidP="00722BE4">
            <w:pPr>
              <w:jc w:val="center"/>
            </w:pPr>
            <w:r w:rsidRPr="00656B5D">
              <w:t>57,1</w:t>
            </w:r>
          </w:p>
        </w:tc>
        <w:tc>
          <w:tcPr>
            <w:tcW w:w="1107" w:type="dxa"/>
            <w:tcBorders>
              <w:top w:val="nil"/>
              <w:left w:val="nil"/>
              <w:bottom w:val="single" w:sz="4" w:space="0" w:color="auto"/>
              <w:right w:val="single" w:sz="4" w:space="0" w:color="auto"/>
            </w:tcBorders>
            <w:noWrap/>
            <w:vAlign w:val="center"/>
          </w:tcPr>
          <w:p w:rsidR="003E64AC" w:rsidRPr="00656B5D" w:rsidRDefault="003E64AC" w:rsidP="00722BE4">
            <w:pPr>
              <w:jc w:val="center"/>
            </w:pPr>
            <w:r w:rsidRPr="00656B5D">
              <w:t>55,2</w:t>
            </w:r>
          </w:p>
        </w:tc>
        <w:tc>
          <w:tcPr>
            <w:tcW w:w="1184" w:type="dxa"/>
            <w:tcBorders>
              <w:top w:val="nil"/>
              <w:left w:val="nil"/>
              <w:bottom w:val="single" w:sz="4" w:space="0" w:color="auto"/>
              <w:right w:val="single" w:sz="4" w:space="0" w:color="auto"/>
            </w:tcBorders>
            <w:noWrap/>
            <w:vAlign w:val="center"/>
          </w:tcPr>
          <w:p w:rsidR="003E64AC" w:rsidRPr="00656B5D" w:rsidRDefault="003E64AC" w:rsidP="00722BE4">
            <w:pPr>
              <w:jc w:val="center"/>
            </w:pPr>
            <w:r w:rsidRPr="00656B5D">
              <w:t>53,8</w:t>
            </w:r>
          </w:p>
        </w:tc>
      </w:tr>
      <w:tr w:rsidR="003E64AC" w:rsidRPr="00C570EB" w:rsidTr="00722BE4">
        <w:trPr>
          <w:trHeight w:val="283"/>
        </w:trPr>
        <w:tc>
          <w:tcPr>
            <w:tcW w:w="3417" w:type="dxa"/>
            <w:tcBorders>
              <w:top w:val="nil"/>
              <w:left w:val="single" w:sz="4" w:space="0" w:color="auto"/>
              <w:bottom w:val="single" w:sz="4" w:space="0" w:color="auto"/>
              <w:right w:val="single" w:sz="4" w:space="0" w:color="auto"/>
            </w:tcBorders>
            <w:noWrap/>
            <w:vAlign w:val="center"/>
          </w:tcPr>
          <w:p w:rsidR="003E64AC" w:rsidRPr="00C3452D" w:rsidRDefault="003E64AC" w:rsidP="00722BE4">
            <w:pPr>
              <w:spacing w:line="293" w:lineRule="auto"/>
              <w:rPr>
                <w:color w:val="000000"/>
              </w:rPr>
            </w:pPr>
            <w:r>
              <w:rPr>
                <w:color w:val="000000"/>
              </w:rPr>
              <w:t>- старше трудоспособного возраста</w:t>
            </w:r>
          </w:p>
        </w:tc>
        <w:tc>
          <w:tcPr>
            <w:tcW w:w="1437" w:type="dxa"/>
            <w:tcBorders>
              <w:top w:val="single" w:sz="4" w:space="0" w:color="auto"/>
              <w:left w:val="nil"/>
              <w:bottom w:val="single" w:sz="4" w:space="0" w:color="auto"/>
              <w:right w:val="single" w:sz="4" w:space="0" w:color="auto"/>
            </w:tcBorders>
            <w:vAlign w:val="center"/>
          </w:tcPr>
          <w:p w:rsidR="003E64AC" w:rsidRPr="00656B5D" w:rsidRDefault="003E64AC" w:rsidP="00722BE4">
            <w:pPr>
              <w:jc w:val="center"/>
            </w:pPr>
            <w:r w:rsidRPr="00656B5D">
              <w:t>19,9</w:t>
            </w:r>
          </w:p>
        </w:tc>
        <w:tc>
          <w:tcPr>
            <w:tcW w:w="1226" w:type="dxa"/>
            <w:tcBorders>
              <w:top w:val="nil"/>
              <w:left w:val="single" w:sz="4" w:space="0" w:color="auto"/>
              <w:bottom w:val="single" w:sz="4" w:space="0" w:color="auto"/>
              <w:right w:val="single" w:sz="4" w:space="0" w:color="auto"/>
            </w:tcBorders>
            <w:noWrap/>
            <w:vAlign w:val="center"/>
          </w:tcPr>
          <w:p w:rsidR="003E64AC" w:rsidRPr="00656B5D" w:rsidRDefault="003E64AC" w:rsidP="00722BE4">
            <w:pPr>
              <w:jc w:val="center"/>
            </w:pPr>
            <w:r w:rsidRPr="00656B5D">
              <w:t>21,9</w:t>
            </w:r>
          </w:p>
        </w:tc>
        <w:tc>
          <w:tcPr>
            <w:tcW w:w="1107" w:type="dxa"/>
            <w:tcBorders>
              <w:top w:val="nil"/>
              <w:left w:val="nil"/>
              <w:bottom w:val="single" w:sz="4" w:space="0" w:color="auto"/>
              <w:right w:val="single" w:sz="4" w:space="0" w:color="auto"/>
            </w:tcBorders>
            <w:noWrap/>
            <w:vAlign w:val="center"/>
          </w:tcPr>
          <w:p w:rsidR="003E64AC" w:rsidRPr="00656B5D" w:rsidRDefault="003E64AC" w:rsidP="00722BE4">
            <w:pPr>
              <w:jc w:val="center"/>
            </w:pPr>
            <w:r w:rsidRPr="00656B5D">
              <w:t>24,4</w:t>
            </w:r>
          </w:p>
        </w:tc>
        <w:tc>
          <w:tcPr>
            <w:tcW w:w="1107" w:type="dxa"/>
            <w:tcBorders>
              <w:top w:val="nil"/>
              <w:left w:val="nil"/>
              <w:bottom w:val="single" w:sz="4" w:space="0" w:color="auto"/>
              <w:right w:val="single" w:sz="4" w:space="0" w:color="auto"/>
            </w:tcBorders>
            <w:noWrap/>
            <w:vAlign w:val="center"/>
          </w:tcPr>
          <w:p w:rsidR="003E64AC" w:rsidRPr="00656B5D" w:rsidRDefault="003E64AC" w:rsidP="00722BE4">
            <w:pPr>
              <w:jc w:val="center"/>
            </w:pPr>
            <w:r w:rsidRPr="00656B5D">
              <w:t>26,0</w:t>
            </w:r>
          </w:p>
        </w:tc>
        <w:tc>
          <w:tcPr>
            <w:tcW w:w="1184" w:type="dxa"/>
            <w:tcBorders>
              <w:top w:val="nil"/>
              <w:left w:val="nil"/>
              <w:bottom w:val="single" w:sz="4" w:space="0" w:color="auto"/>
              <w:right w:val="single" w:sz="4" w:space="0" w:color="auto"/>
            </w:tcBorders>
            <w:noWrap/>
            <w:vAlign w:val="center"/>
          </w:tcPr>
          <w:p w:rsidR="003E64AC" w:rsidRPr="00656B5D" w:rsidRDefault="003E64AC" w:rsidP="00722BE4">
            <w:pPr>
              <w:jc w:val="center"/>
            </w:pPr>
            <w:r w:rsidRPr="00656B5D">
              <w:t>27,3</w:t>
            </w:r>
          </w:p>
        </w:tc>
      </w:tr>
    </w:tbl>
    <w:p w:rsidR="000916AB" w:rsidRDefault="000916AB" w:rsidP="000916AB">
      <w:pPr>
        <w:suppressAutoHyphens/>
        <w:spacing w:line="360" w:lineRule="auto"/>
        <w:ind w:firstLine="709"/>
        <w:rPr>
          <w:sz w:val="28"/>
          <w:szCs w:val="28"/>
          <w:lang w:eastAsia="ar-SA"/>
        </w:rPr>
      </w:pPr>
    </w:p>
    <w:p w:rsidR="003E64AC" w:rsidRDefault="003E64AC" w:rsidP="003E64AC">
      <w:pPr>
        <w:tabs>
          <w:tab w:val="left" w:pos="284"/>
        </w:tabs>
        <w:spacing w:line="312" w:lineRule="auto"/>
        <w:rPr>
          <w:sz w:val="28"/>
          <w:szCs w:val="28"/>
        </w:rPr>
      </w:pPr>
      <w:r>
        <w:rPr>
          <w:noProof/>
        </w:rPr>
        <w:lastRenderedPageBreak/>
        <w:drawing>
          <wp:inline distT="0" distB="0" distL="0" distR="0">
            <wp:extent cx="5895975" cy="261937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E64AC" w:rsidRPr="003C4B1D" w:rsidRDefault="003E64AC" w:rsidP="003E64AC">
      <w:pPr>
        <w:spacing w:line="312" w:lineRule="auto"/>
        <w:ind w:firstLine="720"/>
        <w:jc w:val="right"/>
        <w:rPr>
          <w:sz w:val="28"/>
          <w:szCs w:val="28"/>
        </w:rPr>
      </w:pPr>
      <w:r>
        <w:rPr>
          <w:sz w:val="28"/>
          <w:szCs w:val="28"/>
        </w:rPr>
        <w:t xml:space="preserve">                                                                                 т</w:t>
      </w:r>
      <w:r w:rsidRPr="003C4B1D">
        <w:rPr>
          <w:sz w:val="28"/>
          <w:szCs w:val="28"/>
        </w:rPr>
        <w:t>аблица 3.1.</w:t>
      </w:r>
      <w:r w:rsidR="003F6796">
        <w:rPr>
          <w:sz w:val="28"/>
          <w:szCs w:val="28"/>
        </w:rPr>
        <w:t>4</w:t>
      </w:r>
    </w:p>
    <w:p w:rsidR="003E64AC" w:rsidRPr="003E64AC" w:rsidRDefault="003E64AC" w:rsidP="003E64AC">
      <w:pPr>
        <w:pStyle w:val="1f3"/>
        <w:tabs>
          <w:tab w:val="left" w:pos="284"/>
        </w:tabs>
        <w:ind w:left="0"/>
        <w:jc w:val="right"/>
        <w:rPr>
          <w:rFonts w:ascii="Times New Roman" w:hAnsi="Times New Roman"/>
          <w:sz w:val="28"/>
          <w:szCs w:val="28"/>
          <w:lang w:val="ru-RU" w:eastAsia="ru-RU"/>
        </w:rPr>
      </w:pPr>
      <w:r w:rsidRPr="003E64AC">
        <w:rPr>
          <w:rFonts w:ascii="Times New Roman" w:hAnsi="Times New Roman"/>
          <w:sz w:val="28"/>
          <w:szCs w:val="28"/>
          <w:lang w:val="ru-RU" w:eastAsia="ru-RU"/>
        </w:rPr>
        <w:t xml:space="preserve">Прогноз численности и возрастной структуры </w:t>
      </w:r>
      <w:r w:rsidRPr="003E64AC">
        <w:rPr>
          <w:rFonts w:ascii="Times New Roman" w:hAnsi="Times New Roman"/>
          <w:sz w:val="28"/>
          <w:szCs w:val="28"/>
          <w:lang w:val="ru-RU" w:eastAsia="ru-RU"/>
        </w:rPr>
        <w:br/>
        <w:t>населения Придорожного сельского поселения.</w:t>
      </w:r>
    </w:p>
    <w:tbl>
      <w:tblPr>
        <w:tblW w:w="9478" w:type="dxa"/>
        <w:tblInd w:w="93" w:type="dxa"/>
        <w:tblLook w:val="04A0"/>
      </w:tblPr>
      <w:tblGrid>
        <w:gridCol w:w="3417"/>
        <w:gridCol w:w="1437"/>
        <w:gridCol w:w="1226"/>
        <w:gridCol w:w="1107"/>
        <w:gridCol w:w="1107"/>
        <w:gridCol w:w="1184"/>
      </w:tblGrid>
      <w:tr w:rsidR="003E64AC" w:rsidRPr="00C570EB" w:rsidTr="00722BE4">
        <w:trPr>
          <w:trHeight w:val="397"/>
        </w:trPr>
        <w:tc>
          <w:tcPr>
            <w:tcW w:w="3417" w:type="dxa"/>
            <w:tcBorders>
              <w:top w:val="single" w:sz="4" w:space="0" w:color="auto"/>
              <w:left w:val="single" w:sz="4" w:space="0" w:color="auto"/>
              <w:bottom w:val="single" w:sz="4" w:space="0" w:color="auto"/>
              <w:right w:val="single" w:sz="4" w:space="0" w:color="auto"/>
            </w:tcBorders>
            <w:shd w:val="clear" w:color="auto" w:fill="EAEAEA"/>
            <w:noWrap/>
            <w:vAlign w:val="center"/>
          </w:tcPr>
          <w:p w:rsidR="003E64AC" w:rsidRPr="00C3452D" w:rsidRDefault="003E64AC" w:rsidP="00722BE4">
            <w:pPr>
              <w:spacing w:line="293" w:lineRule="auto"/>
              <w:jc w:val="center"/>
              <w:rPr>
                <w:b/>
                <w:bCs/>
                <w:color w:val="000000"/>
              </w:rPr>
            </w:pPr>
            <w:r>
              <w:rPr>
                <w:b/>
                <w:bCs/>
                <w:color w:val="000000"/>
              </w:rPr>
              <w:t>Возрастная группа нас</w:t>
            </w:r>
            <w:r>
              <w:rPr>
                <w:b/>
                <w:bCs/>
                <w:color w:val="000000"/>
              </w:rPr>
              <w:t>е</w:t>
            </w:r>
            <w:r>
              <w:rPr>
                <w:b/>
                <w:bCs/>
                <w:color w:val="000000"/>
              </w:rPr>
              <w:t>ления</w:t>
            </w:r>
          </w:p>
        </w:tc>
        <w:tc>
          <w:tcPr>
            <w:tcW w:w="1437" w:type="dxa"/>
            <w:tcBorders>
              <w:top w:val="single" w:sz="4" w:space="0" w:color="auto"/>
              <w:left w:val="nil"/>
              <w:bottom w:val="single" w:sz="4" w:space="0" w:color="auto"/>
              <w:right w:val="single" w:sz="4" w:space="0" w:color="auto"/>
            </w:tcBorders>
            <w:shd w:val="clear" w:color="auto" w:fill="EAEAEA"/>
            <w:vAlign w:val="center"/>
          </w:tcPr>
          <w:p w:rsidR="003E64AC" w:rsidRPr="00C3452D" w:rsidRDefault="003E64AC" w:rsidP="00722BE4">
            <w:pPr>
              <w:spacing w:line="293" w:lineRule="auto"/>
              <w:jc w:val="center"/>
              <w:rPr>
                <w:b/>
                <w:bCs/>
                <w:color w:val="000000"/>
              </w:rPr>
            </w:pPr>
            <w:r>
              <w:rPr>
                <w:b/>
                <w:bCs/>
                <w:color w:val="000000"/>
              </w:rPr>
              <w:t>2010</w:t>
            </w:r>
          </w:p>
        </w:tc>
        <w:tc>
          <w:tcPr>
            <w:tcW w:w="1226" w:type="dxa"/>
            <w:tcBorders>
              <w:top w:val="single" w:sz="4" w:space="0" w:color="auto"/>
              <w:left w:val="single" w:sz="4" w:space="0" w:color="auto"/>
              <w:bottom w:val="single" w:sz="4" w:space="0" w:color="auto"/>
              <w:right w:val="single" w:sz="4" w:space="0" w:color="auto"/>
            </w:tcBorders>
            <w:shd w:val="clear" w:color="auto" w:fill="EAEAEA"/>
            <w:noWrap/>
            <w:vAlign w:val="center"/>
          </w:tcPr>
          <w:p w:rsidR="003E64AC" w:rsidRPr="00C3452D" w:rsidRDefault="003E64AC" w:rsidP="00722BE4">
            <w:pPr>
              <w:spacing w:line="293" w:lineRule="auto"/>
              <w:jc w:val="center"/>
              <w:rPr>
                <w:b/>
                <w:bCs/>
                <w:color w:val="000000"/>
              </w:rPr>
            </w:pPr>
            <w:r w:rsidRPr="00C3452D">
              <w:rPr>
                <w:b/>
                <w:bCs/>
                <w:color w:val="000000"/>
              </w:rPr>
              <w:t>2015</w:t>
            </w:r>
          </w:p>
        </w:tc>
        <w:tc>
          <w:tcPr>
            <w:tcW w:w="1107" w:type="dxa"/>
            <w:tcBorders>
              <w:top w:val="single" w:sz="4" w:space="0" w:color="auto"/>
              <w:left w:val="nil"/>
              <w:bottom w:val="single" w:sz="4" w:space="0" w:color="auto"/>
              <w:right w:val="single" w:sz="4" w:space="0" w:color="auto"/>
            </w:tcBorders>
            <w:shd w:val="clear" w:color="auto" w:fill="EAEAEA"/>
            <w:noWrap/>
            <w:vAlign w:val="center"/>
          </w:tcPr>
          <w:p w:rsidR="003E64AC" w:rsidRPr="00C3452D" w:rsidRDefault="003E64AC" w:rsidP="000A36D2">
            <w:pPr>
              <w:spacing w:line="293" w:lineRule="auto"/>
              <w:ind w:firstLine="0"/>
              <w:rPr>
                <w:b/>
                <w:bCs/>
                <w:color w:val="000000"/>
              </w:rPr>
            </w:pPr>
            <w:r w:rsidRPr="00C3452D">
              <w:rPr>
                <w:b/>
                <w:bCs/>
                <w:color w:val="000000"/>
              </w:rPr>
              <w:t>2020</w:t>
            </w:r>
          </w:p>
        </w:tc>
        <w:tc>
          <w:tcPr>
            <w:tcW w:w="1107" w:type="dxa"/>
            <w:tcBorders>
              <w:top w:val="single" w:sz="4" w:space="0" w:color="auto"/>
              <w:left w:val="nil"/>
              <w:bottom w:val="single" w:sz="4" w:space="0" w:color="auto"/>
              <w:right w:val="single" w:sz="4" w:space="0" w:color="auto"/>
            </w:tcBorders>
            <w:shd w:val="clear" w:color="auto" w:fill="EAEAEA"/>
            <w:noWrap/>
            <w:vAlign w:val="center"/>
          </w:tcPr>
          <w:p w:rsidR="003E64AC" w:rsidRPr="00C3452D" w:rsidRDefault="003E64AC" w:rsidP="000A36D2">
            <w:pPr>
              <w:spacing w:line="293" w:lineRule="auto"/>
              <w:ind w:firstLine="0"/>
              <w:rPr>
                <w:b/>
                <w:bCs/>
                <w:color w:val="000000"/>
              </w:rPr>
            </w:pPr>
            <w:r w:rsidRPr="00C3452D">
              <w:rPr>
                <w:b/>
                <w:bCs/>
                <w:color w:val="000000"/>
              </w:rPr>
              <w:t>2025</w:t>
            </w:r>
          </w:p>
        </w:tc>
        <w:tc>
          <w:tcPr>
            <w:tcW w:w="1184" w:type="dxa"/>
            <w:tcBorders>
              <w:top w:val="single" w:sz="4" w:space="0" w:color="auto"/>
              <w:left w:val="nil"/>
              <w:bottom w:val="single" w:sz="4" w:space="0" w:color="auto"/>
              <w:right w:val="single" w:sz="4" w:space="0" w:color="auto"/>
            </w:tcBorders>
            <w:shd w:val="clear" w:color="auto" w:fill="EAEAEA"/>
            <w:noWrap/>
            <w:vAlign w:val="center"/>
          </w:tcPr>
          <w:p w:rsidR="003E64AC" w:rsidRPr="00C3452D" w:rsidRDefault="003E64AC" w:rsidP="00722BE4">
            <w:pPr>
              <w:spacing w:line="293" w:lineRule="auto"/>
              <w:jc w:val="center"/>
              <w:rPr>
                <w:b/>
                <w:bCs/>
                <w:color w:val="000000"/>
              </w:rPr>
            </w:pPr>
            <w:r w:rsidRPr="00C3452D">
              <w:rPr>
                <w:b/>
                <w:bCs/>
                <w:color w:val="000000"/>
              </w:rPr>
              <w:t>2030</w:t>
            </w:r>
          </w:p>
        </w:tc>
      </w:tr>
      <w:tr w:rsidR="003E64AC" w:rsidRPr="00C570EB" w:rsidTr="00722BE4">
        <w:trPr>
          <w:trHeight w:val="283"/>
        </w:trPr>
        <w:tc>
          <w:tcPr>
            <w:tcW w:w="3417" w:type="dxa"/>
            <w:tcBorders>
              <w:top w:val="nil"/>
              <w:left w:val="single" w:sz="4" w:space="0" w:color="auto"/>
              <w:bottom w:val="single" w:sz="4" w:space="0" w:color="auto"/>
              <w:right w:val="single" w:sz="4" w:space="0" w:color="auto"/>
            </w:tcBorders>
            <w:noWrap/>
            <w:vAlign w:val="center"/>
          </w:tcPr>
          <w:p w:rsidR="003E64AC" w:rsidRPr="00E07565" w:rsidRDefault="003E64AC" w:rsidP="00722BE4">
            <w:pPr>
              <w:rPr>
                <w:b/>
                <w:color w:val="000000"/>
              </w:rPr>
            </w:pPr>
            <w:r w:rsidRPr="00E07565">
              <w:rPr>
                <w:b/>
                <w:color w:val="000000"/>
              </w:rPr>
              <w:t xml:space="preserve">Численность </w:t>
            </w:r>
            <w:r>
              <w:rPr>
                <w:b/>
                <w:color w:val="000000"/>
              </w:rPr>
              <w:t>постоянн</w:t>
            </w:r>
            <w:r>
              <w:rPr>
                <w:b/>
                <w:color w:val="000000"/>
              </w:rPr>
              <w:t>о</w:t>
            </w:r>
            <w:r>
              <w:rPr>
                <w:b/>
                <w:color w:val="000000"/>
              </w:rPr>
              <w:t>го населения</w:t>
            </w:r>
            <w:r w:rsidRPr="00E07565">
              <w:rPr>
                <w:b/>
                <w:color w:val="000000"/>
              </w:rPr>
              <w:t xml:space="preserve">, в том числе </w:t>
            </w:r>
          </w:p>
        </w:tc>
        <w:tc>
          <w:tcPr>
            <w:tcW w:w="1437" w:type="dxa"/>
            <w:tcBorders>
              <w:top w:val="single" w:sz="4" w:space="0" w:color="auto"/>
              <w:left w:val="nil"/>
              <w:bottom w:val="single" w:sz="4" w:space="0" w:color="auto"/>
              <w:right w:val="single" w:sz="4" w:space="0" w:color="auto"/>
            </w:tcBorders>
            <w:vAlign w:val="center"/>
          </w:tcPr>
          <w:p w:rsidR="003E64AC" w:rsidRPr="00656B5D" w:rsidRDefault="003E64AC" w:rsidP="00722BE4">
            <w:pPr>
              <w:jc w:val="center"/>
              <w:rPr>
                <w:b/>
              </w:rPr>
            </w:pPr>
            <w:r w:rsidRPr="00656B5D">
              <w:rPr>
                <w:b/>
              </w:rPr>
              <w:t>2273</w:t>
            </w:r>
          </w:p>
        </w:tc>
        <w:tc>
          <w:tcPr>
            <w:tcW w:w="1226" w:type="dxa"/>
            <w:tcBorders>
              <w:top w:val="nil"/>
              <w:left w:val="single" w:sz="4" w:space="0" w:color="auto"/>
              <w:bottom w:val="single" w:sz="4" w:space="0" w:color="auto"/>
              <w:right w:val="single" w:sz="4" w:space="0" w:color="auto"/>
            </w:tcBorders>
            <w:noWrap/>
            <w:vAlign w:val="center"/>
          </w:tcPr>
          <w:p w:rsidR="003E64AC" w:rsidRPr="00656B5D" w:rsidRDefault="003E64AC" w:rsidP="00722BE4">
            <w:pPr>
              <w:jc w:val="center"/>
              <w:rPr>
                <w:b/>
              </w:rPr>
            </w:pPr>
            <w:r w:rsidRPr="00656B5D">
              <w:rPr>
                <w:b/>
              </w:rPr>
              <w:t>2326</w:t>
            </w:r>
          </w:p>
        </w:tc>
        <w:tc>
          <w:tcPr>
            <w:tcW w:w="1107" w:type="dxa"/>
            <w:tcBorders>
              <w:top w:val="nil"/>
              <w:left w:val="nil"/>
              <w:bottom w:val="single" w:sz="4" w:space="0" w:color="auto"/>
              <w:right w:val="single" w:sz="4" w:space="0" w:color="auto"/>
            </w:tcBorders>
            <w:noWrap/>
            <w:vAlign w:val="center"/>
          </w:tcPr>
          <w:p w:rsidR="003E64AC" w:rsidRPr="00656B5D" w:rsidRDefault="003E64AC" w:rsidP="00722BE4">
            <w:pPr>
              <w:jc w:val="center"/>
              <w:rPr>
                <w:b/>
              </w:rPr>
            </w:pPr>
            <w:r w:rsidRPr="00656B5D">
              <w:rPr>
                <w:b/>
              </w:rPr>
              <w:t>2424</w:t>
            </w:r>
          </w:p>
        </w:tc>
        <w:tc>
          <w:tcPr>
            <w:tcW w:w="1107" w:type="dxa"/>
            <w:tcBorders>
              <w:top w:val="nil"/>
              <w:left w:val="nil"/>
              <w:bottom w:val="single" w:sz="4" w:space="0" w:color="auto"/>
              <w:right w:val="single" w:sz="4" w:space="0" w:color="auto"/>
            </w:tcBorders>
            <w:noWrap/>
            <w:vAlign w:val="center"/>
          </w:tcPr>
          <w:p w:rsidR="003E64AC" w:rsidRPr="00656B5D" w:rsidRDefault="003E64AC" w:rsidP="00722BE4">
            <w:pPr>
              <w:jc w:val="center"/>
              <w:rPr>
                <w:b/>
              </w:rPr>
            </w:pPr>
            <w:r w:rsidRPr="00656B5D">
              <w:rPr>
                <w:b/>
              </w:rPr>
              <w:t>2528</w:t>
            </w:r>
          </w:p>
        </w:tc>
        <w:tc>
          <w:tcPr>
            <w:tcW w:w="1184" w:type="dxa"/>
            <w:tcBorders>
              <w:top w:val="nil"/>
              <w:left w:val="nil"/>
              <w:bottom w:val="single" w:sz="4" w:space="0" w:color="auto"/>
              <w:right w:val="single" w:sz="4" w:space="0" w:color="auto"/>
            </w:tcBorders>
            <w:noWrap/>
            <w:vAlign w:val="center"/>
          </w:tcPr>
          <w:p w:rsidR="003E64AC" w:rsidRPr="00656B5D" w:rsidRDefault="003E64AC" w:rsidP="00722BE4">
            <w:pPr>
              <w:jc w:val="center"/>
              <w:rPr>
                <w:b/>
              </w:rPr>
            </w:pPr>
            <w:r w:rsidRPr="00656B5D">
              <w:rPr>
                <w:b/>
              </w:rPr>
              <w:t>2650</w:t>
            </w:r>
          </w:p>
        </w:tc>
      </w:tr>
      <w:tr w:rsidR="003E64AC" w:rsidRPr="00C570EB" w:rsidTr="00722BE4">
        <w:trPr>
          <w:trHeight w:val="283"/>
        </w:trPr>
        <w:tc>
          <w:tcPr>
            <w:tcW w:w="3417" w:type="dxa"/>
            <w:tcBorders>
              <w:top w:val="single" w:sz="4" w:space="0" w:color="auto"/>
              <w:left w:val="single" w:sz="4" w:space="0" w:color="auto"/>
              <w:bottom w:val="single" w:sz="4" w:space="0" w:color="auto"/>
              <w:right w:val="single" w:sz="4" w:space="0" w:color="auto"/>
            </w:tcBorders>
            <w:noWrap/>
            <w:vAlign w:val="center"/>
          </w:tcPr>
          <w:p w:rsidR="003E64AC" w:rsidRPr="00C3452D" w:rsidRDefault="003E64AC" w:rsidP="00722BE4">
            <w:pPr>
              <w:rPr>
                <w:color w:val="000000"/>
              </w:rPr>
            </w:pPr>
            <w:r>
              <w:rPr>
                <w:color w:val="000000"/>
              </w:rPr>
              <w:t>- моложе трудоспособного возраста</w:t>
            </w:r>
          </w:p>
        </w:tc>
        <w:tc>
          <w:tcPr>
            <w:tcW w:w="1437" w:type="dxa"/>
            <w:tcBorders>
              <w:top w:val="single" w:sz="4" w:space="0" w:color="auto"/>
              <w:left w:val="nil"/>
              <w:bottom w:val="single" w:sz="4" w:space="0" w:color="auto"/>
              <w:right w:val="single" w:sz="4" w:space="0" w:color="auto"/>
            </w:tcBorders>
            <w:vAlign w:val="center"/>
          </w:tcPr>
          <w:p w:rsidR="003E64AC" w:rsidRPr="00656B5D" w:rsidRDefault="003E64AC" w:rsidP="00722BE4">
            <w:pPr>
              <w:jc w:val="center"/>
              <w:rPr>
                <w:bCs/>
              </w:rPr>
            </w:pPr>
            <w:r w:rsidRPr="00656B5D">
              <w:rPr>
                <w:bCs/>
              </w:rPr>
              <w:t>392</w:t>
            </w:r>
          </w:p>
        </w:tc>
        <w:tc>
          <w:tcPr>
            <w:tcW w:w="1226" w:type="dxa"/>
            <w:tcBorders>
              <w:top w:val="single" w:sz="4" w:space="0" w:color="auto"/>
              <w:left w:val="single" w:sz="4" w:space="0" w:color="auto"/>
              <w:bottom w:val="single" w:sz="4" w:space="0" w:color="auto"/>
              <w:right w:val="single" w:sz="4" w:space="0" w:color="auto"/>
            </w:tcBorders>
            <w:noWrap/>
            <w:vAlign w:val="center"/>
          </w:tcPr>
          <w:p w:rsidR="003E64AC" w:rsidRPr="00656B5D" w:rsidRDefault="003E64AC" w:rsidP="00722BE4">
            <w:pPr>
              <w:jc w:val="center"/>
            </w:pPr>
            <w:r w:rsidRPr="00656B5D">
              <w:t>414</w:t>
            </w:r>
          </w:p>
        </w:tc>
        <w:tc>
          <w:tcPr>
            <w:tcW w:w="1107" w:type="dxa"/>
            <w:tcBorders>
              <w:top w:val="single" w:sz="4" w:space="0" w:color="auto"/>
              <w:left w:val="nil"/>
              <w:bottom w:val="single" w:sz="4" w:space="0" w:color="auto"/>
              <w:right w:val="single" w:sz="4" w:space="0" w:color="auto"/>
            </w:tcBorders>
            <w:noWrap/>
            <w:vAlign w:val="center"/>
          </w:tcPr>
          <w:p w:rsidR="003E64AC" w:rsidRPr="00656B5D" w:rsidRDefault="003E64AC" w:rsidP="00722BE4">
            <w:pPr>
              <w:jc w:val="center"/>
            </w:pPr>
            <w:r w:rsidRPr="00656B5D">
              <w:t>449</w:t>
            </w:r>
          </w:p>
        </w:tc>
        <w:tc>
          <w:tcPr>
            <w:tcW w:w="1107" w:type="dxa"/>
            <w:tcBorders>
              <w:top w:val="single" w:sz="4" w:space="0" w:color="auto"/>
              <w:left w:val="nil"/>
              <w:bottom w:val="single" w:sz="4" w:space="0" w:color="auto"/>
              <w:right w:val="single" w:sz="4" w:space="0" w:color="auto"/>
            </w:tcBorders>
            <w:noWrap/>
            <w:vAlign w:val="center"/>
          </w:tcPr>
          <w:p w:rsidR="003E64AC" w:rsidRPr="00656B5D" w:rsidRDefault="003E64AC" w:rsidP="00722BE4">
            <w:pPr>
              <w:jc w:val="center"/>
            </w:pPr>
            <w:r w:rsidRPr="00656B5D">
              <w:t>475</w:t>
            </w:r>
          </w:p>
        </w:tc>
        <w:tc>
          <w:tcPr>
            <w:tcW w:w="1184" w:type="dxa"/>
            <w:tcBorders>
              <w:top w:val="single" w:sz="4" w:space="0" w:color="auto"/>
              <w:left w:val="nil"/>
              <w:bottom w:val="single" w:sz="4" w:space="0" w:color="auto"/>
              <w:right w:val="single" w:sz="4" w:space="0" w:color="auto"/>
            </w:tcBorders>
            <w:noWrap/>
            <w:vAlign w:val="center"/>
          </w:tcPr>
          <w:p w:rsidR="003E64AC" w:rsidRPr="00656B5D" w:rsidRDefault="003E64AC" w:rsidP="00722BE4">
            <w:pPr>
              <w:jc w:val="center"/>
            </w:pPr>
            <w:r w:rsidRPr="00656B5D">
              <w:t>500</w:t>
            </w:r>
          </w:p>
        </w:tc>
      </w:tr>
      <w:tr w:rsidR="003E64AC" w:rsidRPr="00C570EB" w:rsidTr="00722BE4">
        <w:trPr>
          <w:trHeight w:val="283"/>
        </w:trPr>
        <w:tc>
          <w:tcPr>
            <w:tcW w:w="3417" w:type="dxa"/>
            <w:tcBorders>
              <w:top w:val="single" w:sz="4" w:space="0" w:color="auto"/>
              <w:left w:val="single" w:sz="4" w:space="0" w:color="auto"/>
              <w:bottom w:val="single" w:sz="4" w:space="0" w:color="auto"/>
              <w:right w:val="single" w:sz="4" w:space="0" w:color="auto"/>
            </w:tcBorders>
            <w:noWrap/>
            <w:vAlign w:val="center"/>
          </w:tcPr>
          <w:p w:rsidR="003E64AC" w:rsidRPr="00C3452D" w:rsidRDefault="003E64AC" w:rsidP="00722BE4">
            <w:pPr>
              <w:rPr>
                <w:color w:val="000000"/>
              </w:rPr>
            </w:pPr>
            <w:r>
              <w:rPr>
                <w:color w:val="000000"/>
              </w:rPr>
              <w:t>- трудоспособного возра</w:t>
            </w:r>
            <w:r>
              <w:rPr>
                <w:color w:val="000000"/>
              </w:rPr>
              <w:t>с</w:t>
            </w:r>
            <w:r>
              <w:rPr>
                <w:color w:val="000000"/>
              </w:rPr>
              <w:t>та</w:t>
            </w:r>
          </w:p>
        </w:tc>
        <w:tc>
          <w:tcPr>
            <w:tcW w:w="1437" w:type="dxa"/>
            <w:tcBorders>
              <w:top w:val="single" w:sz="4" w:space="0" w:color="auto"/>
              <w:left w:val="nil"/>
              <w:bottom w:val="single" w:sz="4" w:space="0" w:color="auto"/>
              <w:right w:val="single" w:sz="4" w:space="0" w:color="auto"/>
            </w:tcBorders>
            <w:vAlign w:val="center"/>
          </w:tcPr>
          <w:p w:rsidR="003E64AC" w:rsidRPr="00656B5D" w:rsidRDefault="003E64AC" w:rsidP="00722BE4">
            <w:pPr>
              <w:jc w:val="center"/>
              <w:rPr>
                <w:bCs/>
              </w:rPr>
            </w:pPr>
            <w:r w:rsidRPr="00656B5D">
              <w:rPr>
                <w:bCs/>
              </w:rPr>
              <w:t>1426</w:t>
            </w:r>
          </w:p>
        </w:tc>
        <w:tc>
          <w:tcPr>
            <w:tcW w:w="1226" w:type="dxa"/>
            <w:tcBorders>
              <w:top w:val="single" w:sz="4" w:space="0" w:color="auto"/>
              <w:left w:val="single" w:sz="4" w:space="0" w:color="auto"/>
              <w:bottom w:val="single" w:sz="4" w:space="0" w:color="auto"/>
              <w:right w:val="single" w:sz="4" w:space="0" w:color="auto"/>
            </w:tcBorders>
            <w:noWrap/>
            <w:vAlign w:val="center"/>
          </w:tcPr>
          <w:p w:rsidR="003E64AC" w:rsidRPr="00656B5D" w:rsidRDefault="003E64AC" w:rsidP="00722BE4">
            <w:pPr>
              <w:jc w:val="center"/>
            </w:pPr>
            <w:r w:rsidRPr="00656B5D">
              <w:t>1403</w:t>
            </w:r>
          </w:p>
        </w:tc>
        <w:tc>
          <w:tcPr>
            <w:tcW w:w="1107" w:type="dxa"/>
            <w:tcBorders>
              <w:top w:val="single" w:sz="4" w:space="0" w:color="auto"/>
              <w:left w:val="nil"/>
              <w:bottom w:val="single" w:sz="4" w:space="0" w:color="auto"/>
              <w:right w:val="single" w:sz="4" w:space="0" w:color="auto"/>
            </w:tcBorders>
            <w:noWrap/>
            <w:vAlign w:val="center"/>
          </w:tcPr>
          <w:p w:rsidR="003E64AC" w:rsidRPr="00656B5D" w:rsidRDefault="003E64AC" w:rsidP="00722BE4">
            <w:pPr>
              <w:jc w:val="center"/>
            </w:pPr>
            <w:r w:rsidRPr="00656B5D">
              <w:t>1383</w:t>
            </w:r>
          </w:p>
        </w:tc>
        <w:tc>
          <w:tcPr>
            <w:tcW w:w="1107" w:type="dxa"/>
            <w:tcBorders>
              <w:top w:val="single" w:sz="4" w:space="0" w:color="auto"/>
              <w:left w:val="nil"/>
              <w:bottom w:val="single" w:sz="4" w:space="0" w:color="auto"/>
              <w:right w:val="single" w:sz="4" w:space="0" w:color="auto"/>
            </w:tcBorders>
            <w:noWrap/>
            <w:vAlign w:val="center"/>
          </w:tcPr>
          <w:p w:rsidR="003E64AC" w:rsidRPr="00656B5D" w:rsidRDefault="003E64AC" w:rsidP="00722BE4">
            <w:pPr>
              <w:jc w:val="center"/>
            </w:pPr>
            <w:r w:rsidRPr="00656B5D">
              <w:t>1395</w:t>
            </w:r>
          </w:p>
        </w:tc>
        <w:tc>
          <w:tcPr>
            <w:tcW w:w="1184" w:type="dxa"/>
            <w:tcBorders>
              <w:top w:val="single" w:sz="4" w:space="0" w:color="auto"/>
              <w:left w:val="nil"/>
              <w:bottom w:val="single" w:sz="4" w:space="0" w:color="auto"/>
              <w:right w:val="single" w:sz="4" w:space="0" w:color="auto"/>
            </w:tcBorders>
            <w:noWrap/>
            <w:vAlign w:val="center"/>
          </w:tcPr>
          <w:p w:rsidR="003E64AC" w:rsidRPr="00656B5D" w:rsidRDefault="003E64AC" w:rsidP="00722BE4">
            <w:pPr>
              <w:jc w:val="center"/>
            </w:pPr>
            <w:r w:rsidRPr="00656B5D">
              <w:t>1425</w:t>
            </w:r>
          </w:p>
        </w:tc>
      </w:tr>
      <w:tr w:rsidR="003E64AC" w:rsidRPr="00C570EB" w:rsidTr="00722BE4">
        <w:trPr>
          <w:trHeight w:val="283"/>
        </w:trPr>
        <w:tc>
          <w:tcPr>
            <w:tcW w:w="3417" w:type="dxa"/>
            <w:tcBorders>
              <w:top w:val="single" w:sz="4" w:space="0" w:color="auto"/>
              <w:left w:val="single" w:sz="4" w:space="0" w:color="auto"/>
              <w:bottom w:val="single" w:sz="4" w:space="0" w:color="auto"/>
              <w:right w:val="single" w:sz="4" w:space="0" w:color="auto"/>
            </w:tcBorders>
            <w:noWrap/>
            <w:vAlign w:val="center"/>
          </w:tcPr>
          <w:p w:rsidR="003E64AC" w:rsidRPr="00C3452D" w:rsidRDefault="003E64AC" w:rsidP="00722BE4">
            <w:pPr>
              <w:rPr>
                <w:color w:val="000000"/>
              </w:rPr>
            </w:pPr>
            <w:r>
              <w:rPr>
                <w:color w:val="000000"/>
              </w:rPr>
              <w:t>- старше трудоспособного возраста</w:t>
            </w:r>
          </w:p>
        </w:tc>
        <w:tc>
          <w:tcPr>
            <w:tcW w:w="1437" w:type="dxa"/>
            <w:tcBorders>
              <w:top w:val="single" w:sz="4" w:space="0" w:color="auto"/>
              <w:left w:val="nil"/>
              <w:bottom w:val="single" w:sz="4" w:space="0" w:color="auto"/>
              <w:right w:val="single" w:sz="4" w:space="0" w:color="auto"/>
            </w:tcBorders>
            <w:vAlign w:val="center"/>
          </w:tcPr>
          <w:p w:rsidR="003E64AC" w:rsidRPr="00656B5D" w:rsidRDefault="003E64AC" w:rsidP="00722BE4">
            <w:pPr>
              <w:jc w:val="center"/>
              <w:rPr>
                <w:bCs/>
              </w:rPr>
            </w:pPr>
            <w:r w:rsidRPr="00656B5D">
              <w:rPr>
                <w:bCs/>
              </w:rPr>
              <w:t>455</w:t>
            </w:r>
          </w:p>
        </w:tc>
        <w:tc>
          <w:tcPr>
            <w:tcW w:w="1226" w:type="dxa"/>
            <w:tcBorders>
              <w:top w:val="single" w:sz="4" w:space="0" w:color="auto"/>
              <w:left w:val="single" w:sz="4" w:space="0" w:color="auto"/>
              <w:bottom w:val="single" w:sz="4" w:space="0" w:color="auto"/>
              <w:right w:val="single" w:sz="4" w:space="0" w:color="auto"/>
            </w:tcBorders>
            <w:noWrap/>
            <w:vAlign w:val="center"/>
          </w:tcPr>
          <w:p w:rsidR="003E64AC" w:rsidRPr="00656B5D" w:rsidRDefault="003E64AC" w:rsidP="00722BE4">
            <w:pPr>
              <w:jc w:val="center"/>
            </w:pPr>
            <w:r w:rsidRPr="00656B5D">
              <w:t>509</w:t>
            </w:r>
          </w:p>
        </w:tc>
        <w:tc>
          <w:tcPr>
            <w:tcW w:w="1107" w:type="dxa"/>
            <w:tcBorders>
              <w:top w:val="single" w:sz="4" w:space="0" w:color="auto"/>
              <w:left w:val="nil"/>
              <w:bottom w:val="single" w:sz="4" w:space="0" w:color="auto"/>
              <w:right w:val="single" w:sz="4" w:space="0" w:color="auto"/>
            </w:tcBorders>
            <w:noWrap/>
            <w:vAlign w:val="center"/>
          </w:tcPr>
          <w:p w:rsidR="003E64AC" w:rsidRPr="00656B5D" w:rsidRDefault="003E64AC" w:rsidP="00722BE4">
            <w:pPr>
              <w:jc w:val="center"/>
            </w:pPr>
            <w:r w:rsidRPr="00656B5D">
              <w:t>592</w:t>
            </w:r>
          </w:p>
        </w:tc>
        <w:tc>
          <w:tcPr>
            <w:tcW w:w="1107" w:type="dxa"/>
            <w:tcBorders>
              <w:top w:val="single" w:sz="4" w:space="0" w:color="auto"/>
              <w:left w:val="nil"/>
              <w:bottom w:val="single" w:sz="4" w:space="0" w:color="auto"/>
              <w:right w:val="single" w:sz="4" w:space="0" w:color="auto"/>
            </w:tcBorders>
            <w:noWrap/>
            <w:vAlign w:val="center"/>
          </w:tcPr>
          <w:p w:rsidR="003E64AC" w:rsidRPr="00656B5D" w:rsidRDefault="003E64AC" w:rsidP="00722BE4">
            <w:pPr>
              <w:jc w:val="center"/>
            </w:pPr>
            <w:r w:rsidRPr="00656B5D">
              <w:t>658</w:t>
            </w:r>
          </w:p>
        </w:tc>
        <w:tc>
          <w:tcPr>
            <w:tcW w:w="1184" w:type="dxa"/>
            <w:tcBorders>
              <w:top w:val="single" w:sz="4" w:space="0" w:color="auto"/>
              <w:left w:val="nil"/>
              <w:bottom w:val="single" w:sz="4" w:space="0" w:color="auto"/>
              <w:right w:val="single" w:sz="4" w:space="0" w:color="auto"/>
            </w:tcBorders>
            <w:noWrap/>
            <w:vAlign w:val="center"/>
          </w:tcPr>
          <w:p w:rsidR="003E64AC" w:rsidRPr="00656B5D" w:rsidRDefault="003E64AC" w:rsidP="00722BE4">
            <w:pPr>
              <w:jc w:val="center"/>
            </w:pPr>
            <w:r w:rsidRPr="00656B5D">
              <w:t>725</w:t>
            </w:r>
          </w:p>
        </w:tc>
      </w:tr>
    </w:tbl>
    <w:p w:rsidR="003E64AC" w:rsidRDefault="003E64AC" w:rsidP="003E64AC">
      <w:pPr>
        <w:spacing w:line="312" w:lineRule="auto"/>
        <w:rPr>
          <w:sz w:val="28"/>
          <w:szCs w:val="28"/>
        </w:rPr>
      </w:pPr>
      <w:r>
        <w:rPr>
          <w:noProof/>
        </w:rPr>
        <w:drawing>
          <wp:inline distT="0" distB="0" distL="0" distR="0">
            <wp:extent cx="6067425" cy="2676525"/>
            <wp:effectExtent l="0" t="0" r="0" b="0"/>
            <wp:docPr id="4"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E64AC" w:rsidRDefault="003E64AC" w:rsidP="003E64AC">
      <w:pPr>
        <w:spacing w:line="312" w:lineRule="auto"/>
        <w:rPr>
          <w:sz w:val="28"/>
          <w:szCs w:val="28"/>
        </w:rPr>
        <w:sectPr w:rsidR="003E64AC" w:rsidSect="00722BE4">
          <w:pgSz w:w="11905" w:h="16837"/>
          <w:pgMar w:top="1134" w:right="850" w:bottom="1134" w:left="1701" w:header="720" w:footer="720" w:gutter="0"/>
          <w:cols w:space="720"/>
          <w:docGrid w:linePitch="360"/>
        </w:sectPr>
      </w:pPr>
    </w:p>
    <w:p w:rsidR="00290E9D" w:rsidRDefault="00A55611" w:rsidP="00061276">
      <w:pPr>
        <w:spacing w:line="360" w:lineRule="auto"/>
        <w:ind w:firstLine="720"/>
        <w:rPr>
          <w:sz w:val="28"/>
          <w:szCs w:val="28"/>
        </w:rPr>
      </w:pPr>
      <w:r w:rsidRPr="00D64B12">
        <w:rPr>
          <w:sz w:val="28"/>
          <w:szCs w:val="28"/>
        </w:rPr>
        <w:lastRenderedPageBreak/>
        <w:t>Заложенный в прогнозной оценке рост численности населения обусл</w:t>
      </w:r>
      <w:r w:rsidR="00AB6B6C">
        <w:rPr>
          <w:sz w:val="28"/>
          <w:szCs w:val="28"/>
        </w:rPr>
        <w:t>о</w:t>
      </w:r>
      <w:r w:rsidR="00AB6B6C">
        <w:rPr>
          <w:sz w:val="28"/>
          <w:szCs w:val="28"/>
        </w:rPr>
        <w:t>в</w:t>
      </w:r>
      <w:r w:rsidR="00AB6B6C">
        <w:rPr>
          <w:sz w:val="28"/>
          <w:szCs w:val="28"/>
        </w:rPr>
        <w:t>лен необходимостью реализации,</w:t>
      </w:r>
      <w:r w:rsidRPr="00D64B12">
        <w:rPr>
          <w:sz w:val="28"/>
          <w:szCs w:val="28"/>
        </w:rPr>
        <w:t xml:space="preserve"> поставленной в </w:t>
      </w:r>
      <w:r>
        <w:rPr>
          <w:sz w:val="28"/>
          <w:szCs w:val="28"/>
        </w:rPr>
        <w:t>программе комплексного ра</w:t>
      </w:r>
      <w:r>
        <w:rPr>
          <w:sz w:val="28"/>
          <w:szCs w:val="28"/>
        </w:rPr>
        <w:t>з</w:t>
      </w:r>
      <w:r>
        <w:rPr>
          <w:sz w:val="28"/>
          <w:szCs w:val="28"/>
        </w:rPr>
        <w:t>вития</w:t>
      </w:r>
      <w:r w:rsidRPr="00D64B12">
        <w:rPr>
          <w:sz w:val="28"/>
          <w:szCs w:val="28"/>
        </w:rPr>
        <w:t xml:space="preserve"> стратегической</w:t>
      </w:r>
      <w:r>
        <w:rPr>
          <w:sz w:val="28"/>
          <w:szCs w:val="28"/>
        </w:rPr>
        <w:t xml:space="preserve"> задачей</w:t>
      </w:r>
      <w:r w:rsidRPr="00D64B12">
        <w:rPr>
          <w:sz w:val="28"/>
          <w:szCs w:val="28"/>
        </w:rPr>
        <w:t xml:space="preserve"> достижения высокого уровня социально-экономического развития, адекватного имеющемуся потенциалу, соответстве</w:t>
      </w:r>
      <w:r w:rsidRPr="00D64B12">
        <w:rPr>
          <w:sz w:val="28"/>
          <w:szCs w:val="28"/>
        </w:rPr>
        <w:t>н</w:t>
      </w:r>
      <w:r w:rsidRPr="00D64B12">
        <w:rPr>
          <w:sz w:val="28"/>
          <w:szCs w:val="28"/>
        </w:rPr>
        <w:t>но, адекватному потребностями в трудовых ресурсах. Рост численности нас</w:t>
      </w:r>
      <w:r w:rsidRPr="00D64B12">
        <w:rPr>
          <w:sz w:val="28"/>
          <w:szCs w:val="28"/>
        </w:rPr>
        <w:t>е</w:t>
      </w:r>
      <w:r w:rsidRPr="00D64B12">
        <w:rPr>
          <w:sz w:val="28"/>
          <w:szCs w:val="28"/>
        </w:rPr>
        <w:t>ления будет достигнут как за счет улучшения демографической ситуации (в рамках проводимой демографической политики на федеральном и регионал</w:t>
      </w:r>
      <w:r w:rsidRPr="00D64B12">
        <w:rPr>
          <w:sz w:val="28"/>
          <w:szCs w:val="28"/>
        </w:rPr>
        <w:t>ь</w:t>
      </w:r>
      <w:r w:rsidRPr="00D64B12">
        <w:rPr>
          <w:sz w:val="28"/>
          <w:szCs w:val="28"/>
        </w:rPr>
        <w:t>ном уровнях), так и за счет проведения эффективной миграционной политики (в части стимулирования трудовой иммиграции).</w:t>
      </w:r>
    </w:p>
    <w:p w:rsidR="00607452" w:rsidRDefault="00A55611" w:rsidP="00061276">
      <w:pPr>
        <w:spacing w:line="360" w:lineRule="auto"/>
        <w:ind w:firstLine="720"/>
        <w:rPr>
          <w:sz w:val="28"/>
          <w:szCs w:val="28"/>
        </w:rPr>
      </w:pPr>
      <w:r>
        <w:rPr>
          <w:sz w:val="28"/>
          <w:szCs w:val="28"/>
        </w:rPr>
        <w:t xml:space="preserve">В связи с демографической ситуацией в </w:t>
      </w:r>
      <w:r w:rsidR="003F6796">
        <w:rPr>
          <w:sz w:val="28"/>
          <w:szCs w:val="28"/>
        </w:rPr>
        <w:t xml:space="preserve">Придорожном </w:t>
      </w:r>
      <w:r>
        <w:rPr>
          <w:sz w:val="28"/>
          <w:szCs w:val="28"/>
        </w:rPr>
        <w:t>сельском посел</w:t>
      </w:r>
      <w:r>
        <w:rPr>
          <w:sz w:val="28"/>
          <w:szCs w:val="28"/>
        </w:rPr>
        <w:t>е</w:t>
      </w:r>
      <w:r>
        <w:rPr>
          <w:sz w:val="28"/>
          <w:szCs w:val="28"/>
        </w:rPr>
        <w:t>нии, при которо</w:t>
      </w:r>
      <w:r w:rsidR="00AB6B6C">
        <w:rPr>
          <w:sz w:val="28"/>
          <w:szCs w:val="28"/>
        </w:rPr>
        <w:t>й</w:t>
      </w:r>
      <w:r>
        <w:rPr>
          <w:sz w:val="28"/>
          <w:szCs w:val="28"/>
        </w:rPr>
        <w:t xml:space="preserve"> наблюдается рост числа жителей</w:t>
      </w:r>
      <w:r w:rsidR="00607452">
        <w:rPr>
          <w:sz w:val="28"/>
          <w:szCs w:val="28"/>
        </w:rPr>
        <w:t xml:space="preserve">, необходимо увеличивать </w:t>
      </w:r>
      <w:r w:rsidR="00AB6B6C">
        <w:rPr>
          <w:sz w:val="28"/>
          <w:szCs w:val="28"/>
        </w:rPr>
        <w:t>объем</w:t>
      </w:r>
      <w:r w:rsidR="00607452">
        <w:rPr>
          <w:sz w:val="28"/>
          <w:szCs w:val="28"/>
        </w:rPr>
        <w:t xml:space="preserve"> жилищного строительства.</w:t>
      </w:r>
    </w:p>
    <w:p w:rsidR="00A55611" w:rsidRPr="00290E9D" w:rsidRDefault="00A55611" w:rsidP="00061276">
      <w:pPr>
        <w:pStyle w:val="Mystyle"/>
        <w:spacing w:line="360" w:lineRule="auto"/>
        <w:rPr>
          <w:sz w:val="28"/>
          <w:szCs w:val="28"/>
          <w:lang w:val="ru-RU"/>
        </w:rPr>
      </w:pPr>
      <w:r w:rsidRPr="00290E9D">
        <w:rPr>
          <w:sz w:val="28"/>
          <w:szCs w:val="28"/>
          <w:lang w:val="ru-RU"/>
        </w:rPr>
        <w:t>Жилищное строительство на проектируемой территории предлагается ос</w:t>
      </w:r>
      <w:r w:rsidRPr="00290E9D">
        <w:rPr>
          <w:sz w:val="28"/>
          <w:szCs w:val="28"/>
          <w:lang w:val="ru-RU"/>
        </w:rPr>
        <w:t>у</w:t>
      </w:r>
      <w:r w:rsidRPr="00290E9D">
        <w:rPr>
          <w:sz w:val="28"/>
          <w:szCs w:val="28"/>
          <w:lang w:val="ru-RU"/>
        </w:rPr>
        <w:t>ществлять индивидуальной застройкой усадебного типа.</w:t>
      </w:r>
    </w:p>
    <w:p w:rsidR="00A55611" w:rsidRPr="00290E9D" w:rsidRDefault="00A55611" w:rsidP="00061276">
      <w:pPr>
        <w:pStyle w:val="Mystyle"/>
        <w:spacing w:line="360" w:lineRule="auto"/>
        <w:rPr>
          <w:sz w:val="28"/>
          <w:szCs w:val="28"/>
          <w:lang w:val="ru-RU"/>
        </w:rPr>
      </w:pPr>
      <w:r w:rsidRPr="00290E9D">
        <w:rPr>
          <w:sz w:val="28"/>
          <w:szCs w:val="28"/>
          <w:lang w:val="ru-RU"/>
        </w:rPr>
        <w:t>Объемы жилищного строительства на расчетный срок программы позволят:</w:t>
      </w:r>
    </w:p>
    <w:p w:rsidR="00A55611" w:rsidRPr="00290E9D" w:rsidRDefault="00A55611" w:rsidP="00126772">
      <w:pPr>
        <w:pStyle w:val="Mystyle"/>
        <w:numPr>
          <w:ilvl w:val="0"/>
          <w:numId w:val="6"/>
        </w:numPr>
        <w:spacing w:line="360" w:lineRule="auto"/>
        <w:rPr>
          <w:sz w:val="28"/>
          <w:szCs w:val="28"/>
          <w:lang w:val="ru-RU"/>
        </w:rPr>
      </w:pPr>
      <w:r w:rsidRPr="00290E9D">
        <w:rPr>
          <w:sz w:val="28"/>
          <w:szCs w:val="28"/>
          <w:lang w:val="ru-RU"/>
        </w:rPr>
        <w:t>произвести необходимую реконструкцию, модернизацию сущес</w:t>
      </w:r>
      <w:r w:rsidRPr="00290E9D">
        <w:rPr>
          <w:sz w:val="28"/>
          <w:szCs w:val="28"/>
          <w:lang w:val="ru-RU"/>
        </w:rPr>
        <w:t>т</w:t>
      </w:r>
      <w:r w:rsidRPr="00290E9D">
        <w:rPr>
          <w:sz w:val="28"/>
          <w:szCs w:val="28"/>
          <w:lang w:val="ru-RU"/>
        </w:rPr>
        <w:t>вующей усадебной застройки и организовать снос ветхого жилья;</w:t>
      </w:r>
    </w:p>
    <w:p w:rsidR="00C55B1C" w:rsidRDefault="00A55611" w:rsidP="00126772">
      <w:pPr>
        <w:pStyle w:val="Mystyle"/>
        <w:numPr>
          <w:ilvl w:val="0"/>
          <w:numId w:val="6"/>
        </w:numPr>
        <w:spacing w:line="360" w:lineRule="auto"/>
        <w:rPr>
          <w:sz w:val="28"/>
          <w:szCs w:val="28"/>
          <w:lang w:val="ru-RU"/>
        </w:rPr>
      </w:pPr>
      <w:r w:rsidRPr="00290E9D">
        <w:rPr>
          <w:sz w:val="28"/>
          <w:szCs w:val="28"/>
          <w:lang w:val="ru-RU"/>
        </w:rPr>
        <w:t>обеспечить жильем перспективное население, которое с учетом ест</w:t>
      </w:r>
      <w:r w:rsidRPr="00290E9D">
        <w:rPr>
          <w:sz w:val="28"/>
          <w:szCs w:val="28"/>
          <w:lang w:val="ru-RU"/>
        </w:rPr>
        <w:t>е</w:t>
      </w:r>
      <w:r w:rsidRPr="00290E9D">
        <w:rPr>
          <w:sz w:val="28"/>
          <w:szCs w:val="28"/>
          <w:lang w:val="ru-RU"/>
        </w:rPr>
        <w:t>ственной прибыли, позволит освоить новые территории и даст нео</w:t>
      </w:r>
      <w:r w:rsidRPr="00290E9D">
        <w:rPr>
          <w:sz w:val="28"/>
          <w:szCs w:val="28"/>
          <w:lang w:val="ru-RU"/>
        </w:rPr>
        <w:t>б</w:t>
      </w:r>
      <w:r w:rsidRPr="00290E9D">
        <w:rPr>
          <w:sz w:val="28"/>
          <w:szCs w:val="28"/>
          <w:lang w:val="ru-RU"/>
        </w:rPr>
        <w:t>ходимые предпосылки к улучшению социально-экономических пок</w:t>
      </w:r>
      <w:r w:rsidRPr="00290E9D">
        <w:rPr>
          <w:sz w:val="28"/>
          <w:szCs w:val="28"/>
          <w:lang w:val="ru-RU"/>
        </w:rPr>
        <w:t>а</w:t>
      </w:r>
      <w:r w:rsidRPr="00290E9D">
        <w:rPr>
          <w:sz w:val="28"/>
          <w:szCs w:val="28"/>
          <w:lang w:val="ru-RU"/>
        </w:rPr>
        <w:t>зателей поселения.</w:t>
      </w:r>
    </w:p>
    <w:p w:rsidR="00061276" w:rsidRPr="001D1CAE" w:rsidRDefault="00061276" w:rsidP="00061276">
      <w:pPr>
        <w:pStyle w:val="Mystyle"/>
        <w:spacing w:line="360" w:lineRule="auto"/>
        <w:ind w:left="1146" w:firstLine="0"/>
        <w:rPr>
          <w:sz w:val="28"/>
          <w:szCs w:val="28"/>
          <w:lang w:val="ru-RU"/>
        </w:rPr>
      </w:pPr>
    </w:p>
    <w:p w:rsidR="0067483B" w:rsidRPr="001D1CAE" w:rsidRDefault="001D1CAE" w:rsidP="001D1CAE">
      <w:pPr>
        <w:pStyle w:val="Mystyle"/>
        <w:spacing w:line="360" w:lineRule="auto"/>
        <w:rPr>
          <w:b/>
          <w:sz w:val="32"/>
          <w:szCs w:val="28"/>
          <w:lang w:val="ru-RU" w:eastAsia="ru-RU"/>
        </w:rPr>
      </w:pPr>
      <w:r w:rsidRPr="001D1CAE">
        <w:rPr>
          <w:b/>
          <w:sz w:val="32"/>
          <w:szCs w:val="28"/>
          <w:lang w:val="ru-RU" w:eastAsia="ru-RU"/>
        </w:rPr>
        <w:t xml:space="preserve">3.2 </w:t>
      </w:r>
      <w:r w:rsidR="00C55B1C" w:rsidRPr="001D1CAE">
        <w:rPr>
          <w:b/>
          <w:sz w:val="32"/>
          <w:szCs w:val="28"/>
          <w:lang w:val="ru-RU" w:eastAsia="ru-RU"/>
        </w:rPr>
        <w:t>Перспективные показатели спроса на коммунальные р</w:t>
      </w:r>
      <w:r w:rsidR="00C55B1C" w:rsidRPr="001D1CAE">
        <w:rPr>
          <w:b/>
          <w:sz w:val="32"/>
          <w:szCs w:val="28"/>
          <w:lang w:val="ru-RU" w:eastAsia="ru-RU"/>
        </w:rPr>
        <w:t>е</w:t>
      </w:r>
      <w:r w:rsidR="00C55B1C" w:rsidRPr="001D1CAE">
        <w:rPr>
          <w:b/>
          <w:sz w:val="32"/>
          <w:szCs w:val="28"/>
          <w:lang w:val="ru-RU" w:eastAsia="ru-RU"/>
        </w:rPr>
        <w:t>сурсы.</w:t>
      </w:r>
    </w:p>
    <w:p w:rsidR="0067483B" w:rsidRPr="001D1CAE" w:rsidRDefault="0067483B" w:rsidP="00126772">
      <w:pPr>
        <w:pStyle w:val="Mystyle"/>
        <w:numPr>
          <w:ilvl w:val="0"/>
          <w:numId w:val="15"/>
        </w:numPr>
        <w:spacing w:line="360" w:lineRule="auto"/>
        <w:rPr>
          <w:sz w:val="28"/>
          <w:szCs w:val="28"/>
          <w:lang w:val="ru-RU"/>
        </w:rPr>
      </w:pPr>
      <w:r w:rsidRPr="00290E9D">
        <w:rPr>
          <w:b/>
          <w:sz w:val="28"/>
          <w:szCs w:val="28"/>
          <w:lang w:val="ru-RU"/>
        </w:rPr>
        <w:t>Холодное водоснабжение и водоотведение</w:t>
      </w:r>
      <w:r w:rsidRPr="00290E9D">
        <w:rPr>
          <w:sz w:val="28"/>
          <w:szCs w:val="28"/>
          <w:lang w:val="ru-RU"/>
        </w:rPr>
        <w:t>.</w:t>
      </w:r>
    </w:p>
    <w:p w:rsidR="0067483B" w:rsidRPr="00290E9D" w:rsidRDefault="0067483B" w:rsidP="00623A99">
      <w:pPr>
        <w:pStyle w:val="Mystyle"/>
        <w:spacing w:line="360" w:lineRule="auto"/>
        <w:rPr>
          <w:sz w:val="28"/>
          <w:szCs w:val="28"/>
          <w:lang w:val="ru-RU"/>
        </w:rPr>
      </w:pPr>
      <w:r w:rsidRPr="00290E9D">
        <w:rPr>
          <w:sz w:val="28"/>
          <w:szCs w:val="28"/>
          <w:lang w:val="ru-RU"/>
        </w:rPr>
        <w:t xml:space="preserve">Показатели потребления </w:t>
      </w:r>
      <w:r w:rsidR="00AB6B6C">
        <w:rPr>
          <w:sz w:val="28"/>
          <w:szCs w:val="28"/>
          <w:lang w:val="ru-RU"/>
        </w:rPr>
        <w:t>и нагрузки на водоснабжение</w:t>
      </w:r>
      <w:r w:rsidRPr="00290E9D">
        <w:rPr>
          <w:sz w:val="28"/>
          <w:szCs w:val="28"/>
          <w:lang w:val="ru-RU"/>
        </w:rPr>
        <w:t xml:space="preserve"> и водоотведени</w:t>
      </w:r>
      <w:r w:rsidR="00AB6B6C">
        <w:rPr>
          <w:sz w:val="28"/>
          <w:szCs w:val="28"/>
          <w:lang w:val="ru-RU"/>
        </w:rPr>
        <w:t>е</w:t>
      </w:r>
      <w:r w:rsidRPr="00290E9D">
        <w:rPr>
          <w:sz w:val="28"/>
          <w:szCs w:val="28"/>
          <w:lang w:val="ru-RU"/>
        </w:rPr>
        <w:t xml:space="preserve"> на территории </w:t>
      </w:r>
      <w:r w:rsidR="0079345B">
        <w:rPr>
          <w:sz w:val="28"/>
          <w:szCs w:val="28"/>
          <w:lang w:val="ru-RU"/>
        </w:rPr>
        <w:t>Придорожного</w:t>
      </w:r>
      <w:r w:rsidRPr="00290E9D">
        <w:rPr>
          <w:sz w:val="28"/>
          <w:szCs w:val="28"/>
          <w:lang w:val="ru-RU"/>
        </w:rPr>
        <w:t xml:space="preserve"> сельского поселения рассмотрены с учетом сущес</w:t>
      </w:r>
      <w:r w:rsidRPr="00290E9D">
        <w:rPr>
          <w:sz w:val="28"/>
          <w:szCs w:val="28"/>
          <w:lang w:val="ru-RU"/>
        </w:rPr>
        <w:t>т</w:t>
      </w:r>
      <w:r w:rsidRPr="00290E9D">
        <w:rPr>
          <w:sz w:val="28"/>
          <w:szCs w:val="28"/>
          <w:lang w:val="ru-RU"/>
        </w:rPr>
        <w:t>вующего состояние систем коммунальной инфраструктуры</w:t>
      </w:r>
      <w:r w:rsidR="00AB6B6C">
        <w:rPr>
          <w:sz w:val="28"/>
          <w:szCs w:val="28"/>
          <w:lang w:val="ru-RU"/>
        </w:rPr>
        <w:t>,</w:t>
      </w:r>
      <w:r w:rsidRPr="00290E9D">
        <w:rPr>
          <w:sz w:val="28"/>
          <w:szCs w:val="28"/>
          <w:lang w:val="ru-RU"/>
        </w:rPr>
        <w:t xml:space="preserve"> внедрения проек</w:t>
      </w:r>
      <w:r w:rsidRPr="00290E9D">
        <w:rPr>
          <w:sz w:val="28"/>
          <w:szCs w:val="28"/>
          <w:lang w:val="ru-RU"/>
        </w:rPr>
        <w:t>т</w:t>
      </w:r>
      <w:r w:rsidRPr="00290E9D">
        <w:rPr>
          <w:sz w:val="28"/>
          <w:szCs w:val="28"/>
          <w:lang w:val="ru-RU"/>
        </w:rPr>
        <w:t xml:space="preserve">ных решений.  </w:t>
      </w:r>
    </w:p>
    <w:p w:rsidR="008A1721" w:rsidRPr="00290E9D" w:rsidRDefault="00AB0EE9" w:rsidP="001D1CAE">
      <w:pPr>
        <w:pStyle w:val="Mystyle"/>
        <w:spacing w:line="360" w:lineRule="auto"/>
        <w:rPr>
          <w:sz w:val="28"/>
          <w:szCs w:val="28"/>
          <w:lang w:val="ru-RU"/>
        </w:rPr>
      </w:pPr>
      <w:r w:rsidRPr="00290E9D">
        <w:rPr>
          <w:sz w:val="28"/>
          <w:szCs w:val="28"/>
          <w:lang w:val="ru-RU"/>
        </w:rPr>
        <w:lastRenderedPageBreak/>
        <w:t>В рамках реализации Федерального Закона 23.11.2009 № 261-ФЗ «Об эне</w:t>
      </w:r>
      <w:r w:rsidRPr="00290E9D">
        <w:rPr>
          <w:sz w:val="28"/>
          <w:szCs w:val="28"/>
          <w:lang w:val="ru-RU"/>
        </w:rPr>
        <w:t>р</w:t>
      </w:r>
      <w:r w:rsidRPr="00290E9D">
        <w:rPr>
          <w:sz w:val="28"/>
          <w:szCs w:val="28"/>
          <w:lang w:val="ru-RU"/>
        </w:rPr>
        <w:t>госбережении и повышении энергетической эффективности и о внесении изм</w:t>
      </w:r>
      <w:r w:rsidRPr="00290E9D">
        <w:rPr>
          <w:sz w:val="28"/>
          <w:szCs w:val="28"/>
          <w:lang w:val="ru-RU"/>
        </w:rPr>
        <w:t>е</w:t>
      </w:r>
      <w:r w:rsidRPr="00290E9D">
        <w:rPr>
          <w:sz w:val="28"/>
          <w:szCs w:val="28"/>
          <w:lang w:val="ru-RU"/>
        </w:rPr>
        <w:t xml:space="preserve">нений в отдельные законодательные акты Российской Федерации», объемы реализации холодной воды будут снижаться из-за перехода отпуска холодной воды по </w:t>
      </w:r>
      <w:r w:rsidR="008A1721" w:rsidRPr="00290E9D">
        <w:rPr>
          <w:sz w:val="28"/>
          <w:szCs w:val="28"/>
          <w:lang w:val="ru-RU"/>
        </w:rPr>
        <w:t xml:space="preserve">приборам учета, в </w:t>
      </w:r>
      <w:r w:rsidR="00607452" w:rsidRPr="00290E9D">
        <w:rPr>
          <w:sz w:val="28"/>
          <w:szCs w:val="28"/>
          <w:lang w:val="ru-RU"/>
        </w:rPr>
        <w:t>связи с</w:t>
      </w:r>
      <w:r w:rsidR="008A1721" w:rsidRPr="00290E9D">
        <w:rPr>
          <w:sz w:val="28"/>
          <w:szCs w:val="28"/>
          <w:lang w:val="ru-RU"/>
        </w:rPr>
        <w:t xml:space="preserve"> чем показатели спроса на холодную </w:t>
      </w:r>
      <w:r w:rsidR="00607452" w:rsidRPr="00290E9D">
        <w:rPr>
          <w:sz w:val="28"/>
          <w:szCs w:val="28"/>
          <w:lang w:val="ru-RU"/>
        </w:rPr>
        <w:t>воду к</w:t>
      </w:r>
      <w:r w:rsidR="008A1721" w:rsidRPr="00290E9D">
        <w:rPr>
          <w:sz w:val="28"/>
          <w:szCs w:val="28"/>
          <w:lang w:val="ru-RU"/>
        </w:rPr>
        <w:t xml:space="preserve"> 2035 году уменьш</w:t>
      </w:r>
      <w:r w:rsidR="00AB6B6C">
        <w:rPr>
          <w:sz w:val="28"/>
          <w:szCs w:val="28"/>
          <w:lang w:val="ru-RU"/>
        </w:rPr>
        <w:t>ат</w:t>
      </w:r>
      <w:r w:rsidR="008A1721" w:rsidRPr="00290E9D">
        <w:rPr>
          <w:sz w:val="28"/>
          <w:szCs w:val="28"/>
          <w:lang w:val="ru-RU"/>
        </w:rPr>
        <w:t>ся по сравнению с объемами реализации 201</w:t>
      </w:r>
      <w:r w:rsidR="00E21CFA" w:rsidRPr="00290E9D">
        <w:rPr>
          <w:sz w:val="28"/>
          <w:szCs w:val="28"/>
          <w:lang w:val="ru-RU"/>
        </w:rPr>
        <w:t>2</w:t>
      </w:r>
      <w:r w:rsidR="008A1721" w:rsidRPr="00290E9D">
        <w:rPr>
          <w:sz w:val="28"/>
          <w:szCs w:val="28"/>
          <w:lang w:val="ru-RU"/>
        </w:rPr>
        <w:t>года.</w:t>
      </w:r>
    </w:p>
    <w:p w:rsidR="008A1721" w:rsidRPr="001D1CAE" w:rsidRDefault="008A1721" w:rsidP="00126772">
      <w:pPr>
        <w:pStyle w:val="Mystyle"/>
        <w:numPr>
          <w:ilvl w:val="0"/>
          <w:numId w:val="15"/>
        </w:numPr>
        <w:spacing w:line="360" w:lineRule="auto"/>
        <w:rPr>
          <w:b/>
          <w:sz w:val="28"/>
          <w:szCs w:val="28"/>
          <w:lang w:val="ru-RU"/>
        </w:rPr>
      </w:pPr>
      <w:r w:rsidRPr="00290E9D">
        <w:rPr>
          <w:b/>
          <w:sz w:val="28"/>
          <w:szCs w:val="28"/>
          <w:lang w:val="ru-RU"/>
        </w:rPr>
        <w:t>Электроснабжение.</w:t>
      </w:r>
    </w:p>
    <w:p w:rsidR="00E21CFA" w:rsidRPr="00290E9D" w:rsidRDefault="00B2050C" w:rsidP="00623A99">
      <w:pPr>
        <w:pStyle w:val="Mystyle"/>
        <w:spacing w:line="360" w:lineRule="auto"/>
        <w:rPr>
          <w:sz w:val="28"/>
          <w:szCs w:val="28"/>
          <w:lang w:val="ru-RU"/>
        </w:rPr>
      </w:pPr>
      <w:r w:rsidRPr="00290E9D">
        <w:rPr>
          <w:sz w:val="28"/>
          <w:szCs w:val="28"/>
          <w:lang w:val="ru-RU"/>
        </w:rPr>
        <w:t xml:space="preserve">В связи с увеличением потребительского спроса на энергоемкие товары (стиральные, посудомоечные машины, кондиционеры, компьютеры и т.д.) </w:t>
      </w:r>
    </w:p>
    <w:p w:rsidR="00594108" w:rsidRPr="00290E9D" w:rsidRDefault="00B2050C" w:rsidP="00081DB7">
      <w:pPr>
        <w:pStyle w:val="Mystyle"/>
        <w:spacing w:line="360" w:lineRule="auto"/>
        <w:ind w:firstLine="0"/>
        <w:rPr>
          <w:sz w:val="28"/>
          <w:szCs w:val="28"/>
          <w:lang w:val="ru-RU"/>
        </w:rPr>
      </w:pPr>
      <w:r w:rsidRPr="00290E9D">
        <w:rPr>
          <w:sz w:val="28"/>
          <w:szCs w:val="28"/>
          <w:lang w:val="ru-RU"/>
        </w:rPr>
        <w:t>планируется увеличение потребления электроэн</w:t>
      </w:r>
      <w:r w:rsidR="00081DB7">
        <w:rPr>
          <w:sz w:val="28"/>
          <w:szCs w:val="28"/>
          <w:lang w:val="ru-RU"/>
        </w:rPr>
        <w:t>ергии по сравнению с уровнем 2014</w:t>
      </w:r>
      <w:r w:rsidRPr="00290E9D">
        <w:rPr>
          <w:sz w:val="28"/>
          <w:szCs w:val="28"/>
          <w:lang w:val="ru-RU"/>
        </w:rPr>
        <w:t xml:space="preserve"> года.</w:t>
      </w:r>
    </w:p>
    <w:p w:rsidR="005D6C63" w:rsidRPr="001D1CAE" w:rsidRDefault="004476E9" w:rsidP="00126772">
      <w:pPr>
        <w:pStyle w:val="Mystyle"/>
        <w:numPr>
          <w:ilvl w:val="0"/>
          <w:numId w:val="15"/>
        </w:numPr>
        <w:spacing w:line="360" w:lineRule="auto"/>
        <w:rPr>
          <w:b/>
          <w:sz w:val="28"/>
          <w:szCs w:val="28"/>
          <w:lang w:val="ru-RU"/>
        </w:rPr>
      </w:pPr>
      <w:r w:rsidRPr="00290E9D">
        <w:rPr>
          <w:b/>
          <w:sz w:val="28"/>
          <w:szCs w:val="28"/>
          <w:lang w:val="ru-RU"/>
        </w:rPr>
        <w:t>Газоснабжение.</w:t>
      </w:r>
    </w:p>
    <w:p w:rsidR="00081DB7" w:rsidRDefault="005D6C63" w:rsidP="00081DB7">
      <w:pPr>
        <w:pStyle w:val="Mystyle"/>
        <w:spacing w:line="360" w:lineRule="auto"/>
        <w:rPr>
          <w:sz w:val="28"/>
          <w:szCs w:val="28"/>
          <w:lang w:val="ru-RU"/>
        </w:rPr>
      </w:pPr>
      <w:r w:rsidRPr="00290E9D">
        <w:rPr>
          <w:sz w:val="28"/>
          <w:szCs w:val="28"/>
          <w:lang w:val="ru-RU"/>
        </w:rPr>
        <w:t xml:space="preserve">Количество потребителей сетевого газа составляет </w:t>
      </w:r>
      <w:r w:rsidR="00081DB7">
        <w:rPr>
          <w:sz w:val="28"/>
          <w:szCs w:val="28"/>
          <w:lang w:val="ru-RU"/>
        </w:rPr>
        <w:t xml:space="preserve"> </w:t>
      </w:r>
      <w:r w:rsidR="00BF3520">
        <w:rPr>
          <w:sz w:val="28"/>
          <w:szCs w:val="28"/>
          <w:lang w:val="ru-RU"/>
        </w:rPr>
        <w:t>менее 6</w:t>
      </w:r>
      <w:r w:rsidR="00081DB7">
        <w:rPr>
          <w:sz w:val="28"/>
          <w:szCs w:val="28"/>
          <w:lang w:val="ru-RU"/>
        </w:rPr>
        <w:t>0,0% от всего колич</w:t>
      </w:r>
      <w:r w:rsidR="00BF3520">
        <w:rPr>
          <w:sz w:val="28"/>
          <w:szCs w:val="28"/>
          <w:lang w:val="ru-RU"/>
        </w:rPr>
        <w:t>ества жилых домов</w:t>
      </w:r>
      <w:r w:rsidR="00081DB7">
        <w:rPr>
          <w:sz w:val="28"/>
          <w:szCs w:val="28"/>
          <w:lang w:val="ru-RU"/>
        </w:rPr>
        <w:t>.</w:t>
      </w:r>
    </w:p>
    <w:p w:rsidR="00081DB7" w:rsidRPr="0016033F" w:rsidRDefault="00081DB7" w:rsidP="00081DB7">
      <w:pPr>
        <w:pStyle w:val="Mystyle"/>
        <w:spacing w:line="360" w:lineRule="auto"/>
        <w:rPr>
          <w:sz w:val="28"/>
          <w:szCs w:val="28"/>
          <w:lang w:val="ru-RU"/>
        </w:rPr>
      </w:pPr>
      <w:r>
        <w:rPr>
          <w:sz w:val="28"/>
          <w:szCs w:val="28"/>
          <w:lang w:val="ru-RU"/>
        </w:rPr>
        <w:t xml:space="preserve">Перспективные показатели спроса на газоснабжение </w:t>
      </w:r>
      <w:r w:rsidR="0079345B">
        <w:rPr>
          <w:sz w:val="28"/>
          <w:szCs w:val="28"/>
          <w:lang w:val="ru-RU"/>
        </w:rPr>
        <w:t xml:space="preserve">Придорожного </w:t>
      </w:r>
      <w:r>
        <w:rPr>
          <w:sz w:val="28"/>
          <w:szCs w:val="28"/>
          <w:lang w:val="ru-RU"/>
        </w:rPr>
        <w:t>сел</w:t>
      </w:r>
      <w:r>
        <w:rPr>
          <w:sz w:val="28"/>
          <w:szCs w:val="28"/>
          <w:lang w:val="ru-RU"/>
        </w:rPr>
        <w:t>ь</w:t>
      </w:r>
      <w:r>
        <w:rPr>
          <w:sz w:val="28"/>
          <w:szCs w:val="28"/>
          <w:lang w:val="ru-RU"/>
        </w:rPr>
        <w:t>ского поселения</w:t>
      </w:r>
      <w:r w:rsidR="00481FAD">
        <w:rPr>
          <w:sz w:val="28"/>
          <w:szCs w:val="28"/>
          <w:lang w:val="ru-RU"/>
        </w:rPr>
        <w:t>,</w:t>
      </w:r>
      <w:r>
        <w:rPr>
          <w:sz w:val="28"/>
          <w:szCs w:val="28"/>
          <w:lang w:val="ru-RU"/>
        </w:rPr>
        <w:t xml:space="preserve"> исходя из анализа прошедшего 2014 года</w:t>
      </w:r>
      <w:r w:rsidR="00481FAD">
        <w:rPr>
          <w:sz w:val="28"/>
          <w:szCs w:val="28"/>
          <w:lang w:val="ru-RU"/>
        </w:rPr>
        <w:t xml:space="preserve">, </w:t>
      </w:r>
      <w:r>
        <w:rPr>
          <w:sz w:val="28"/>
          <w:szCs w:val="28"/>
          <w:lang w:val="ru-RU"/>
        </w:rPr>
        <w:t xml:space="preserve">порядка </w:t>
      </w:r>
      <w:r w:rsidR="00BF3520">
        <w:rPr>
          <w:sz w:val="28"/>
          <w:szCs w:val="28"/>
          <w:lang w:val="ru-RU"/>
        </w:rPr>
        <w:t>1-3</w:t>
      </w:r>
      <w:r>
        <w:rPr>
          <w:sz w:val="28"/>
          <w:szCs w:val="28"/>
          <w:lang w:val="ru-RU"/>
        </w:rPr>
        <w:t xml:space="preserve"> абоне</w:t>
      </w:r>
      <w:r>
        <w:rPr>
          <w:sz w:val="28"/>
          <w:szCs w:val="28"/>
          <w:lang w:val="ru-RU"/>
        </w:rPr>
        <w:t>н</w:t>
      </w:r>
      <w:r>
        <w:rPr>
          <w:sz w:val="28"/>
          <w:szCs w:val="28"/>
          <w:lang w:val="ru-RU"/>
        </w:rPr>
        <w:t xml:space="preserve">тов в год.   </w:t>
      </w:r>
    </w:p>
    <w:p w:rsidR="00023F1C" w:rsidRPr="001D1CAE" w:rsidRDefault="004476E9" w:rsidP="00126772">
      <w:pPr>
        <w:pStyle w:val="Mystyle"/>
        <w:numPr>
          <w:ilvl w:val="0"/>
          <w:numId w:val="15"/>
        </w:numPr>
        <w:spacing w:line="360" w:lineRule="auto"/>
        <w:rPr>
          <w:b/>
          <w:sz w:val="28"/>
          <w:szCs w:val="28"/>
          <w:lang w:val="ru-RU"/>
        </w:rPr>
      </w:pPr>
      <w:r w:rsidRPr="00290E9D">
        <w:rPr>
          <w:b/>
          <w:sz w:val="28"/>
          <w:szCs w:val="28"/>
          <w:lang w:val="ru-RU"/>
        </w:rPr>
        <w:t>Теплоснабжение.</w:t>
      </w:r>
    </w:p>
    <w:p w:rsidR="00023F1C" w:rsidRPr="00290E9D" w:rsidRDefault="00023F1C" w:rsidP="00623A99">
      <w:pPr>
        <w:pStyle w:val="Mystyle"/>
        <w:spacing w:line="360" w:lineRule="auto"/>
        <w:rPr>
          <w:sz w:val="28"/>
          <w:szCs w:val="28"/>
          <w:lang w:val="ru-RU"/>
        </w:rPr>
      </w:pPr>
      <w:r w:rsidRPr="00290E9D">
        <w:rPr>
          <w:sz w:val="28"/>
          <w:szCs w:val="28"/>
          <w:lang w:val="ru-RU"/>
        </w:rPr>
        <w:t xml:space="preserve">Доля потребления ресурса по приборам в </w:t>
      </w:r>
      <w:r w:rsidR="0079345B">
        <w:rPr>
          <w:sz w:val="28"/>
          <w:szCs w:val="28"/>
          <w:lang w:val="ru-RU"/>
        </w:rPr>
        <w:t>Придорожном</w:t>
      </w:r>
      <w:r w:rsidR="00081DB7">
        <w:rPr>
          <w:sz w:val="28"/>
          <w:szCs w:val="28"/>
          <w:lang w:val="ru-RU"/>
        </w:rPr>
        <w:t xml:space="preserve"> сельском посел</w:t>
      </w:r>
      <w:r w:rsidR="00081DB7">
        <w:rPr>
          <w:sz w:val="28"/>
          <w:szCs w:val="28"/>
          <w:lang w:val="ru-RU"/>
        </w:rPr>
        <w:t>е</w:t>
      </w:r>
      <w:r w:rsidR="00081DB7">
        <w:rPr>
          <w:sz w:val="28"/>
          <w:szCs w:val="28"/>
          <w:lang w:val="ru-RU"/>
        </w:rPr>
        <w:t xml:space="preserve">нии </w:t>
      </w:r>
      <w:r w:rsidR="00481FAD">
        <w:rPr>
          <w:sz w:val="28"/>
          <w:szCs w:val="28"/>
          <w:lang w:val="ru-RU"/>
        </w:rPr>
        <w:t>составляет</w:t>
      </w:r>
      <w:r w:rsidR="00081DB7">
        <w:rPr>
          <w:sz w:val="28"/>
          <w:szCs w:val="28"/>
          <w:lang w:val="ru-RU"/>
        </w:rPr>
        <w:t xml:space="preserve"> </w:t>
      </w:r>
      <w:r w:rsidR="009B30C4">
        <w:rPr>
          <w:sz w:val="28"/>
          <w:szCs w:val="28"/>
          <w:lang w:val="ru-RU"/>
        </w:rPr>
        <w:t>85</w:t>
      </w:r>
      <w:r w:rsidRPr="00290E9D">
        <w:rPr>
          <w:sz w:val="28"/>
          <w:szCs w:val="28"/>
          <w:lang w:val="ru-RU"/>
        </w:rPr>
        <w:t xml:space="preserve">%.  </w:t>
      </w:r>
    </w:p>
    <w:p w:rsidR="005D6C63" w:rsidRPr="00290E9D" w:rsidRDefault="00023F1C" w:rsidP="001D1CAE">
      <w:pPr>
        <w:pStyle w:val="Mystyle"/>
        <w:spacing w:line="360" w:lineRule="auto"/>
        <w:rPr>
          <w:sz w:val="28"/>
          <w:szCs w:val="28"/>
          <w:lang w:val="ru-RU"/>
        </w:rPr>
      </w:pPr>
      <w:r w:rsidRPr="00290E9D">
        <w:rPr>
          <w:sz w:val="28"/>
          <w:szCs w:val="28"/>
          <w:lang w:val="ru-RU"/>
        </w:rPr>
        <w:t>В связи с основным теплоснабжением жилищно-комунальной сферы,</w:t>
      </w:r>
      <w:r w:rsidR="00AB6B6C">
        <w:rPr>
          <w:sz w:val="28"/>
          <w:szCs w:val="28"/>
          <w:lang w:val="ru-RU"/>
        </w:rPr>
        <w:t xml:space="preserve"> кот</w:t>
      </w:r>
      <w:r w:rsidR="00AB6B6C">
        <w:rPr>
          <w:sz w:val="28"/>
          <w:szCs w:val="28"/>
          <w:lang w:val="ru-RU"/>
        </w:rPr>
        <w:t>о</w:t>
      </w:r>
      <w:r w:rsidR="00AB6B6C">
        <w:rPr>
          <w:sz w:val="28"/>
          <w:szCs w:val="28"/>
          <w:lang w:val="ru-RU"/>
        </w:rPr>
        <w:t>рая является индивидуальной</w:t>
      </w:r>
      <w:r w:rsidRPr="00290E9D">
        <w:rPr>
          <w:sz w:val="28"/>
          <w:szCs w:val="28"/>
          <w:lang w:val="ru-RU"/>
        </w:rPr>
        <w:t>, увеличение теплопотребления не прогнозируе</w:t>
      </w:r>
      <w:r w:rsidRPr="00290E9D">
        <w:rPr>
          <w:sz w:val="28"/>
          <w:szCs w:val="28"/>
          <w:lang w:val="ru-RU"/>
        </w:rPr>
        <w:t>т</w:t>
      </w:r>
      <w:r w:rsidRPr="00290E9D">
        <w:rPr>
          <w:sz w:val="28"/>
          <w:szCs w:val="28"/>
          <w:lang w:val="ru-RU"/>
        </w:rPr>
        <w:t xml:space="preserve">ся. </w:t>
      </w:r>
    </w:p>
    <w:p w:rsidR="001D1CAE" w:rsidRDefault="001D1CAE" w:rsidP="00081DB7">
      <w:pPr>
        <w:pStyle w:val="Mystyle"/>
        <w:spacing w:line="360" w:lineRule="auto"/>
        <w:ind w:firstLine="0"/>
        <w:rPr>
          <w:b/>
          <w:sz w:val="32"/>
          <w:szCs w:val="28"/>
          <w:lang w:val="ru-RU"/>
        </w:rPr>
      </w:pPr>
    </w:p>
    <w:p w:rsidR="00932E78" w:rsidRDefault="00932E78" w:rsidP="001D1CAE">
      <w:pPr>
        <w:pStyle w:val="Mystyle"/>
        <w:spacing w:line="360" w:lineRule="auto"/>
        <w:rPr>
          <w:b/>
          <w:sz w:val="32"/>
          <w:szCs w:val="28"/>
          <w:lang w:val="ru-RU"/>
        </w:rPr>
      </w:pPr>
    </w:p>
    <w:p w:rsidR="00932E78" w:rsidRDefault="00932E78" w:rsidP="001D1CAE">
      <w:pPr>
        <w:pStyle w:val="Mystyle"/>
        <w:spacing w:line="360" w:lineRule="auto"/>
        <w:rPr>
          <w:b/>
          <w:sz w:val="32"/>
          <w:szCs w:val="28"/>
          <w:lang w:val="ru-RU"/>
        </w:rPr>
      </w:pPr>
    </w:p>
    <w:p w:rsidR="00932E78" w:rsidRDefault="00932E78" w:rsidP="001D1CAE">
      <w:pPr>
        <w:pStyle w:val="Mystyle"/>
        <w:spacing w:line="360" w:lineRule="auto"/>
        <w:rPr>
          <w:b/>
          <w:sz w:val="32"/>
          <w:szCs w:val="28"/>
          <w:lang w:val="ru-RU"/>
        </w:rPr>
      </w:pPr>
    </w:p>
    <w:p w:rsidR="00932E78" w:rsidRDefault="00932E78" w:rsidP="001D1CAE">
      <w:pPr>
        <w:pStyle w:val="Mystyle"/>
        <w:spacing w:line="360" w:lineRule="auto"/>
        <w:rPr>
          <w:b/>
          <w:sz w:val="32"/>
          <w:szCs w:val="28"/>
          <w:lang w:val="ru-RU"/>
        </w:rPr>
      </w:pPr>
    </w:p>
    <w:p w:rsidR="00932E78" w:rsidRDefault="00932E78" w:rsidP="001D1CAE">
      <w:pPr>
        <w:pStyle w:val="Mystyle"/>
        <w:spacing w:line="360" w:lineRule="auto"/>
        <w:rPr>
          <w:b/>
          <w:sz w:val="32"/>
          <w:szCs w:val="28"/>
          <w:lang w:val="ru-RU"/>
        </w:rPr>
      </w:pPr>
    </w:p>
    <w:p w:rsidR="00932E78" w:rsidRDefault="00932E78" w:rsidP="001D1CAE">
      <w:pPr>
        <w:pStyle w:val="Mystyle"/>
        <w:spacing w:line="360" w:lineRule="auto"/>
        <w:rPr>
          <w:b/>
          <w:sz w:val="32"/>
          <w:szCs w:val="28"/>
          <w:lang w:val="ru-RU"/>
        </w:rPr>
      </w:pPr>
    </w:p>
    <w:p w:rsidR="00C512FA" w:rsidRPr="001D1CAE" w:rsidRDefault="00594108" w:rsidP="001D1CAE">
      <w:pPr>
        <w:pStyle w:val="Mystyle"/>
        <w:spacing w:line="360" w:lineRule="auto"/>
        <w:rPr>
          <w:b/>
          <w:sz w:val="32"/>
          <w:szCs w:val="28"/>
          <w:lang w:val="ru-RU"/>
        </w:rPr>
      </w:pPr>
      <w:r w:rsidRPr="001D1CAE">
        <w:rPr>
          <w:b/>
          <w:sz w:val="32"/>
          <w:szCs w:val="28"/>
          <w:lang w:val="ru-RU"/>
        </w:rPr>
        <w:t xml:space="preserve">4. </w:t>
      </w:r>
      <w:r w:rsidR="00C512FA" w:rsidRPr="001D1CAE">
        <w:rPr>
          <w:b/>
          <w:sz w:val="32"/>
          <w:szCs w:val="28"/>
          <w:lang w:val="ru-RU"/>
        </w:rPr>
        <w:t>Целевые показатели развития коммунальной инфрастру</w:t>
      </w:r>
      <w:r w:rsidR="00C512FA" w:rsidRPr="001D1CAE">
        <w:rPr>
          <w:b/>
          <w:sz w:val="32"/>
          <w:szCs w:val="28"/>
          <w:lang w:val="ru-RU"/>
        </w:rPr>
        <w:t>к</w:t>
      </w:r>
      <w:r w:rsidR="00C512FA" w:rsidRPr="001D1CAE">
        <w:rPr>
          <w:b/>
          <w:sz w:val="32"/>
          <w:szCs w:val="28"/>
          <w:lang w:val="ru-RU"/>
        </w:rPr>
        <w:t>туры.</w:t>
      </w:r>
    </w:p>
    <w:p w:rsidR="00C512FA" w:rsidRPr="00290E9D" w:rsidRDefault="00C512FA" w:rsidP="00623A99">
      <w:pPr>
        <w:pStyle w:val="Mystyle"/>
        <w:spacing w:line="360" w:lineRule="auto"/>
        <w:rPr>
          <w:b/>
          <w:sz w:val="28"/>
          <w:szCs w:val="28"/>
          <w:lang w:val="ru-RU"/>
        </w:rPr>
      </w:pPr>
      <w:r w:rsidRPr="00290E9D">
        <w:rPr>
          <w:b/>
          <w:sz w:val="28"/>
          <w:szCs w:val="28"/>
          <w:lang w:val="ru-RU"/>
        </w:rPr>
        <w:t>4.1 Целевые показатели критериев доступности для населения комм</w:t>
      </w:r>
      <w:r w:rsidRPr="00290E9D">
        <w:rPr>
          <w:b/>
          <w:sz w:val="28"/>
          <w:szCs w:val="28"/>
          <w:lang w:val="ru-RU"/>
        </w:rPr>
        <w:t>у</w:t>
      </w:r>
      <w:r w:rsidRPr="00290E9D">
        <w:rPr>
          <w:b/>
          <w:sz w:val="28"/>
          <w:szCs w:val="28"/>
          <w:lang w:val="ru-RU"/>
        </w:rPr>
        <w:t>нальных услуг.</w:t>
      </w:r>
    </w:p>
    <w:p w:rsidR="00C512FA" w:rsidRPr="00290E9D" w:rsidRDefault="00C512FA" w:rsidP="00623A99">
      <w:pPr>
        <w:pStyle w:val="Mystyle"/>
        <w:spacing w:line="360" w:lineRule="auto"/>
        <w:rPr>
          <w:sz w:val="28"/>
          <w:szCs w:val="28"/>
          <w:lang w:val="ru-RU"/>
        </w:rPr>
      </w:pPr>
      <w:r w:rsidRPr="00290E9D">
        <w:rPr>
          <w:sz w:val="28"/>
          <w:szCs w:val="28"/>
          <w:lang w:val="ru-RU"/>
        </w:rPr>
        <w:t xml:space="preserve">Постановлением </w:t>
      </w:r>
      <w:r w:rsidR="00753AAF">
        <w:rPr>
          <w:sz w:val="28"/>
          <w:szCs w:val="28"/>
          <w:lang w:val="ru-RU"/>
        </w:rPr>
        <w:t>департамента</w:t>
      </w:r>
      <w:r w:rsidRPr="00290E9D">
        <w:rPr>
          <w:sz w:val="28"/>
          <w:szCs w:val="28"/>
          <w:lang w:val="ru-RU"/>
        </w:rPr>
        <w:t xml:space="preserve"> Краснодарского края от 7.10.2009 №16 «Об установлении системы критериев доступности для населения платы за комм</w:t>
      </w:r>
      <w:r w:rsidRPr="00290E9D">
        <w:rPr>
          <w:sz w:val="28"/>
          <w:szCs w:val="28"/>
          <w:lang w:val="ru-RU"/>
        </w:rPr>
        <w:t>у</w:t>
      </w:r>
      <w:r w:rsidRPr="00290E9D">
        <w:rPr>
          <w:sz w:val="28"/>
          <w:szCs w:val="28"/>
          <w:lang w:val="ru-RU"/>
        </w:rPr>
        <w:t>нальные услуги» установлена система критериев доступности для населения платы за коммунальные услуги, в которую включены следующие критерии до</w:t>
      </w:r>
      <w:r w:rsidRPr="00290E9D">
        <w:rPr>
          <w:sz w:val="28"/>
          <w:szCs w:val="28"/>
          <w:lang w:val="ru-RU"/>
        </w:rPr>
        <w:t>с</w:t>
      </w:r>
      <w:r w:rsidRPr="00290E9D">
        <w:rPr>
          <w:sz w:val="28"/>
          <w:szCs w:val="28"/>
          <w:lang w:val="ru-RU"/>
        </w:rPr>
        <w:t xml:space="preserve">тупности: </w:t>
      </w:r>
    </w:p>
    <w:p w:rsidR="00C512FA" w:rsidRPr="00290E9D" w:rsidRDefault="00C512FA" w:rsidP="00623A99">
      <w:pPr>
        <w:pStyle w:val="Mystyle"/>
        <w:spacing w:line="360" w:lineRule="auto"/>
        <w:rPr>
          <w:sz w:val="28"/>
          <w:szCs w:val="28"/>
          <w:lang w:val="ru-RU"/>
        </w:rPr>
      </w:pPr>
      <w:r w:rsidRPr="00290E9D">
        <w:rPr>
          <w:sz w:val="28"/>
          <w:szCs w:val="28"/>
          <w:lang w:val="ru-RU"/>
        </w:rPr>
        <w:t xml:space="preserve">а) доля расходов на коммунальные услуги в совокупном доходе семьи; </w:t>
      </w:r>
    </w:p>
    <w:p w:rsidR="00C512FA" w:rsidRPr="00290E9D" w:rsidRDefault="00C512FA" w:rsidP="00623A99">
      <w:pPr>
        <w:pStyle w:val="Mystyle"/>
        <w:spacing w:line="360" w:lineRule="auto"/>
        <w:rPr>
          <w:sz w:val="28"/>
          <w:szCs w:val="28"/>
          <w:lang w:val="ru-RU"/>
        </w:rPr>
      </w:pPr>
      <w:r w:rsidRPr="00290E9D">
        <w:rPr>
          <w:sz w:val="28"/>
          <w:szCs w:val="28"/>
          <w:lang w:val="ru-RU"/>
        </w:rPr>
        <w:t xml:space="preserve">б) доля населения с доходами ниже прожиточного минимума; </w:t>
      </w:r>
    </w:p>
    <w:p w:rsidR="00C512FA" w:rsidRPr="00290E9D" w:rsidRDefault="00C512FA" w:rsidP="00623A99">
      <w:pPr>
        <w:pStyle w:val="Mystyle"/>
        <w:spacing w:line="360" w:lineRule="auto"/>
        <w:rPr>
          <w:sz w:val="28"/>
          <w:szCs w:val="28"/>
          <w:lang w:val="ru-RU"/>
        </w:rPr>
      </w:pPr>
      <w:r w:rsidRPr="00290E9D">
        <w:rPr>
          <w:sz w:val="28"/>
          <w:szCs w:val="28"/>
          <w:lang w:val="ru-RU"/>
        </w:rPr>
        <w:t xml:space="preserve">в) уровень собираемости платежей за коммунальные услуги; </w:t>
      </w:r>
    </w:p>
    <w:p w:rsidR="00AB6B6C" w:rsidRDefault="00C512FA" w:rsidP="001D1CAE">
      <w:pPr>
        <w:pStyle w:val="Mystyle"/>
        <w:spacing w:line="360" w:lineRule="auto"/>
        <w:rPr>
          <w:b/>
          <w:sz w:val="28"/>
          <w:szCs w:val="28"/>
          <w:lang w:val="ru-RU"/>
        </w:rPr>
      </w:pPr>
      <w:r w:rsidRPr="00290E9D">
        <w:rPr>
          <w:sz w:val="28"/>
          <w:szCs w:val="28"/>
          <w:lang w:val="ru-RU"/>
        </w:rPr>
        <w:t>г) доля получателей субсидий на оплату коммунальных услуг в общей чи</w:t>
      </w:r>
      <w:r w:rsidRPr="00290E9D">
        <w:rPr>
          <w:sz w:val="28"/>
          <w:szCs w:val="28"/>
          <w:lang w:val="ru-RU"/>
        </w:rPr>
        <w:t>с</w:t>
      </w:r>
      <w:r w:rsidRPr="00290E9D">
        <w:rPr>
          <w:sz w:val="28"/>
          <w:szCs w:val="28"/>
          <w:lang w:val="ru-RU"/>
        </w:rPr>
        <w:t>ленности населения.</w:t>
      </w:r>
    </w:p>
    <w:p w:rsidR="00AB6B6C" w:rsidRDefault="00AB6B6C" w:rsidP="001D1CAE">
      <w:pPr>
        <w:pStyle w:val="Mystyle"/>
        <w:spacing w:line="360" w:lineRule="auto"/>
        <w:rPr>
          <w:b/>
          <w:sz w:val="28"/>
          <w:szCs w:val="28"/>
          <w:lang w:val="ru-RU"/>
        </w:rPr>
      </w:pPr>
    </w:p>
    <w:p w:rsidR="009E103A" w:rsidRDefault="001D1CAE" w:rsidP="001D1CAE">
      <w:pPr>
        <w:pStyle w:val="Mystyle"/>
        <w:spacing w:line="360" w:lineRule="auto"/>
        <w:rPr>
          <w:b/>
          <w:sz w:val="28"/>
          <w:szCs w:val="28"/>
          <w:lang w:val="ru-RU"/>
        </w:rPr>
      </w:pPr>
      <w:r>
        <w:rPr>
          <w:b/>
          <w:sz w:val="28"/>
          <w:szCs w:val="28"/>
          <w:lang w:val="ru-RU"/>
        </w:rPr>
        <w:t>4.2</w:t>
      </w:r>
      <w:r w:rsidR="006D7649">
        <w:rPr>
          <w:b/>
          <w:sz w:val="28"/>
          <w:szCs w:val="28"/>
          <w:lang w:val="ru-RU"/>
        </w:rPr>
        <w:t xml:space="preserve"> </w:t>
      </w:r>
      <w:r w:rsidR="009E103A" w:rsidRPr="00290E9D">
        <w:rPr>
          <w:b/>
          <w:sz w:val="28"/>
          <w:szCs w:val="28"/>
          <w:lang w:val="ru-RU"/>
        </w:rPr>
        <w:t>Показатели качества коммунальных ресурсов.</w:t>
      </w:r>
    </w:p>
    <w:p w:rsidR="006D7649" w:rsidRPr="00290E9D" w:rsidRDefault="006D7649" w:rsidP="001D1CAE">
      <w:pPr>
        <w:pStyle w:val="Mystyle"/>
        <w:spacing w:line="360" w:lineRule="auto"/>
        <w:rPr>
          <w:b/>
          <w:sz w:val="28"/>
          <w:szCs w:val="28"/>
          <w:lang w:val="ru-RU"/>
        </w:rPr>
      </w:pPr>
    </w:p>
    <w:p w:rsidR="00BF5A25" w:rsidRPr="00290E9D" w:rsidRDefault="00BF5A25" w:rsidP="00623A99">
      <w:pPr>
        <w:pStyle w:val="Mystyle"/>
        <w:spacing w:line="360" w:lineRule="auto"/>
        <w:rPr>
          <w:sz w:val="28"/>
          <w:szCs w:val="28"/>
          <w:lang w:val="ru-RU"/>
        </w:rPr>
      </w:pPr>
      <w:r w:rsidRPr="00290E9D">
        <w:rPr>
          <w:sz w:val="28"/>
          <w:szCs w:val="28"/>
          <w:lang w:val="ru-RU"/>
        </w:rPr>
        <w:t>Техническое состояние объектов коммунальной инфраструктуры, в первую очередь – надежност</w:t>
      </w:r>
      <w:r w:rsidR="00481FAD">
        <w:rPr>
          <w:sz w:val="28"/>
          <w:szCs w:val="28"/>
          <w:lang w:val="ru-RU"/>
        </w:rPr>
        <w:t>ь</w:t>
      </w:r>
      <w:r w:rsidRPr="00290E9D">
        <w:rPr>
          <w:sz w:val="28"/>
          <w:szCs w:val="28"/>
          <w:lang w:val="ru-RU"/>
        </w:rPr>
        <w:t xml:space="preserve"> их работы. Контроль и анализ этого параметра позволяет определить качество обслуживания, оценить достаточность усилий по реабил</w:t>
      </w:r>
      <w:r w:rsidRPr="00290E9D">
        <w:rPr>
          <w:sz w:val="28"/>
          <w:szCs w:val="28"/>
          <w:lang w:val="ru-RU"/>
        </w:rPr>
        <w:t>и</w:t>
      </w:r>
      <w:r w:rsidRPr="00290E9D">
        <w:rPr>
          <w:sz w:val="28"/>
          <w:szCs w:val="28"/>
          <w:lang w:val="ru-RU"/>
        </w:rPr>
        <w:t xml:space="preserve">тации основных фондов на фоне более чем 10-кратного роста аварийности за последние 10 лет. </w:t>
      </w:r>
    </w:p>
    <w:p w:rsidR="00BF5A25" w:rsidRPr="00290E9D" w:rsidRDefault="00BF5A25" w:rsidP="00623A99">
      <w:pPr>
        <w:pStyle w:val="Mystyle"/>
        <w:spacing w:line="360" w:lineRule="auto"/>
        <w:rPr>
          <w:sz w:val="28"/>
          <w:szCs w:val="28"/>
          <w:lang w:val="ru-RU"/>
        </w:rPr>
      </w:pPr>
      <w:r w:rsidRPr="00290E9D">
        <w:rPr>
          <w:sz w:val="28"/>
          <w:szCs w:val="28"/>
          <w:lang w:val="ru-RU"/>
        </w:rPr>
        <w:t>С учетом этой оценки определяется необходимый и достаточный уровень модернизации основных фондов, замены изношенных сетей и оборудования.</w:t>
      </w:r>
    </w:p>
    <w:p w:rsidR="00BF5A25" w:rsidRPr="00290E9D" w:rsidRDefault="00BF5A25" w:rsidP="00623A99">
      <w:pPr>
        <w:pStyle w:val="Mystyle"/>
        <w:spacing w:line="360" w:lineRule="auto"/>
        <w:rPr>
          <w:sz w:val="28"/>
          <w:szCs w:val="28"/>
          <w:lang w:val="ru-RU"/>
        </w:rPr>
      </w:pPr>
      <w:r w:rsidRPr="00290E9D">
        <w:rPr>
          <w:sz w:val="28"/>
          <w:szCs w:val="28"/>
          <w:lang w:val="ru-RU"/>
        </w:rPr>
        <w:t>В результате может быть определена потребность и оценена фактическая обеспеченность средствами на ремонт и модернизацию основных фондов в коммунально</w:t>
      </w:r>
      <w:r w:rsidR="00753AAF">
        <w:rPr>
          <w:sz w:val="28"/>
          <w:szCs w:val="28"/>
          <w:lang w:val="ru-RU"/>
        </w:rPr>
        <w:t>й</w:t>
      </w:r>
      <w:r w:rsidR="00481FAD">
        <w:rPr>
          <w:sz w:val="28"/>
          <w:szCs w:val="28"/>
          <w:lang w:val="ru-RU"/>
        </w:rPr>
        <w:t xml:space="preserve"> </w:t>
      </w:r>
      <w:r w:rsidR="00753AAF">
        <w:rPr>
          <w:sz w:val="28"/>
          <w:szCs w:val="28"/>
          <w:lang w:val="ru-RU"/>
        </w:rPr>
        <w:t>сфере</w:t>
      </w:r>
      <w:r w:rsidRPr="00290E9D">
        <w:rPr>
          <w:sz w:val="28"/>
          <w:szCs w:val="28"/>
          <w:lang w:val="ru-RU"/>
        </w:rPr>
        <w:t>.</w:t>
      </w:r>
    </w:p>
    <w:p w:rsidR="00E52CD0" w:rsidRPr="00290E9D" w:rsidRDefault="00E52CD0" w:rsidP="00623A99">
      <w:pPr>
        <w:pStyle w:val="Mystyle"/>
        <w:spacing w:line="360" w:lineRule="auto"/>
        <w:rPr>
          <w:sz w:val="28"/>
          <w:szCs w:val="28"/>
          <w:lang w:val="ru-RU"/>
        </w:rPr>
      </w:pPr>
      <w:r w:rsidRPr="00290E9D">
        <w:rPr>
          <w:sz w:val="28"/>
          <w:szCs w:val="28"/>
          <w:lang w:val="ru-RU"/>
        </w:rPr>
        <w:lastRenderedPageBreak/>
        <w:t xml:space="preserve">Целевые индикаторы анализируются по каждому виду коммунальных услуг и </w:t>
      </w:r>
      <w:r w:rsidR="00594108" w:rsidRPr="00290E9D">
        <w:rPr>
          <w:sz w:val="28"/>
          <w:szCs w:val="28"/>
          <w:lang w:val="ru-RU"/>
        </w:rPr>
        <w:t>периодически пересматриваются</w:t>
      </w:r>
      <w:r w:rsidRPr="00290E9D">
        <w:rPr>
          <w:sz w:val="28"/>
          <w:szCs w:val="28"/>
          <w:lang w:val="ru-RU"/>
        </w:rPr>
        <w:t xml:space="preserve"> и актуализируются.</w:t>
      </w:r>
    </w:p>
    <w:p w:rsidR="00E52CD0" w:rsidRPr="00290E9D" w:rsidRDefault="00E52CD0" w:rsidP="00623A99">
      <w:pPr>
        <w:pStyle w:val="Mystyle"/>
        <w:spacing w:line="360" w:lineRule="auto"/>
        <w:rPr>
          <w:sz w:val="28"/>
          <w:szCs w:val="28"/>
          <w:lang w:val="ru-RU"/>
        </w:rPr>
      </w:pPr>
      <w:r w:rsidRPr="00290E9D">
        <w:rPr>
          <w:sz w:val="28"/>
          <w:szCs w:val="28"/>
          <w:lang w:val="ru-RU"/>
        </w:rPr>
        <w:t>Надежность обслуживания систем жизнеобеспечения характеризует сп</w:t>
      </w:r>
      <w:r w:rsidRPr="00290E9D">
        <w:rPr>
          <w:sz w:val="28"/>
          <w:szCs w:val="28"/>
          <w:lang w:val="ru-RU"/>
        </w:rPr>
        <w:t>о</w:t>
      </w:r>
      <w:r w:rsidRPr="00290E9D">
        <w:rPr>
          <w:sz w:val="28"/>
          <w:szCs w:val="28"/>
          <w:lang w:val="ru-RU"/>
        </w:rPr>
        <w:t>собность коммунальных объектов обеспечивать жизнедеятельност</w:t>
      </w:r>
      <w:r w:rsidR="00594108">
        <w:rPr>
          <w:sz w:val="28"/>
          <w:szCs w:val="28"/>
          <w:lang w:val="ru-RU"/>
        </w:rPr>
        <w:t>ь муниц</w:t>
      </w:r>
      <w:r w:rsidR="00594108">
        <w:rPr>
          <w:sz w:val="28"/>
          <w:szCs w:val="28"/>
          <w:lang w:val="ru-RU"/>
        </w:rPr>
        <w:t>и</w:t>
      </w:r>
      <w:r w:rsidR="00594108">
        <w:rPr>
          <w:sz w:val="28"/>
          <w:szCs w:val="28"/>
          <w:lang w:val="ru-RU"/>
        </w:rPr>
        <w:t xml:space="preserve">пального образования </w:t>
      </w:r>
      <w:r w:rsidR="009B30C4">
        <w:rPr>
          <w:sz w:val="28"/>
          <w:szCs w:val="28"/>
          <w:lang w:val="ru-RU"/>
        </w:rPr>
        <w:t>Придорожного</w:t>
      </w:r>
      <w:r w:rsidRPr="00290E9D">
        <w:rPr>
          <w:sz w:val="28"/>
          <w:szCs w:val="28"/>
          <w:lang w:val="ru-RU"/>
        </w:rPr>
        <w:t xml:space="preserve"> сельского поселения</w:t>
      </w:r>
      <w:r w:rsidR="006D7649">
        <w:rPr>
          <w:sz w:val="28"/>
          <w:szCs w:val="28"/>
          <w:lang w:val="ru-RU"/>
        </w:rPr>
        <w:t xml:space="preserve"> </w:t>
      </w:r>
      <w:r w:rsidRPr="00290E9D">
        <w:rPr>
          <w:sz w:val="28"/>
          <w:szCs w:val="28"/>
          <w:lang w:val="ru-RU"/>
        </w:rPr>
        <w:t>без существенного снижения качества среды обитания при любых воздействиях извне, то есть оценкой возможности функционирования коммунальных систем практически без аварий, повреждений, других нарушений в работе.</w:t>
      </w:r>
    </w:p>
    <w:p w:rsidR="0055557E" w:rsidRPr="00290E9D" w:rsidRDefault="00E52CD0" w:rsidP="00623A99">
      <w:pPr>
        <w:pStyle w:val="Mystyle"/>
        <w:spacing w:line="360" w:lineRule="auto"/>
        <w:rPr>
          <w:sz w:val="28"/>
          <w:szCs w:val="28"/>
          <w:lang w:val="ru-RU"/>
        </w:rPr>
      </w:pPr>
      <w:r w:rsidRPr="00290E9D">
        <w:rPr>
          <w:sz w:val="28"/>
          <w:szCs w:val="28"/>
          <w:lang w:val="ru-RU"/>
        </w:rPr>
        <w:t>Надежность работы объектов коммунальной инфраструктуры целесообра</w:t>
      </w:r>
      <w:r w:rsidRPr="00290E9D">
        <w:rPr>
          <w:sz w:val="28"/>
          <w:szCs w:val="28"/>
          <w:lang w:val="ru-RU"/>
        </w:rPr>
        <w:t>з</w:t>
      </w:r>
      <w:r w:rsidRPr="00290E9D">
        <w:rPr>
          <w:sz w:val="28"/>
          <w:szCs w:val="28"/>
          <w:lang w:val="ru-RU"/>
        </w:rPr>
        <w:t>н</w:t>
      </w:r>
      <w:r w:rsidR="0055557E" w:rsidRPr="00290E9D">
        <w:rPr>
          <w:sz w:val="28"/>
          <w:szCs w:val="28"/>
          <w:lang w:val="ru-RU"/>
        </w:rPr>
        <w:t xml:space="preserve">о оценить обратной величиной: </w:t>
      </w:r>
    </w:p>
    <w:p w:rsidR="0055557E" w:rsidRPr="00290E9D" w:rsidRDefault="00E52CD0" w:rsidP="00126772">
      <w:pPr>
        <w:pStyle w:val="Mystyle"/>
        <w:numPr>
          <w:ilvl w:val="0"/>
          <w:numId w:val="16"/>
        </w:numPr>
        <w:spacing w:line="360" w:lineRule="auto"/>
        <w:rPr>
          <w:sz w:val="28"/>
          <w:szCs w:val="28"/>
          <w:lang w:val="ru-RU"/>
        </w:rPr>
      </w:pPr>
      <w:r w:rsidRPr="00290E9D">
        <w:rPr>
          <w:sz w:val="28"/>
          <w:szCs w:val="28"/>
          <w:lang w:val="ru-RU"/>
        </w:rPr>
        <w:t>интенсивностью отказов (количеством аварий и повреждений на ед</w:t>
      </w:r>
      <w:r w:rsidRPr="00290E9D">
        <w:rPr>
          <w:sz w:val="28"/>
          <w:szCs w:val="28"/>
          <w:lang w:val="ru-RU"/>
        </w:rPr>
        <w:t>и</w:t>
      </w:r>
      <w:r w:rsidRPr="00290E9D">
        <w:rPr>
          <w:sz w:val="28"/>
          <w:szCs w:val="28"/>
          <w:lang w:val="ru-RU"/>
        </w:rPr>
        <w:t xml:space="preserve">ницу масштаба объекта, например, на 1 км инженерных сетей, на 1 млн. руб. стоимости основных фондов); </w:t>
      </w:r>
    </w:p>
    <w:p w:rsidR="0055557E" w:rsidRPr="00290E9D" w:rsidRDefault="00E52CD0" w:rsidP="00126772">
      <w:pPr>
        <w:pStyle w:val="Mystyle"/>
        <w:numPr>
          <w:ilvl w:val="0"/>
          <w:numId w:val="16"/>
        </w:numPr>
        <w:spacing w:line="360" w:lineRule="auto"/>
        <w:rPr>
          <w:sz w:val="28"/>
          <w:szCs w:val="28"/>
          <w:lang w:val="ru-RU"/>
        </w:rPr>
      </w:pPr>
      <w:r w:rsidRPr="00290E9D">
        <w:rPr>
          <w:sz w:val="28"/>
          <w:szCs w:val="28"/>
          <w:lang w:val="ru-RU"/>
        </w:rPr>
        <w:t xml:space="preserve">износом коммунальных сетей, протяженностью сетей, нуждающихся в замене; </w:t>
      </w:r>
    </w:p>
    <w:p w:rsidR="0055557E" w:rsidRPr="00290E9D" w:rsidRDefault="00E52CD0" w:rsidP="00126772">
      <w:pPr>
        <w:pStyle w:val="Mystyle"/>
        <w:numPr>
          <w:ilvl w:val="0"/>
          <w:numId w:val="16"/>
        </w:numPr>
        <w:spacing w:line="360" w:lineRule="auto"/>
        <w:rPr>
          <w:sz w:val="28"/>
          <w:szCs w:val="28"/>
          <w:lang w:val="ru-RU"/>
        </w:rPr>
      </w:pPr>
      <w:r w:rsidRPr="00290E9D">
        <w:rPr>
          <w:sz w:val="28"/>
          <w:szCs w:val="28"/>
          <w:lang w:val="ru-RU"/>
        </w:rPr>
        <w:t xml:space="preserve">долей ежегодно заменяемых сетей, </w:t>
      </w:r>
      <w:r w:rsidR="0055557E" w:rsidRPr="00290E9D">
        <w:rPr>
          <w:sz w:val="28"/>
          <w:szCs w:val="28"/>
          <w:lang w:val="ru-RU"/>
        </w:rPr>
        <w:t>уровнем потерь и неучтенных ра</w:t>
      </w:r>
      <w:r w:rsidR="0055557E" w:rsidRPr="00290E9D">
        <w:rPr>
          <w:sz w:val="28"/>
          <w:szCs w:val="28"/>
          <w:lang w:val="ru-RU"/>
        </w:rPr>
        <w:t>с</w:t>
      </w:r>
      <w:r w:rsidR="0055557E" w:rsidRPr="00290E9D">
        <w:rPr>
          <w:sz w:val="28"/>
          <w:szCs w:val="28"/>
          <w:lang w:val="ru-RU"/>
        </w:rPr>
        <w:t xml:space="preserve">ходов. </w:t>
      </w:r>
    </w:p>
    <w:p w:rsidR="0055557E" w:rsidRPr="00290E9D" w:rsidRDefault="0055557E" w:rsidP="00623A99">
      <w:pPr>
        <w:pStyle w:val="Mystyle"/>
        <w:spacing w:line="360" w:lineRule="auto"/>
        <w:rPr>
          <w:sz w:val="28"/>
          <w:szCs w:val="28"/>
          <w:lang w:val="ru-RU"/>
        </w:rPr>
      </w:pPr>
      <w:r w:rsidRPr="00290E9D">
        <w:rPr>
          <w:sz w:val="28"/>
          <w:szCs w:val="28"/>
          <w:lang w:val="ru-RU"/>
        </w:rPr>
        <w:t xml:space="preserve">Сбалансированность систем характеризует эффективность использования коммунальной </w:t>
      </w:r>
      <w:r w:rsidR="00753AAF">
        <w:rPr>
          <w:sz w:val="28"/>
          <w:szCs w:val="28"/>
          <w:lang w:val="ru-RU"/>
        </w:rPr>
        <w:t>сферы</w:t>
      </w:r>
      <w:r w:rsidRPr="00290E9D">
        <w:rPr>
          <w:sz w:val="28"/>
          <w:szCs w:val="28"/>
          <w:lang w:val="ru-RU"/>
        </w:rPr>
        <w:t xml:space="preserve">, определяется с помощью следующих показателей: </w:t>
      </w:r>
    </w:p>
    <w:p w:rsidR="0055557E" w:rsidRPr="00290E9D" w:rsidRDefault="0055557E" w:rsidP="00126772">
      <w:pPr>
        <w:pStyle w:val="Mystyle"/>
        <w:numPr>
          <w:ilvl w:val="0"/>
          <w:numId w:val="17"/>
        </w:numPr>
        <w:spacing w:line="360" w:lineRule="auto"/>
        <w:rPr>
          <w:sz w:val="28"/>
          <w:szCs w:val="28"/>
          <w:lang w:val="ru-RU"/>
        </w:rPr>
      </w:pPr>
      <w:r w:rsidRPr="00290E9D">
        <w:rPr>
          <w:sz w:val="28"/>
          <w:szCs w:val="28"/>
          <w:lang w:val="ru-RU"/>
        </w:rPr>
        <w:t xml:space="preserve">уровень использования производственных мощностей; </w:t>
      </w:r>
    </w:p>
    <w:p w:rsidR="0055557E" w:rsidRPr="00290E9D" w:rsidRDefault="0055557E" w:rsidP="00126772">
      <w:pPr>
        <w:pStyle w:val="Mystyle"/>
        <w:numPr>
          <w:ilvl w:val="0"/>
          <w:numId w:val="17"/>
        </w:numPr>
        <w:spacing w:line="360" w:lineRule="auto"/>
        <w:rPr>
          <w:sz w:val="28"/>
          <w:szCs w:val="28"/>
          <w:lang w:val="ru-RU"/>
        </w:rPr>
      </w:pPr>
      <w:r w:rsidRPr="00290E9D">
        <w:rPr>
          <w:sz w:val="28"/>
          <w:szCs w:val="28"/>
          <w:lang w:val="ru-RU"/>
        </w:rPr>
        <w:t xml:space="preserve">наличие дефицита мощностей; </w:t>
      </w:r>
    </w:p>
    <w:p w:rsidR="0055557E" w:rsidRPr="00290E9D" w:rsidRDefault="0055557E" w:rsidP="00126772">
      <w:pPr>
        <w:pStyle w:val="Mystyle"/>
        <w:numPr>
          <w:ilvl w:val="0"/>
          <w:numId w:val="17"/>
        </w:numPr>
        <w:spacing w:line="360" w:lineRule="auto"/>
        <w:rPr>
          <w:sz w:val="28"/>
          <w:szCs w:val="28"/>
          <w:lang w:val="ru-RU"/>
        </w:rPr>
      </w:pPr>
      <w:r w:rsidRPr="00290E9D">
        <w:rPr>
          <w:sz w:val="28"/>
          <w:szCs w:val="28"/>
          <w:lang w:val="ru-RU"/>
        </w:rPr>
        <w:t>обеспеченность приборами учета.</w:t>
      </w:r>
    </w:p>
    <w:p w:rsidR="0055557E" w:rsidRPr="00290E9D" w:rsidRDefault="0055557E" w:rsidP="00623A99">
      <w:pPr>
        <w:pStyle w:val="Mystyle"/>
        <w:spacing w:line="360" w:lineRule="auto"/>
        <w:rPr>
          <w:sz w:val="28"/>
          <w:szCs w:val="28"/>
          <w:lang w:val="ru-RU"/>
        </w:rPr>
      </w:pPr>
      <w:r w:rsidRPr="00290E9D">
        <w:rPr>
          <w:sz w:val="28"/>
          <w:szCs w:val="28"/>
          <w:lang w:val="ru-RU"/>
        </w:rPr>
        <w:t>Ресурсная эффективность определяется рациональность</w:t>
      </w:r>
      <w:r w:rsidR="00A367DC" w:rsidRPr="00290E9D">
        <w:rPr>
          <w:sz w:val="28"/>
          <w:szCs w:val="28"/>
          <w:lang w:val="ru-RU"/>
        </w:rPr>
        <w:t>ю</w:t>
      </w:r>
      <w:r w:rsidRPr="00290E9D">
        <w:rPr>
          <w:sz w:val="28"/>
          <w:szCs w:val="28"/>
          <w:lang w:val="ru-RU"/>
        </w:rPr>
        <w:t xml:space="preserve"> использования ресурсов, характеризуется следующим</w:t>
      </w:r>
      <w:r w:rsidR="00753AAF">
        <w:rPr>
          <w:sz w:val="28"/>
          <w:szCs w:val="28"/>
          <w:lang w:val="ru-RU"/>
        </w:rPr>
        <w:t>и</w:t>
      </w:r>
      <w:r w:rsidRPr="00290E9D">
        <w:rPr>
          <w:sz w:val="28"/>
          <w:szCs w:val="28"/>
          <w:lang w:val="ru-RU"/>
        </w:rPr>
        <w:t xml:space="preserve"> показателями: удельный расход эле</w:t>
      </w:r>
      <w:r w:rsidRPr="00290E9D">
        <w:rPr>
          <w:sz w:val="28"/>
          <w:szCs w:val="28"/>
          <w:lang w:val="ru-RU"/>
        </w:rPr>
        <w:t>к</w:t>
      </w:r>
      <w:r w:rsidRPr="00290E9D">
        <w:rPr>
          <w:sz w:val="28"/>
          <w:szCs w:val="28"/>
          <w:lang w:val="ru-RU"/>
        </w:rPr>
        <w:t>троэнергии, удельный расход топлива.</w:t>
      </w:r>
    </w:p>
    <w:p w:rsidR="0055557E" w:rsidRPr="00290E9D" w:rsidRDefault="0055557E" w:rsidP="00623A99">
      <w:pPr>
        <w:pStyle w:val="Mystyle"/>
        <w:spacing w:line="360" w:lineRule="auto"/>
        <w:rPr>
          <w:sz w:val="28"/>
          <w:szCs w:val="28"/>
          <w:lang w:val="ru-RU"/>
        </w:rPr>
      </w:pPr>
      <w:r w:rsidRPr="00290E9D">
        <w:rPr>
          <w:sz w:val="28"/>
          <w:szCs w:val="28"/>
          <w:lang w:val="ru-RU"/>
        </w:rPr>
        <w:t>Качество оказываемых услуг организациями коммунального комплекса х</w:t>
      </w:r>
      <w:r w:rsidRPr="00290E9D">
        <w:rPr>
          <w:sz w:val="28"/>
          <w:szCs w:val="28"/>
          <w:lang w:val="ru-RU"/>
        </w:rPr>
        <w:t>а</w:t>
      </w:r>
      <w:r w:rsidRPr="00290E9D">
        <w:rPr>
          <w:sz w:val="28"/>
          <w:szCs w:val="28"/>
          <w:lang w:val="ru-RU"/>
        </w:rPr>
        <w:t>рактеризует соответствие качества оказываемых услуг установленным ГО</w:t>
      </w:r>
      <w:r w:rsidRPr="00290E9D">
        <w:rPr>
          <w:sz w:val="28"/>
          <w:szCs w:val="28"/>
          <w:lang w:val="ru-RU"/>
        </w:rPr>
        <w:t>С</w:t>
      </w:r>
      <w:r w:rsidR="000A36D2">
        <w:rPr>
          <w:sz w:val="28"/>
          <w:szCs w:val="28"/>
          <w:lang w:val="ru-RU"/>
        </w:rPr>
        <w:t>Т</w:t>
      </w:r>
      <w:r w:rsidRPr="00290E9D">
        <w:rPr>
          <w:sz w:val="28"/>
          <w:szCs w:val="28"/>
          <w:lang w:val="ru-RU"/>
        </w:rPr>
        <w:t>ам, эпидемиологическим нормам и правилам.</w:t>
      </w:r>
    </w:p>
    <w:p w:rsidR="005D0D64" w:rsidRDefault="0055557E" w:rsidP="001D1CAE">
      <w:pPr>
        <w:pStyle w:val="Mystyle"/>
        <w:spacing w:line="360" w:lineRule="auto"/>
        <w:rPr>
          <w:sz w:val="28"/>
          <w:szCs w:val="28"/>
          <w:lang w:val="ru-RU"/>
        </w:rPr>
      </w:pPr>
      <w:r w:rsidRPr="00290E9D">
        <w:rPr>
          <w:sz w:val="28"/>
          <w:szCs w:val="28"/>
          <w:lang w:val="ru-RU"/>
        </w:rPr>
        <w:lastRenderedPageBreak/>
        <w:t>Нормативы потребления коммунальных услуг отражают достаточный для поддержания жизнедеятельности объем потребления населением коммунал</w:t>
      </w:r>
      <w:r w:rsidRPr="00290E9D">
        <w:rPr>
          <w:sz w:val="28"/>
          <w:szCs w:val="28"/>
          <w:lang w:val="ru-RU"/>
        </w:rPr>
        <w:t>ь</w:t>
      </w:r>
      <w:r w:rsidRPr="00290E9D">
        <w:rPr>
          <w:sz w:val="28"/>
          <w:szCs w:val="28"/>
          <w:lang w:val="ru-RU"/>
        </w:rPr>
        <w:t xml:space="preserve">ных услуг. </w:t>
      </w:r>
    </w:p>
    <w:p w:rsidR="006D7649" w:rsidRPr="00290E9D" w:rsidRDefault="006D7649" w:rsidP="001D1CAE">
      <w:pPr>
        <w:pStyle w:val="Mystyle"/>
        <w:spacing w:line="360" w:lineRule="auto"/>
        <w:rPr>
          <w:sz w:val="28"/>
          <w:szCs w:val="28"/>
          <w:lang w:val="ru-RU"/>
        </w:rPr>
      </w:pPr>
    </w:p>
    <w:p w:rsidR="005D0D64" w:rsidRDefault="005D0D64" w:rsidP="001D1CAE">
      <w:pPr>
        <w:pStyle w:val="Mystyle"/>
        <w:spacing w:line="360" w:lineRule="auto"/>
        <w:rPr>
          <w:b/>
          <w:sz w:val="28"/>
          <w:szCs w:val="28"/>
          <w:lang w:val="ru-RU"/>
        </w:rPr>
      </w:pPr>
      <w:r w:rsidRPr="00290E9D">
        <w:rPr>
          <w:b/>
          <w:sz w:val="28"/>
          <w:szCs w:val="28"/>
          <w:lang w:val="ru-RU"/>
        </w:rPr>
        <w:t>4.3 Показатели степени охвата потребителей приборами учета.</w:t>
      </w:r>
    </w:p>
    <w:p w:rsidR="00932E78" w:rsidRDefault="00932E78" w:rsidP="001D1CAE">
      <w:pPr>
        <w:pStyle w:val="Mystyle"/>
        <w:spacing w:line="360" w:lineRule="auto"/>
        <w:rPr>
          <w:b/>
          <w:sz w:val="28"/>
          <w:szCs w:val="28"/>
          <w:lang w:val="ru-RU"/>
        </w:rPr>
      </w:pPr>
    </w:p>
    <w:p w:rsidR="005D6C63" w:rsidRDefault="005D0D64" w:rsidP="001D1CAE">
      <w:pPr>
        <w:pStyle w:val="Mystyle"/>
        <w:spacing w:line="360" w:lineRule="auto"/>
        <w:rPr>
          <w:sz w:val="28"/>
          <w:szCs w:val="28"/>
          <w:lang w:val="ru-RU"/>
        </w:rPr>
      </w:pPr>
      <w:r w:rsidRPr="00290E9D">
        <w:rPr>
          <w:sz w:val="28"/>
          <w:szCs w:val="28"/>
          <w:lang w:val="ru-RU"/>
        </w:rPr>
        <w:t xml:space="preserve">Показатели степени охвата потребителей приборами учета коммунальных ресурсов динамично изменяются в связи с реализацией задач, </w:t>
      </w:r>
      <w:r w:rsidR="00753AAF">
        <w:rPr>
          <w:sz w:val="28"/>
          <w:szCs w:val="28"/>
          <w:lang w:val="ru-RU"/>
        </w:rPr>
        <w:t>постановленных</w:t>
      </w:r>
      <w:r w:rsidRPr="00290E9D">
        <w:rPr>
          <w:sz w:val="28"/>
          <w:szCs w:val="28"/>
          <w:lang w:val="ru-RU"/>
        </w:rPr>
        <w:t xml:space="preserve"> Федеральным законом от 23.11.2009 № 261-Ф3 «Об энергосбережения и о п</w:t>
      </w:r>
      <w:r w:rsidRPr="00290E9D">
        <w:rPr>
          <w:sz w:val="28"/>
          <w:szCs w:val="28"/>
          <w:lang w:val="ru-RU"/>
        </w:rPr>
        <w:t>о</w:t>
      </w:r>
      <w:r w:rsidRPr="00290E9D">
        <w:rPr>
          <w:sz w:val="28"/>
          <w:szCs w:val="28"/>
          <w:lang w:val="ru-RU"/>
        </w:rPr>
        <w:t>вышении энергетической эффективности и о внесении изменений в отдельные законодательные акты Российской Федерации».</w:t>
      </w:r>
    </w:p>
    <w:p w:rsidR="00932E78" w:rsidRDefault="00932E78" w:rsidP="001D1CAE">
      <w:pPr>
        <w:pStyle w:val="Mystyle"/>
        <w:spacing w:line="360" w:lineRule="auto"/>
        <w:rPr>
          <w:sz w:val="28"/>
          <w:szCs w:val="28"/>
          <w:lang w:val="ru-RU"/>
        </w:rPr>
      </w:pPr>
    </w:p>
    <w:p w:rsidR="005D0D64" w:rsidRDefault="005D0D64" w:rsidP="001D1CAE">
      <w:pPr>
        <w:pStyle w:val="Mystyle"/>
        <w:spacing w:line="360" w:lineRule="auto"/>
        <w:rPr>
          <w:b/>
          <w:sz w:val="28"/>
          <w:szCs w:val="28"/>
          <w:lang w:val="ru-RU"/>
        </w:rPr>
      </w:pPr>
      <w:r w:rsidRPr="00290E9D">
        <w:rPr>
          <w:b/>
          <w:sz w:val="28"/>
          <w:szCs w:val="28"/>
          <w:lang w:val="ru-RU"/>
        </w:rPr>
        <w:t>4.4 Показатели надежности систем ресурсоснабжения.</w:t>
      </w:r>
    </w:p>
    <w:p w:rsidR="00932E78" w:rsidRPr="00290E9D" w:rsidRDefault="00932E78" w:rsidP="001D1CAE">
      <w:pPr>
        <w:pStyle w:val="Mystyle"/>
        <w:spacing w:line="360" w:lineRule="auto"/>
        <w:rPr>
          <w:b/>
          <w:sz w:val="28"/>
          <w:szCs w:val="28"/>
          <w:lang w:val="ru-RU"/>
        </w:rPr>
      </w:pPr>
    </w:p>
    <w:p w:rsidR="005D0D64" w:rsidRPr="00290E9D" w:rsidRDefault="005D0D64" w:rsidP="001D1CAE">
      <w:pPr>
        <w:pStyle w:val="Mystyle"/>
        <w:spacing w:line="360" w:lineRule="auto"/>
        <w:rPr>
          <w:sz w:val="28"/>
          <w:szCs w:val="28"/>
          <w:lang w:val="ru-RU"/>
        </w:rPr>
      </w:pPr>
      <w:r w:rsidRPr="00290E9D">
        <w:rPr>
          <w:sz w:val="28"/>
          <w:szCs w:val="28"/>
          <w:lang w:val="ru-RU"/>
        </w:rPr>
        <w:t xml:space="preserve">Показатели </w:t>
      </w:r>
      <w:r w:rsidR="005D6C63" w:rsidRPr="00290E9D">
        <w:rPr>
          <w:sz w:val="28"/>
          <w:szCs w:val="28"/>
          <w:lang w:val="ru-RU"/>
        </w:rPr>
        <w:t>надежности приведены в таблице 4.4.1</w:t>
      </w:r>
    </w:p>
    <w:p w:rsidR="005D0D64" w:rsidRPr="00290E9D" w:rsidRDefault="005D6C63" w:rsidP="001D1CAE">
      <w:pPr>
        <w:pStyle w:val="Mystyle"/>
        <w:spacing w:line="360" w:lineRule="auto"/>
        <w:jc w:val="right"/>
        <w:rPr>
          <w:sz w:val="28"/>
          <w:szCs w:val="28"/>
          <w:lang w:val="ru-RU"/>
        </w:rPr>
      </w:pPr>
      <w:r w:rsidRPr="00290E9D">
        <w:rPr>
          <w:sz w:val="28"/>
          <w:szCs w:val="28"/>
          <w:lang w:val="ru-RU"/>
        </w:rPr>
        <w:t>Таблица 4.4.1</w:t>
      </w:r>
    </w:p>
    <w:tbl>
      <w:tblPr>
        <w:tblStyle w:val="af4"/>
        <w:tblW w:w="0" w:type="auto"/>
        <w:tblLook w:val="04A0"/>
      </w:tblPr>
      <w:tblGrid>
        <w:gridCol w:w="2518"/>
        <w:gridCol w:w="7337"/>
      </w:tblGrid>
      <w:tr w:rsidR="005D0D64" w:rsidRPr="00290E9D" w:rsidTr="005D0D64">
        <w:tc>
          <w:tcPr>
            <w:tcW w:w="2518" w:type="dxa"/>
            <w:vAlign w:val="center"/>
          </w:tcPr>
          <w:p w:rsidR="00594108" w:rsidRDefault="005D0D64" w:rsidP="00623A99">
            <w:pPr>
              <w:pStyle w:val="Mystyle"/>
              <w:spacing w:line="360" w:lineRule="auto"/>
              <w:ind w:firstLine="0"/>
              <w:rPr>
                <w:sz w:val="28"/>
                <w:szCs w:val="28"/>
                <w:lang w:val="ru-RU"/>
              </w:rPr>
            </w:pPr>
            <w:r w:rsidRPr="00290E9D">
              <w:rPr>
                <w:sz w:val="28"/>
                <w:szCs w:val="28"/>
                <w:lang w:val="ru-RU"/>
              </w:rPr>
              <w:t xml:space="preserve">Наименование </w:t>
            </w:r>
          </w:p>
          <w:p w:rsidR="005D0D64" w:rsidRPr="00290E9D" w:rsidRDefault="005D0D64" w:rsidP="00623A99">
            <w:pPr>
              <w:pStyle w:val="Mystyle"/>
              <w:spacing w:line="360" w:lineRule="auto"/>
              <w:ind w:firstLine="0"/>
              <w:rPr>
                <w:sz w:val="28"/>
                <w:szCs w:val="28"/>
                <w:lang w:val="ru-RU"/>
              </w:rPr>
            </w:pPr>
            <w:r w:rsidRPr="00290E9D">
              <w:rPr>
                <w:sz w:val="28"/>
                <w:szCs w:val="28"/>
                <w:lang w:val="ru-RU"/>
              </w:rPr>
              <w:t>вида</w:t>
            </w:r>
          </w:p>
          <w:p w:rsidR="005D0D64" w:rsidRPr="00290E9D" w:rsidRDefault="005D0D64" w:rsidP="00623A99">
            <w:pPr>
              <w:pStyle w:val="Mystyle"/>
              <w:spacing w:line="360" w:lineRule="auto"/>
              <w:ind w:firstLine="0"/>
              <w:rPr>
                <w:sz w:val="28"/>
                <w:szCs w:val="28"/>
                <w:lang w:val="ru-RU"/>
              </w:rPr>
            </w:pPr>
            <w:r w:rsidRPr="00290E9D">
              <w:rPr>
                <w:sz w:val="28"/>
                <w:szCs w:val="28"/>
                <w:lang w:val="ru-RU"/>
              </w:rPr>
              <w:t>ресурсоснабжения</w:t>
            </w:r>
          </w:p>
        </w:tc>
        <w:tc>
          <w:tcPr>
            <w:tcW w:w="7337" w:type="dxa"/>
            <w:vAlign w:val="center"/>
          </w:tcPr>
          <w:p w:rsidR="005D0D64" w:rsidRPr="00290E9D" w:rsidRDefault="005D0D64" w:rsidP="00623A99">
            <w:pPr>
              <w:pStyle w:val="Mystyle"/>
              <w:spacing w:line="360" w:lineRule="auto"/>
              <w:ind w:firstLine="0"/>
              <w:rPr>
                <w:sz w:val="28"/>
                <w:szCs w:val="28"/>
                <w:lang w:val="ru-RU"/>
              </w:rPr>
            </w:pPr>
            <w:r w:rsidRPr="00290E9D">
              <w:rPr>
                <w:sz w:val="28"/>
                <w:szCs w:val="28"/>
                <w:lang w:val="ru-RU"/>
              </w:rPr>
              <w:t>Показатели надежности</w:t>
            </w:r>
          </w:p>
        </w:tc>
      </w:tr>
      <w:tr w:rsidR="005D0D64" w:rsidRPr="00290E9D" w:rsidTr="005D0D64">
        <w:tc>
          <w:tcPr>
            <w:tcW w:w="2518" w:type="dxa"/>
            <w:vAlign w:val="center"/>
          </w:tcPr>
          <w:p w:rsidR="005D0D64" w:rsidRPr="00290E9D" w:rsidRDefault="005D0D64" w:rsidP="00623A99">
            <w:pPr>
              <w:pStyle w:val="Mystyle"/>
              <w:spacing w:line="360" w:lineRule="auto"/>
              <w:ind w:firstLine="0"/>
              <w:rPr>
                <w:sz w:val="28"/>
                <w:szCs w:val="28"/>
                <w:lang w:val="ru-RU"/>
              </w:rPr>
            </w:pPr>
            <w:r w:rsidRPr="00290E9D">
              <w:rPr>
                <w:sz w:val="28"/>
                <w:szCs w:val="28"/>
                <w:lang w:val="ru-RU"/>
              </w:rPr>
              <w:t>Водоснабжения</w:t>
            </w:r>
          </w:p>
        </w:tc>
        <w:tc>
          <w:tcPr>
            <w:tcW w:w="7337" w:type="dxa"/>
            <w:vAlign w:val="center"/>
          </w:tcPr>
          <w:p w:rsidR="005D0D64" w:rsidRPr="00290E9D" w:rsidRDefault="005D0D64" w:rsidP="00623A99">
            <w:pPr>
              <w:pStyle w:val="Mystyle"/>
              <w:spacing w:line="360" w:lineRule="auto"/>
              <w:ind w:firstLine="0"/>
              <w:rPr>
                <w:sz w:val="28"/>
                <w:szCs w:val="28"/>
                <w:lang w:val="ru-RU"/>
              </w:rPr>
            </w:pPr>
            <w:r w:rsidRPr="00290E9D">
              <w:rPr>
                <w:sz w:val="28"/>
                <w:szCs w:val="28"/>
                <w:lang w:val="ru-RU"/>
              </w:rPr>
              <w:t xml:space="preserve"> Количество перерывов в водоснабжении потребителей, </w:t>
            </w:r>
            <w:r w:rsidR="00594108" w:rsidRPr="00290E9D">
              <w:rPr>
                <w:sz w:val="28"/>
                <w:szCs w:val="28"/>
                <w:lang w:val="ru-RU"/>
              </w:rPr>
              <w:t>вследствие</w:t>
            </w:r>
            <w:r w:rsidRPr="00290E9D">
              <w:rPr>
                <w:sz w:val="28"/>
                <w:szCs w:val="28"/>
                <w:lang w:val="ru-RU"/>
              </w:rPr>
              <w:t xml:space="preserve"> аварий и инцидентов в системе водоснабжение отсутствуют.</w:t>
            </w:r>
          </w:p>
        </w:tc>
      </w:tr>
      <w:tr w:rsidR="005D0D64" w:rsidRPr="00290E9D" w:rsidTr="005D0D64">
        <w:tc>
          <w:tcPr>
            <w:tcW w:w="2518" w:type="dxa"/>
            <w:vAlign w:val="center"/>
          </w:tcPr>
          <w:p w:rsidR="005D0D64" w:rsidRPr="00290E9D" w:rsidRDefault="005D0D64" w:rsidP="00623A99">
            <w:pPr>
              <w:pStyle w:val="Mystyle"/>
              <w:spacing w:line="360" w:lineRule="auto"/>
              <w:ind w:firstLine="0"/>
              <w:rPr>
                <w:sz w:val="28"/>
                <w:szCs w:val="28"/>
                <w:lang w:val="ru-RU"/>
              </w:rPr>
            </w:pPr>
            <w:r w:rsidRPr="00290E9D">
              <w:rPr>
                <w:sz w:val="28"/>
                <w:szCs w:val="28"/>
                <w:lang w:val="ru-RU"/>
              </w:rPr>
              <w:t xml:space="preserve">Водоотведение </w:t>
            </w:r>
          </w:p>
        </w:tc>
        <w:tc>
          <w:tcPr>
            <w:tcW w:w="7337" w:type="dxa"/>
            <w:vAlign w:val="center"/>
          </w:tcPr>
          <w:p w:rsidR="005D0D64" w:rsidRPr="00290E9D" w:rsidRDefault="008D25A8" w:rsidP="00623A99">
            <w:pPr>
              <w:pStyle w:val="Mystyle"/>
              <w:spacing w:line="360" w:lineRule="auto"/>
              <w:ind w:firstLine="0"/>
              <w:rPr>
                <w:sz w:val="28"/>
                <w:szCs w:val="28"/>
                <w:lang w:val="ru-RU"/>
              </w:rPr>
            </w:pPr>
            <w:r w:rsidRPr="00290E9D">
              <w:rPr>
                <w:sz w:val="28"/>
                <w:szCs w:val="28"/>
                <w:lang w:val="ru-RU"/>
              </w:rPr>
              <w:t xml:space="preserve">Количество перерывов в водоотведении потребителей, </w:t>
            </w:r>
            <w:r w:rsidR="00594108" w:rsidRPr="00290E9D">
              <w:rPr>
                <w:sz w:val="28"/>
                <w:szCs w:val="28"/>
                <w:lang w:val="ru-RU"/>
              </w:rPr>
              <w:t>вследствие</w:t>
            </w:r>
            <w:r w:rsidRPr="00290E9D">
              <w:rPr>
                <w:sz w:val="28"/>
                <w:szCs w:val="28"/>
                <w:lang w:val="ru-RU"/>
              </w:rPr>
              <w:t xml:space="preserve"> аварий и инцидентов в системе водоотведении отсутствуют.</w:t>
            </w:r>
          </w:p>
        </w:tc>
      </w:tr>
      <w:tr w:rsidR="005D0D64" w:rsidRPr="00290E9D" w:rsidTr="005D0D64">
        <w:tc>
          <w:tcPr>
            <w:tcW w:w="2518" w:type="dxa"/>
            <w:vAlign w:val="center"/>
          </w:tcPr>
          <w:p w:rsidR="005D0D64" w:rsidRPr="00290E9D" w:rsidRDefault="005D0D64" w:rsidP="00623A99">
            <w:pPr>
              <w:pStyle w:val="Mystyle"/>
              <w:spacing w:line="360" w:lineRule="auto"/>
              <w:ind w:firstLine="0"/>
              <w:rPr>
                <w:sz w:val="28"/>
                <w:szCs w:val="28"/>
                <w:lang w:val="ru-RU"/>
              </w:rPr>
            </w:pPr>
            <w:r w:rsidRPr="00290E9D">
              <w:rPr>
                <w:sz w:val="28"/>
                <w:szCs w:val="28"/>
                <w:lang w:val="ru-RU"/>
              </w:rPr>
              <w:t>Электро</w:t>
            </w:r>
            <w:r w:rsidR="008D25A8" w:rsidRPr="00290E9D">
              <w:rPr>
                <w:sz w:val="28"/>
                <w:szCs w:val="28"/>
                <w:lang w:val="ru-RU"/>
              </w:rPr>
              <w:t>снабжени</w:t>
            </w:r>
            <w:r w:rsidR="00E33CB7" w:rsidRPr="00290E9D">
              <w:rPr>
                <w:sz w:val="28"/>
                <w:szCs w:val="28"/>
                <w:lang w:val="ru-RU"/>
              </w:rPr>
              <w:t>е</w:t>
            </w:r>
          </w:p>
        </w:tc>
        <w:tc>
          <w:tcPr>
            <w:tcW w:w="7337" w:type="dxa"/>
            <w:vAlign w:val="center"/>
          </w:tcPr>
          <w:p w:rsidR="005D0D64" w:rsidRPr="00290E9D" w:rsidRDefault="008D25A8" w:rsidP="00623A99">
            <w:pPr>
              <w:pStyle w:val="Mystyle"/>
              <w:spacing w:line="360" w:lineRule="auto"/>
              <w:ind w:firstLine="0"/>
              <w:rPr>
                <w:sz w:val="28"/>
                <w:szCs w:val="28"/>
                <w:lang w:val="ru-RU"/>
              </w:rPr>
            </w:pPr>
            <w:r w:rsidRPr="00290E9D">
              <w:rPr>
                <w:sz w:val="28"/>
                <w:szCs w:val="28"/>
                <w:lang w:val="ru-RU"/>
              </w:rPr>
              <w:t xml:space="preserve">Количество перерывов в электроснабжении потребителей, </w:t>
            </w:r>
            <w:r w:rsidR="00594108" w:rsidRPr="00290E9D">
              <w:rPr>
                <w:sz w:val="28"/>
                <w:szCs w:val="28"/>
                <w:lang w:val="ru-RU"/>
              </w:rPr>
              <w:t>вследствие</w:t>
            </w:r>
            <w:r w:rsidRPr="00290E9D">
              <w:rPr>
                <w:sz w:val="28"/>
                <w:szCs w:val="28"/>
                <w:lang w:val="ru-RU"/>
              </w:rPr>
              <w:t xml:space="preserve"> аварий и инцидентов в системе электросна</w:t>
            </w:r>
            <w:r w:rsidRPr="00290E9D">
              <w:rPr>
                <w:sz w:val="28"/>
                <w:szCs w:val="28"/>
                <w:lang w:val="ru-RU"/>
              </w:rPr>
              <w:t>б</w:t>
            </w:r>
            <w:r w:rsidRPr="00290E9D">
              <w:rPr>
                <w:sz w:val="28"/>
                <w:szCs w:val="28"/>
                <w:lang w:val="ru-RU"/>
              </w:rPr>
              <w:t>жении отсутствуют.</w:t>
            </w:r>
          </w:p>
        </w:tc>
      </w:tr>
      <w:tr w:rsidR="005D0D64" w:rsidRPr="00290E9D" w:rsidTr="005D0D64">
        <w:tc>
          <w:tcPr>
            <w:tcW w:w="2518" w:type="dxa"/>
            <w:vAlign w:val="center"/>
          </w:tcPr>
          <w:p w:rsidR="005D0D64" w:rsidRPr="00290E9D" w:rsidRDefault="005D0D64" w:rsidP="00623A99">
            <w:pPr>
              <w:pStyle w:val="Mystyle"/>
              <w:spacing w:line="360" w:lineRule="auto"/>
              <w:ind w:firstLine="0"/>
              <w:rPr>
                <w:sz w:val="28"/>
                <w:szCs w:val="28"/>
                <w:lang w:val="ru-RU"/>
              </w:rPr>
            </w:pPr>
            <w:r w:rsidRPr="00290E9D">
              <w:rPr>
                <w:sz w:val="28"/>
                <w:szCs w:val="28"/>
                <w:lang w:val="ru-RU"/>
              </w:rPr>
              <w:t>Газоснабжение</w:t>
            </w:r>
          </w:p>
        </w:tc>
        <w:tc>
          <w:tcPr>
            <w:tcW w:w="7337" w:type="dxa"/>
            <w:vAlign w:val="center"/>
          </w:tcPr>
          <w:p w:rsidR="005D0D64" w:rsidRPr="00290E9D" w:rsidRDefault="008D25A8" w:rsidP="00623A99">
            <w:pPr>
              <w:pStyle w:val="Mystyle"/>
              <w:spacing w:line="360" w:lineRule="auto"/>
              <w:ind w:firstLine="0"/>
              <w:rPr>
                <w:sz w:val="28"/>
                <w:szCs w:val="28"/>
                <w:lang w:val="ru-RU"/>
              </w:rPr>
            </w:pPr>
            <w:r w:rsidRPr="00290E9D">
              <w:rPr>
                <w:sz w:val="28"/>
                <w:szCs w:val="28"/>
                <w:lang w:val="ru-RU"/>
              </w:rPr>
              <w:t xml:space="preserve">Количество перерывов в </w:t>
            </w:r>
            <w:r w:rsidR="00E33CB7" w:rsidRPr="00290E9D">
              <w:rPr>
                <w:sz w:val="28"/>
                <w:szCs w:val="28"/>
                <w:lang w:val="ru-RU"/>
              </w:rPr>
              <w:t>газоснабжении</w:t>
            </w:r>
            <w:r w:rsidRPr="00290E9D">
              <w:rPr>
                <w:sz w:val="28"/>
                <w:szCs w:val="28"/>
                <w:lang w:val="ru-RU"/>
              </w:rPr>
              <w:t xml:space="preserve"> потребителей, </w:t>
            </w:r>
            <w:r w:rsidR="00594108" w:rsidRPr="00290E9D">
              <w:rPr>
                <w:sz w:val="28"/>
                <w:szCs w:val="28"/>
                <w:lang w:val="ru-RU"/>
              </w:rPr>
              <w:lastRenderedPageBreak/>
              <w:t>вследствие</w:t>
            </w:r>
            <w:r w:rsidRPr="00290E9D">
              <w:rPr>
                <w:sz w:val="28"/>
                <w:szCs w:val="28"/>
                <w:lang w:val="ru-RU"/>
              </w:rPr>
              <w:t xml:space="preserve"> аварий и инцидентов в системе </w:t>
            </w:r>
            <w:r w:rsidR="00E33CB7" w:rsidRPr="00290E9D">
              <w:rPr>
                <w:sz w:val="28"/>
                <w:szCs w:val="28"/>
                <w:lang w:val="ru-RU"/>
              </w:rPr>
              <w:t>газоснабжении</w:t>
            </w:r>
            <w:r w:rsidRPr="00290E9D">
              <w:rPr>
                <w:sz w:val="28"/>
                <w:szCs w:val="28"/>
                <w:lang w:val="ru-RU"/>
              </w:rPr>
              <w:t xml:space="preserve"> отсутствуют.</w:t>
            </w:r>
          </w:p>
        </w:tc>
      </w:tr>
      <w:tr w:rsidR="005D0D64" w:rsidRPr="00290E9D" w:rsidTr="005D0D64">
        <w:tc>
          <w:tcPr>
            <w:tcW w:w="2518" w:type="dxa"/>
            <w:vAlign w:val="center"/>
          </w:tcPr>
          <w:p w:rsidR="005D0D64" w:rsidRPr="00290E9D" w:rsidRDefault="005D0D64" w:rsidP="00623A99">
            <w:pPr>
              <w:pStyle w:val="Mystyle"/>
              <w:spacing w:line="360" w:lineRule="auto"/>
              <w:ind w:firstLine="0"/>
              <w:rPr>
                <w:sz w:val="28"/>
                <w:szCs w:val="28"/>
                <w:lang w:val="ru-RU"/>
              </w:rPr>
            </w:pPr>
            <w:r w:rsidRPr="00290E9D">
              <w:rPr>
                <w:sz w:val="28"/>
                <w:szCs w:val="28"/>
                <w:lang w:val="ru-RU"/>
              </w:rPr>
              <w:lastRenderedPageBreak/>
              <w:t>Теплоснабжение</w:t>
            </w:r>
          </w:p>
        </w:tc>
        <w:tc>
          <w:tcPr>
            <w:tcW w:w="7337" w:type="dxa"/>
            <w:vAlign w:val="center"/>
          </w:tcPr>
          <w:p w:rsidR="005D0D64" w:rsidRPr="00290E9D" w:rsidRDefault="008D25A8" w:rsidP="00623A99">
            <w:pPr>
              <w:pStyle w:val="Mystyle"/>
              <w:spacing w:line="360" w:lineRule="auto"/>
              <w:ind w:firstLine="0"/>
              <w:rPr>
                <w:sz w:val="28"/>
                <w:szCs w:val="28"/>
                <w:lang w:val="ru-RU"/>
              </w:rPr>
            </w:pPr>
            <w:r w:rsidRPr="00290E9D">
              <w:rPr>
                <w:sz w:val="28"/>
                <w:szCs w:val="28"/>
                <w:lang w:val="ru-RU"/>
              </w:rPr>
              <w:t xml:space="preserve">Количество перерывов в </w:t>
            </w:r>
            <w:r w:rsidR="00E33CB7" w:rsidRPr="00290E9D">
              <w:rPr>
                <w:sz w:val="28"/>
                <w:szCs w:val="28"/>
                <w:lang w:val="ru-RU"/>
              </w:rPr>
              <w:t>теплоснабжении</w:t>
            </w:r>
            <w:r w:rsidRPr="00290E9D">
              <w:rPr>
                <w:sz w:val="28"/>
                <w:szCs w:val="28"/>
                <w:lang w:val="ru-RU"/>
              </w:rPr>
              <w:t xml:space="preserve"> потребителей, </w:t>
            </w:r>
            <w:r w:rsidR="00594108" w:rsidRPr="00290E9D">
              <w:rPr>
                <w:sz w:val="28"/>
                <w:szCs w:val="28"/>
                <w:lang w:val="ru-RU"/>
              </w:rPr>
              <w:t>вследствие</w:t>
            </w:r>
            <w:r w:rsidRPr="00290E9D">
              <w:rPr>
                <w:sz w:val="28"/>
                <w:szCs w:val="28"/>
                <w:lang w:val="ru-RU"/>
              </w:rPr>
              <w:t xml:space="preserve"> аварий и инцидентов в системе </w:t>
            </w:r>
            <w:r w:rsidR="00E33CB7" w:rsidRPr="00290E9D">
              <w:rPr>
                <w:sz w:val="28"/>
                <w:szCs w:val="28"/>
                <w:lang w:val="ru-RU"/>
              </w:rPr>
              <w:t>теплоснабж</w:t>
            </w:r>
            <w:r w:rsidR="00E33CB7" w:rsidRPr="00290E9D">
              <w:rPr>
                <w:sz w:val="28"/>
                <w:szCs w:val="28"/>
                <w:lang w:val="ru-RU"/>
              </w:rPr>
              <w:t>е</w:t>
            </w:r>
            <w:r w:rsidR="00E33CB7" w:rsidRPr="00290E9D">
              <w:rPr>
                <w:sz w:val="28"/>
                <w:szCs w:val="28"/>
                <w:lang w:val="ru-RU"/>
              </w:rPr>
              <w:t>нии</w:t>
            </w:r>
            <w:r w:rsidRPr="00290E9D">
              <w:rPr>
                <w:sz w:val="28"/>
                <w:szCs w:val="28"/>
                <w:lang w:val="ru-RU"/>
              </w:rPr>
              <w:t xml:space="preserve"> отсутствуют.</w:t>
            </w:r>
          </w:p>
        </w:tc>
      </w:tr>
    </w:tbl>
    <w:p w:rsidR="00F118E3" w:rsidRDefault="00F118E3" w:rsidP="001D1CAE">
      <w:pPr>
        <w:pStyle w:val="Mystyle"/>
        <w:spacing w:line="360" w:lineRule="auto"/>
        <w:rPr>
          <w:sz w:val="28"/>
          <w:szCs w:val="28"/>
          <w:lang w:val="ru-RU"/>
        </w:rPr>
      </w:pPr>
    </w:p>
    <w:p w:rsidR="006D7649" w:rsidRPr="00290E9D" w:rsidRDefault="00E33CB7" w:rsidP="001D1CAE">
      <w:pPr>
        <w:pStyle w:val="Mystyle"/>
        <w:spacing w:line="360" w:lineRule="auto"/>
        <w:rPr>
          <w:sz w:val="28"/>
          <w:szCs w:val="28"/>
          <w:lang w:val="ru-RU"/>
        </w:rPr>
      </w:pPr>
      <w:r w:rsidRPr="00290E9D">
        <w:rPr>
          <w:b/>
          <w:sz w:val="28"/>
          <w:szCs w:val="28"/>
          <w:lang w:val="ru-RU"/>
        </w:rPr>
        <w:t xml:space="preserve">4.5 </w:t>
      </w:r>
      <w:r w:rsidR="006D7649">
        <w:rPr>
          <w:b/>
          <w:sz w:val="28"/>
          <w:szCs w:val="28"/>
          <w:lang w:val="ru-RU"/>
        </w:rPr>
        <w:t xml:space="preserve"> </w:t>
      </w:r>
      <w:r w:rsidRPr="00290E9D">
        <w:rPr>
          <w:b/>
          <w:sz w:val="28"/>
          <w:szCs w:val="28"/>
          <w:lang w:val="ru-RU"/>
        </w:rPr>
        <w:t>Показатели величины новых нагрузок, присоединяемых в перспе</w:t>
      </w:r>
      <w:r w:rsidRPr="00290E9D">
        <w:rPr>
          <w:b/>
          <w:sz w:val="28"/>
          <w:szCs w:val="28"/>
          <w:lang w:val="ru-RU"/>
        </w:rPr>
        <w:t>к</w:t>
      </w:r>
      <w:r w:rsidRPr="00290E9D">
        <w:rPr>
          <w:b/>
          <w:sz w:val="28"/>
          <w:szCs w:val="28"/>
          <w:lang w:val="ru-RU"/>
        </w:rPr>
        <w:t>тиве.</w:t>
      </w:r>
    </w:p>
    <w:p w:rsidR="00EE597A" w:rsidRDefault="00E33CB7" w:rsidP="001D1CAE">
      <w:pPr>
        <w:pStyle w:val="Mystyle"/>
        <w:spacing w:line="360" w:lineRule="auto"/>
        <w:rPr>
          <w:sz w:val="28"/>
          <w:szCs w:val="28"/>
          <w:lang w:val="ru-RU"/>
        </w:rPr>
      </w:pPr>
      <w:r w:rsidRPr="00290E9D">
        <w:rPr>
          <w:sz w:val="28"/>
          <w:szCs w:val="28"/>
          <w:lang w:val="ru-RU"/>
        </w:rPr>
        <w:t>Для обеспечения полного удовлетворения перспективного спроса на ко</w:t>
      </w:r>
      <w:r w:rsidRPr="00290E9D">
        <w:rPr>
          <w:sz w:val="28"/>
          <w:szCs w:val="28"/>
          <w:lang w:val="ru-RU"/>
        </w:rPr>
        <w:t>м</w:t>
      </w:r>
      <w:r w:rsidRPr="00290E9D">
        <w:rPr>
          <w:sz w:val="28"/>
          <w:szCs w:val="28"/>
          <w:lang w:val="ru-RU"/>
        </w:rPr>
        <w:t>мунальные ресурсы необходимо обеспечить дополнительное увеличение мо</w:t>
      </w:r>
      <w:r w:rsidRPr="00290E9D">
        <w:rPr>
          <w:sz w:val="28"/>
          <w:szCs w:val="28"/>
          <w:lang w:val="ru-RU"/>
        </w:rPr>
        <w:t>щ</w:t>
      </w:r>
      <w:r w:rsidRPr="00290E9D">
        <w:rPr>
          <w:sz w:val="28"/>
          <w:szCs w:val="28"/>
          <w:lang w:val="ru-RU"/>
        </w:rPr>
        <w:t>ностей по выработке энергоресурсов и отпуска коммунальных ресурсов.</w:t>
      </w:r>
    </w:p>
    <w:p w:rsidR="006D7649" w:rsidRPr="00290E9D" w:rsidRDefault="006D7649" w:rsidP="001D1CAE">
      <w:pPr>
        <w:pStyle w:val="Mystyle"/>
        <w:spacing w:line="360" w:lineRule="auto"/>
        <w:rPr>
          <w:sz w:val="28"/>
          <w:szCs w:val="28"/>
          <w:lang w:val="ru-RU"/>
        </w:rPr>
      </w:pPr>
    </w:p>
    <w:p w:rsidR="005B1EB7" w:rsidRDefault="001D1CAE" w:rsidP="001D1CAE">
      <w:pPr>
        <w:pStyle w:val="Mystyle"/>
        <w:spacing w:line="360" w:lineRule="auto"/>
        <w:rPr>
          <w:sz w:val="32"/>
          <w:szCs w:val="28"/>
          <w:lang w:val="ru-RU"/>
        </w:rPr>
      </w:pPr>
      <w:r w:rsidRPr="001D1CAE">
        <w:rPr>
          <w:b/>
          <w:sz w:val="32"/>
          <w:szCs w:val="28"/>
          <w:lang w:val="ru-RU"/>
        </w:rPr>
        <w:t xml:space="preserve">5. </w:t>
      </w:r>
      <w:r w:rsidR="005B1EB7" w:rsidRPr="001D1CAE">
        <w:rPr>
          <w:b/>
          <w:sz w:val="32"/>
          <w:szCs w:val="28"/>
          <w:lang w:val="ru-RU"/>
        </w:rPr>
        <w:t>Программа инвестиционных проектов, обеспечивающих достижения целевых показателей</w:t>
      </w:r>
      <w:r w:rsidR="005B1EB7" w:rsidRPr="001D1CAE">
        <w:rPr>
          <w:sz w:val="32"/>
          <w:szCs w:val="28"/>
          <w:lang w:val="ru-RU"/>
        </w:rPr>
        <w:t>.</w:t>
      </w:r>
    </w:p>
    <w:p w:rsidR="006D7649" w:rsidRPr="001D1CAE" w:rsidRDefault="006D7649" w:rsidP="001D1CAE">
      <w:pPr>
        <w:pStyle w:val="Mystyle"/>
        <w:spacing w:line="360" w:lineRule="auto"/>
        <w:rPr>
          <w:sz w:val="32"/>
          <w:szCs w:val="28"/>
          <w:lang w:val="ru-RU"/>
        </w:rPr>
      </w:pPr>
    </w:p>
    <w:p w:rsidR="005B1EB7" w:rsidRDefault="00594108" w:rsidP="001D1CAE">
      <w:pPr>
        <w:pStyle w:val="Mystyle"/>
        <w:spacing w:line="360" w:lineRule="auto"/>
        <w:rPr>
          <w:b/>
          <w:sz w:val="28"/>
          <w:szCs w:val="28"/>
          <w:lang w:val="ru-RU"/>
        </w:rPr>
      </w:pPr>
      <w:r w:rsidRPr="00290E9D">
        <w:rPr>
          <w:b/>
          <w:sz w:val="28"/>
          <w:szCs w:val="28"/>
          <w:lang w:val="ru-RU"/>
        </w:rPr>
        <w:t>5.1 Программа</w:t>
      </w:r>
      <w:r w:rsidR="005B1EB7" w:rsidRPr="00290E9D">
        <w:rPr>
          <w:b/>
          <w:sz w:val="28"/>
          <w:szCs w:val="28"/>
          <w:lang w:val="ru-RU"/>
        </w:rPr>
        <w:t xml:space="preserve"> инвестиционных проектов в водоснабжении.</w:t>
      </w:r>
    </w:p>
    <w:p w:rsidR="00F118E3" w:rsidRPr="001D1CAE" w:rsidRDefault="00F118E3" w:rsidP="001D1CAE">
      <w:pPr>
        <w:pStyle w:val="Mystyle"/>
        <w:spacing w:line="360" w:lineRule="auto"/>
        <w:rPr>
          <w:b/>
          <w:sz w:val="28"/>
          <w:szCs w:val="28"/>
          <w:lang w:val="ru-RU"/>
        </w:rPr>
      </w:pPr>
    </w:p>
    <w:p w:rsidR="005B1EB7" w:rsidRPr="00290E9D" w:rsidRDefault="005B1EB7" w:rsidP="00623A99">
      <w:pPr>
        <w:pStyle w:val="Mystyle"/>
        <w:spacing w:line="360" w:lineRule="auto"/>
        <w:rPr>
          <w:sz w:val="28"/>
          <w:szCs w:val="28"/>
          <w:lang w:val="ru-RU"/>
        </w:rPr>
      </w:pPr>
      <w:r w:rsidRPr="00290E9D">
        <w:rPr>
          <w:sz w:val="28"/>
          <w:szCs w:val="28"/>
          <w:lang w:val="ru-RU"/>
        </w:rPr>
        <w:t>Программой инвестиционных проектов в водоснабжении предусмотрены мероприятия по новому строительству и реконструкции на 2015-2035</w:t>
      </w:r>
      <w:r w:rsidR="003C3CFF" w:rsidRPr="00290E9D">
        <w:rPr>
          <w:sz w:val="28"/>
          <w:szCs w:val="28"/>
          <w:lang w:val="ru-RU"/>
        </w:rPr>
        <w:t xml:space="preserve"> годы</w:t>
      </w:r>
      <w:r w:rsidRPr="00290E9D">
        <w:rPr>
          <w:sz w:val="28"/>
          <w:szCs w:val="28"/>
          <w:lang w:val="ru-RU"/>
        </w:rPr>
        <w:t>.</w:t>
      </w:r>
    </w:p>
    <w:p w:rsidR="00E17A1F" w:rsidRPr="00290E9D" w:rsidRDefault="00E17A1F" w:rsidP="00126772">
      <w:pPr>
        <w:pStyle w:val="Mystyle"/>
        <w:numPr>
          <w:ilvl w:val="0"/>
          <w:numId w:val="18"/>
        </w:numPr>
        <w:spacing w:line="360" w:lineRule="auto"/>
        <w:rPr>
          <w:b/>
          <w:sz w:val="28"/>
          <w:szCs w:val="28"/>
          <w:lang w:val="ru-RU"/>
        </w:rPr>
      </w:pPr>
      <w:r w:rsidRPr="00290E9D">
        <w:rPr>
          <w:sz w:val="28"/>
          <w:szCs w:val="28"/>
          <w:lang w:val="ru-RU"/>
        </w:rPr>
        <w:t>Ремонт</w:t>
      </w:r>
      <w:r w:rsidR="00130BF1">
        <w:rPr>
          <w:sz w:val="28"/>
          <w:szCs w:val="28"/>
          <w:lang w:val="ru-RU"/>
        </w:rPr>
        <w:t xml:space="preserve"> и модернизация существующих водонапорных башен</w:t>
      </w:r>
      <w:r w:rsidRPr="00290E9D">
        <w:rPr>
          <w:sz w:val="28"/>
          <w:szCs w:val="28"/>
          <w:lang w:val="ru-RU"/>
        </w:rPr>
        <w:t>.</w:t>
      </w:r>
    </w:p>
    <w:p w:rsidR="00130BF1" w:rsidRDefault="00130BF1" w:rsidP="00126772">
      <w:pPr>
        <w:pStyle w:val="Mystyle"/>
        <w:numPr>
          <w:ilvl w:val="0"/>
          <w:numId w:val="18"/>
        </w:numPr>
        <w:spacing w:line="360" w:lineRule="auto"/>
        <w:rPr>
          <w:sz w:val="28"/>
          <w:szCs w:val="28"/>
          <w:lang w:val="ru-RU"/>
        </w:rPr>
      </w:pPr>
      <w:r>
        <w:rPr>
          <w:sz w:val="28"/>
          <w:szCs w:val="28"/>
          <w:lang w:val="ru-RU"/>
        </w:rPr>
        <w:t>Ремонт и модернизация существующих водопроводных сетей.</w:t>
      </w:r>
    </w:p>
    <w:p w:rsidR="00E17A1F" w:rsidRPr="00290E9D" w:rsidRDefault="00E17A1F" w:rsidP="00126772">
      <w:pPr>
        <w:pStyle w:val="Mystyle"/>
        <w:numPr>
          <w:ilvl w:val="0"/>
          <w:numId w:val="18"/>
        </w:numPr>
        <w:spacing w:line="360" w:lineRule="auto"/>
        <w:rPr>
          <w:sz w:val="28"/>
          <w:szCs w:val="28"/>
          <w:lang w:val="ru-RU"/>
        </w:rPr>
      </w:pPr>
      <w:r w:rsidRPr="00290E9D">
        <w:rPr>
          <w:sz w:val="28"/>
          <w:szCs w:val="28"/>
          <w:lang w:val="ru-RU"/>
        </w:rPr>
        <w:t>Установка новых приборов учета водопотребления.</w:t>
      </w:r>
    </w:p>
    <w:p w:rsidR="00EB18E9" w:rsidRPr="00290E9D" w:rsidRDefault="00E17A1F" w:rsidP="00126772">
      <w:pPr>
        <w:pStyle w:val="Mystyle"/>
        <w:numPr>
          <w:ilvl w:val="0"/>
          <w:numId w:val="18"/>
        </w:numPr>
        <w:spacing w:line="360" w:lineRule="auto"/>
        <w:rPr>
          <w:sz w:val="28"/>
          <w:szCs w:val="28"/>
          <w:lang w:val="ru-RU"/>
        </w:rPr>
      </w:pPr>
      <w:r w:rsidRPr="00290E9D">
        <w:rPr>
          <w:sz w:val="28"/>
          <w:szCs w:val="28"/>
          <w:lang w:val="ru-RU"/>
        </w:rPr>
        <w:t>Установка дополнительных гидрантов на сети для пожаротушения.</w:t>
      </w:r>
    </w:p>
    <w:p w:rsidR="005B1EB7" w:rsidRDefault="00B81830" w:rsidP="001D1CAE">
      <w:pPr>
        <w:pStyle w:val="Mystyle"/>
        <w:spacing w:line="360" w:lineRule="auto"/>
        <w:rPr>
          <w:sz w:val="28"/>
          <w:szCs w:val="28"/>
          <w:lang w:val="ru-RU"/>
        </w:rPr>
      </w:pPr>
      <w:r w:rsidRPr="00290E9D">
        <w:rPr>
          <w:sz w:val="28"/>
          <w:szCs w:val="28"/>
          <w:lang w:val="ru-RU"/>
        </w:rPr>
        <w:t xml:space="preserve">Реализация программы позволит обеспечить </w:t>
      </w:r>
      <w:r w:rsidR="003C3CFF" w:rsidRPr="00290E9D">
        <w:rPr>
          <w:sz w:val="28"/>
          <w:szCs w:val="28"/>
          <w:lang w:val="ru-RU"/>
        </w:rPr>
        <w:t xml:space="preserve">качественное предоставление услуг по </w:t>
      </w:r>
      <w:r w:rsidRPr="00290E9D">
        <w:rPr>
          <w:sz w:val="28"/>
          <w:szCs w:val="28"/>
          <w:lang w:val="ru-RU"/>
        </w:rPr>
        <w:t>водоснабжени</w:t>
      </w:r>
      <w:r w:rsidR="003C3CFF" w:rsidRPr="00290E9D">
        <w:rPr>
          <w:sz w:val="28"/>
          <w:szCs w:val="28"/>
          <w:lang w:val="ru-RU"/>
        </w:rPr>
        <w:t xml:space="preserve">ю </w:t>
      </w:r>
      <w:r w:rsidR="009B30C4">
        <w:rPr>
          <w:sz w:val="28"/>
          <w:szCs w:val="28"/>
          <w:lang w:val="ru-RU"/>
        </w:rPr>
        <w:t>Придорожного</w:t>
      </w:r>
      <w:r w:rsidR="006D7649">
        <w:rPr>
          <w:sz w:val="28"/>
          <w:szCs w:val="28"/>
          <w:lang w:val="ru-RU"/>
        </w:rPr>
        <w:t xml:space="preserve"> </w:t>
      </w:r>
      <w:r w:rsidR="003C3CFF" w:rsidRPr="00290E9D">
        <w:rPr>
          <w:sz w:val="28"/>
          <w:szCs w:val="28"/>
          <w:lang w:val="ru-RU"/>
        </w:rPr>
        <w:t>сельского поселения</w:t>
      </w:r>
      <w:r w:rsidRPr="00290E9D">
        <w:rPr>
          <w:sz w:val="28"/>
          <w:szCs w:val="28"/>
          <w:lang w:val="ru-RU"/>
        </w:rPr>
        <w:t>.</w:t>
      </w:r>
    </w:p>
    <w:p w:rsidR="006D7649" w:rsidRPr="00290E9D" w:rsidRDefault="006D7649" w:rsidP="001D1CAE">
      <w:pPr>
        <w:pStyle w:val="Mystyle"/>
        <w:spacing w:line="360" w:lineRule="auto"/>
        <w:rPr>
          <w:sz w:val="28"/>
          <w:szCs w:val="28"/>
          <w:lang w:val="ru-RU"/>
        </w:rPr>
      </w:pPr>
    </w:p>
    <w:p w:rsidR="00932E78" w:rsidRDefault="00932E78" w:rsidP="001D1CAE">
      <w:pPr>
        <w:pStyle w:val="Mystyle"/>
        <w:spacing w:line="360" w:lineRule="auto"/>
        <w:rPr>
          <w:b/>
          <w:sz w:val="28"/>
          <w:szCs w:val="28"/>
          <w:lang w:val="ru-RU"/>
        </w:rPr>
      </w:pPr>
    </w:p>
    <w:p w:rsidR="00932E78" w:rsidRDefault="00932E78" w:rsidP="001D1CAE">
      <w:pPr>
        <w:pStyle w:val="Mystyle"/>
        <w:spacing w:line="360" w:lineRule="auto"/>
        <w:rPr>
          <w:b/>
          <w:sz w:val="28"/>
          <w:szCs w:val="28"/>
          <w:lang w:val="ru-RU"/>
        </w:rPr>
      </w:pPr>
    </w:p>
    <w:p w:rsidR="00932E78" w:rsidRDefault="00932E78" w:rsidP="001D1CAE">
      <w:pPr>
        <w:pStyle w:val="Mystyle"/>
        <w:spacing w:line="360" w:lineRule="auto"/>
        <w:rPr>
          <w:b/>
          <w:sz w:val="28"/>
          <w:szCs w:val="28"/>
          <w:lang w:val="ru-RU"/>
        </w:rPr>
      </w:pPr>
    </w:p>
    <w:p w:rsidR="00932E78" w:rsidRDefault="00932E78" w:rsidP="001D1CAE">
      <w:pPr>
        <w:pStyle w:val="Mystyle"/>
        <w:spacing w:line="360" w:lineRule="auto"/>
        <w:rPr>
          <w:b/>
          <w:sz w:val="28"/>
          <w:szCs w:val="28"/>
          <w:lang w:val="ru-RU"/>
        </w:rPr>
      </w:pPr>
    </w:p>
    <w:p w:rsidR="00E17A1F" w:rsidRDefault="00130BF1" w:rsidP="001D1CAE">
      <w:pPr>
        <w:pStyle w:val="Mystyle"/>
        <w:spacing w:line="360" w:lineRule="auto"/>
        <w:rPr>
          <w:b/>
          <w:sz w:val="28"/>
          <w:szCs w:val="28"/>
          <w:lang w:val="ru-RU"/>
        </w:rPr>
      </w:pPr>
      <w:r w:rsidRPr="00290E9D">
        <w:rPr>
          <w:b/>
          <w:sz w:val="28"/>
          <w:szCs w:val="28"/>
          <w:lang w:val="ru-RU"/>
        </w:rPr>
        <w:t>5.2 Программа</w:t>
      </w:r>
      <w:r w:rsidR="00E17A1F" w:rsidRPr="00290E9D">
        <w:rPr>
          <w:b/>
          <w:sz w:val="28"/>
          <w:szCs w:val="28"/>
          <w:lang w:val="ru-RU"/>
        </w:rPr>
        <w:t xml:space="preserve"> инвестиционных проектов в водоотведении.</w:t>
      </w:r>
    </w:p>
    <w:p w:rsidR="006D7649" w:rsidRPr="001D1CAE" w:rsidRDefault="006D7649" w:rsidP="001D1CAE">
      <w:pPr>
        <w:pStyle w:val="Mystyle"/>
        <w:spacing w:line="360" w:lineRule="auto"/>
        <w:rPr>
          <w:b/>
          <w:sz w:val="28"/>
          <w:szCs w:val="28"/>
          <w:lang w:val="ru-RU"/>
        </w:rPr>
      </w:pPr>
    </w:p>
    <w:p w:rsidR="00E17A1F" w:rsidRPr="00290E9D" w:rsidRDefault="00E17A1F" w:rsidP="00623A99">
      <w:pPr>
        <w:pStyle w:val="Mystyle"/>
        <w:spacing w:line="360" w:lineRule="auto"/>
        <w:rPr>
          <w:sz w:val="28"/>
          <w:szCs w:val="28"/>
          <w:lang w:val="ru-RU"/>
        </w:rPr>
      </w:pPr>
      <w:r w:rsidRPr="00290E9D">
        <w:rPr>
          <w:sz w:val="28"/>
          <w:szCs w:val="28"/>
          <w:lang w:val="ru-RU"/>
        </w:rPr>
        <w:t xml:space="preserve">Программой инвестиционных проектов в </w:t>
      </w:r>
      <w:r w:rsidR="003C3CFF" w:rsidRPr="00290E9D">
        <w:rPr>
          <w:sz w:val="28"/>
          <w:szCs w:val="28"/>
          <w:lang w:val="ru-RU"/>
        </w:rPr>
        <w:t>водоотведении</w:t>
      </w:r>
      <w:r w:rsidRPr="00290E9D">
        <w:rPr>
          <w:sz w:val="28"/>
          <w:szCs w:val="28"/>
          <w:lang w:val="ru-RU"/>
        </w:rPr>
        <w:t xml:space="preserve"> предусмотрены мероприятия по новому строительству на 2015-2035</w:t>
      </w:r>
      <w:r w:rsidR="003C3CFF" w:rsidRPr="00290E9D">
        <w:rPr>
          <w:sz w:val="28"/>
          <w:szCs w:val="28"/>
          <w:lang w:val="ru-RU"/>
        </w:rPr>
        <w:t xml:space="preserve"> годы</w:t>
      </w:r>
      <w:r w:rsidRPr="00290E9D">
        <w:rPr>
          <w:sz w:val="28"/>
          <w:szCs w:val="28"/>
          <w:lang w:val="ru-RU"/>
        </w:rPr>
        <w:t>.</w:t>
      </w:r>
    </w:p>
    <w:p w:rsidR="00B81830" w:rsidRPr="00290E9D" w:rsidRDefault="00481FAD" w:rsidP="00126772">
      <w:pPr>
        <w:pStyle w:val="Mystyle"/>
        <w:numPr>
          <w:ilvl w:val="0"/>
          <w:numId w:val="19"/>
        </w:numPr>
        <w:spacing w:line="360" w:lineRule="auto"/>
        <w:rPr>
          <w:sz w:val="28"/>
          <w:szCs w:val="28"/>
          <w:lang w:val="ru-RU"/>
        </w:rPr>
      </w:pPr>
      <w:r>
        <w:rPr>
          <w:sz w:val="28"/>
          <w:szCs w:val="28"/>
          <w:lang w:val="ru-RU"/>
        </w:rPr>
        <w:t>Строительство новых</w:t>
      </w:r>
      <w:r w:rsidR="00B81830" w:rsidRPr="00290E9D">
        <w:rPr>
          <w:sz w:val="28"/>
          <w:szCs w:val="28"/>
          <w:lang w:val="ru-RU"/>
        </w:rPr>
        <w:t xml:space="preserve"> очистных сооружений.</w:t>
      </w:r>
    </w:p>
    <w:p w:rsidR="00B81830" w:rsidRPr="00290E9D" w:rsidRDefault="00B81830" w:rsidP="00126772">
      <w:pPr>
        <w:pStyle w:val="Mystyle"/>
        <w:numPr>
          <w:ilvl w:val="0"/>
          <w:numId w:val="19"/>
        </w:numPr>
        <w:spacing w:line="360" w:lineRule="auto"/>
        <w:rPr>
          <w:sz w:val="28"/>
          <w:szCs w:val="28"/>
          <w:lang w:val="ru-RU"/>
        </w:rPr>
      </w:pPr>
      <w:r w:rsidRPr="00290E9D">
        <w:rPr>
          <w:sz w:val="28"/>
          <w:szCs w:val="28"/>
          <w:lang w:val="ru-RU"/>
        </w:rPr>
        <w:t>Строительство новых канализационных насосных станций.</w:t>
      </w:r>
    </w:p>
    <w:p w:rsidR="00EB18E9" w:rsidRPr="006D7649" w:rsidRDefault="00B81830" w:rsidP="00126772">
      <w:pPr>
        <w:pStyle w:val="Mystyle"/>
        <w:numPr>
          <w:ilvl w:val="0"/>
          <w:numId w:val="19"/>
        </w:numPr>
        <w:spacing w:line="360" w:lineRule="auto"/>
        <w:rPr>
          <w:sz w:val="28"/>
          <w:szCs w:val="28"/>
          <w:lang w:val="ru-RU"/>
        </w:rPr>
      </w:pPr>
      <w:r w:rsidRPr="006D7649">
        <w:rPr>
          <w:sz w:val="28"/>
          <w:szCs w:val="28"/>
          <w:lang w:val="ru-RU"/>
        </w:rPr>
        <w:t>Строительство новой канализационной сети Ø 100-200 мм.</w:t>
      </w:r>
    </w:p>
    <w:p w:rsidR="003C3CFF" w:rsidRDefault="003C3CFF" w:rsidP="001D1CAE">
      <w:pPr>
        <w:pStyle w:val="Mystyle"/>
        <w:spacing w:line="360" w:lineRule="auto"/>
        <w:rPr>
          <w:sz w:val="28"/>
          <w:szCs w:val="28"/>
          <w:lang w:val="ru-RU"/>
        </w:rPr>
      </w:pPr>
      <w:r w:rsidRPr="00290E9D">
        <w:rPr>
          <w:sz w:val="28"/>
          <w:szCs w:val="28"/>
          <w:lang w:val="ru-RU"/>
        </w:rPr>
        <w:t xml:space="preserve">Реализация программы позволит уменьшить количество дворовых септиков, выгребных ям, что значительно улучшит </w:t>
      </w:r>
      <w:r w:rsidR="0068679E" w:rsidRPr="00290E9D">
        <w:rPr>
          <w:sz w:val="28"/>
          <w:szCs w:val="28"/>
          <w:lang w:val="ru-RU"/>
        </w:rPr>
        <w:t>состояние</w:t>
      </w:r>
      <w:r w:rsidRPr="00290E9D">
        <w:rPr>
          <w:sz w:val="28"/>
          <w:szCs w:val="28"/>
          <w:lang w:val="ru-RU"/>
        </w:rPr>
        <w:t xml:space="preserve"> окружающей среды в </w:t>
      </w:r>
      <w:r w:rsidR="009B30C4">
        <w:rPr>
          <w:sz w:val="28"/>
          <w:szCs w:val="28"/>
          <w:lang w:val="ru-RU"/>
        </w:rPr>
        <w:t>Пр</w:t>
      </w:r>
      <w:r w:rsidR="009B30C4">
        <w:rPr>
          <w:sz w:val="28"/>
          <w:szCs w:val="28"/>
          <w:lang w:val="ru-RU"/>
        </w:rPr>
        <w:t>и</w:t>
      </w:r>
      <w:r w:rsidR="009B30C4">
        <w:rPr>
          <w:sz w:val="28"/>
          <w:szCs w:val="28"/>
          <w:lang w:val="ru-RU"/>
        </w:rPr>
        <w:t>дорожном</w:t>
      </w:r>
      <w:r w:rsidRPr="00290E9D">
        <w:rPr>
          <w:sz w:val="28"/>
          <w:szCs w:val="28"/>
          <w:lang w:val="ru-RU"/>
        </w:rPr>
        <w:t xml:space="preserve"> сельском поселении.</w:t>
      </w:r>
    </w:p>
    <w:p w:rsidR="006D7649" w:rsidRPr="00290E9D" w:rsidRDefault="006D7649" w:rsidP="001D1CAE">
      <w:pPr>
        <w:pStyle w:val="Mystyle"/>
        <w:spacing w:line="360" w:lineRule="auto"/>
        <w:rPr>
          <w:sz w:val="28"/>
          <w:szCs w:val="28"/>
          <w:lang w:val="ru-RU"/>
        </w:rPr>
      </w:pPr>
    </w:p>
    <w:p w:rsidR="00B81830" w:rsidRDefault="00130BF1" w:rsidP="001D1CAE">
      <w:pPr>
        <w:pStyle w:val="Mystyle"/>
        <w:spacing w:line="360" w:lineRule="auto"/>
        <w:rPr>
          <w:b/>
          <w:sz w:val="28"/>
          <w:szCs w:val="28"/>
          <w:lang w:val="ru-RU"/>
        </w:rPr>
      </w:pPr>
      <w:r w:rsidRPr="00290E9D">
        <w:rPr>
          <w:b/>
          <w:sz w:val="28"/>
          <w:szCs w:val="28"/>
          <w:lang w:val="ru-RU"/>
        </w:rPr>
        <w:t>5.3 Программа</w:t>
      </w:r>
      <w:r w:rsidR="00B81830" w:rsidRPr="00290E9D">
        <w:rPr>
          <w:b/>
          <w:sz w:val="28"/>
          <w:szCs w:val="28"/>
          <w:lang w:val="ru-RU"/>
        </w:rPr>
        <w:t xml:space="preserve"> инвестиционных проектов в электроснабжении.</w:t>
      </w:r>
    </w:p>
    <w:p w:rsidR="006D7649" w:rsidRPr="00290E9D" w:rsidRDefault="006D7649" w:rsidP="001D1CAE">
      <w:pPr>
        <w:pStyle w:val="Mystyle"/>
        <w:spacing w:line="360" w:lineRule="auto"/>
        <w:rPr>
          <w:b/>
          <w:sz w:val="28"/>
          <w:szCs w:val="28"/>
          <w:lang w:val="ru-RU"/>
        </w:rPr>
      </w:pPr>
    </w:p>
    <w:p w:rsidR="003C3CFF" w:rsidRPr="00290E9D" w:rsidRDefault="003C3CFF" w:rsidP="00623A99">
      <w:pPr>
        <w:pStyle w:val="Mystyle"/>
        <w:spacing w:line="360" w:lineRule="auto"/>
        <w:rPr>
          <w:sz w:val="28"/>
          <w:szCs w:val="28"/>
          <w:lang w:val="ru-RU"/>
        </w:rPr>
      </w:pPr>
      <w:r w:rsidRPr="00290E9D">
        <w:rPr>
          <w:sz w:val="28"/>
          <w:szCs w:val="28"/>
          <w:lang w:val="ru-RU"/>
        </w:rPr>
        <w:t xml:space="preserve">Программой инвестиционных проектов в </w:t>
      </w:r>
      <w:r w:rsidR="00CF3F0C" w:rsidRPr="00290E9D">
        <w:rPr>
          <w:sz w:val="28"/>
          <w:szCs w:val="28"/>
          <w:lang w:val="ru-RU"/>
        </w:rPr>
        <w:t>электроснабжении</w:t>
      </w:r>
      <w:r w:rsidRPr="00290E9D">
        <w:rPr>
          <w:sz w:val="28"/>
          <w:szCs w:val="28"/>
          <w:lang w:val="ru-RU"/>
        </w:rPr>
        <w:t xml:space="preserve"> предусмотрены мероприятия по новому строительству и реконструкции на 2015-2035 годы.</w:t>
      </w:r>
    </w:p>
    <w:p w:rsidR="003C3CFF" w:rsidRPr="00290E9D" w:rsidRDefault="003C3CFF" w:rsidP="00126772">
      <w:pPr>
        <w:pStyle w:val="Mystyle"/>
        <w:numPr>
          <w:ilvl w:val="0"/>
          <w:numId w:val="20"/>
        </w:numPr>
        <w:spacing w:line="360" w:lineRule="auto"/>
        <w:rPr>
          <w:sz w:val="28"/>
          <w:szCs w:val="28"/>
          <w:lang w:val="ru-RU"/>
        </w:rPr>
      </w:pPr>
      <w:r w:rsidRPr="00290E9D">
        <w:rPr>
          <w:sz w:val="28"/>
          <w:szCs w:val="28"/>
          <w:lang w:val="ru-RU"/>
        </w:rPr>
        <w:t>Техническое переоборудование и модернизация силового оборудов</w:t>
      </w:r>
      <w:r w:rsidRPr="00290E9D">
        <w:rPr>
          <w:sz w:val="28"/>
          <w:szCs w:val="28"/>
          <w:lang w:val="ru-RU"/>
        </w:rPr>
        <w:t>а</w:t>
      </w:r>
      <w:r w:rsidRPr="00290E9D">
        <w:rPr>
          <w:sz w:val="28"/>
          <w:szCs w:val="28"/>
          <w:lang w:val="ru-RU"/>
        </w:rPr>
        <w:t>ния понижающих трансформаторных подстанций.</w:t>
      </w:r>
    </w:p>
    <w:p w:rsidR="00130BF1" w:rsidRDefault="003C3CFF" w:rsidP="00126772">
      <w:pPr>
        <w:pStyle w:val="Mystyle"/>
        <w:numPr>
          <w:ilvl w:val="0"/>
          <w:numId w:val="20"/>
        </w:numPr>
        <w:spacing w:line="360" w:lineRule="auto"/>
        <w:rPr>
          <w:sz w:val="28"/>
          <w:szCs w:val="28"/>
          <w:lang w:val="ru-RU"/>
        </w:rPr>
      </w:pPr>
      <w:r w:rsidRPr="00290E9D">
        <w:rPr>
          <w:sz w:val="28"/>
          <w:szCs w:val="28"/>
          <w:lang w:val="ru-RU"/>
        </w:rPr>
        <w:t xml:space="preserve">Реконструкция </w:t>
      </w:r>
      <w:r w:rsidR="00130BF1">
        <w:rPr>
          <w:sz w:val="28"/>
          <w:szCs w:val="28"/>
          <w:lang w:val="ru-RU"/>
        </w:rPr>
        <w:t>воздушных линий мощностью</w:t>
      </w:r>
      <w:r w:rsidRPr="00290E9D">
        <w:rPr>
          <w:sz w:val="28"/>
          <w:szCs w:val="28"/>
          <w:lang w:val="ru-RU"/>
        </w:rPr>
        <w:t>-0,4 кВ</w:t>
      </w:r>
    </w:p>
    <w:p w:rsidR="00EB18E9" w:rsidRPr="00290E9D" w:rsidRDefault="00130BF1" w:rsidP="00126772">
      <w:pPr>
        <w:pStyle w:val="Mystyle"/>
        <w:numPr>
          <w:ilvl w:val="0"/>
          <w:numId w:val="20"/>
        </w:numPr>
        <w:spacing w:line="360" w:lineRule="auto"/>
        <w:rPr>
          <w:sz w:val="28"/>
          <w:szCs w:val="28"/>
          <w:lang w:val="ru-RU"/>
        </w:rPr>
      </w:pPr>
      <w:r w:rsidRPr="00290E9D">
        <w:rPr>
          <w:sz w:val="28"/>
          <w:szCs w:val="28"/>
          <w:lang w:val="ru-RU"/>
        </w:rPr>
        <w:t xml:space="preserve">Реконструкция </w:t>
      </w:r>
      <w:r>
        <w:rPr>
          <w:sz w:val="28"/>
          <w:szCs w:val="28"/>
          <w:lang w:val="ru-RU"/>
        </w:rPr>
        <w:t>воздушных линий мощностью-10</w:t>
      </w:r>
      <w:r w:rsidRPr="00290E9D">
        <w:rPr>
          <w:sz w:val="28"/>
          <w:szCs w:val="28"/>
          <w:lang w:val="ru-RU"/>
        </w:rPr>
        <w:t>кВ</w:t>
      </w:r>
    </w:p>
    <w:p w:rsidR="00EB18E9" w:rsidRPr="001D1CAE" w:rsidRDefault="00EB18E9" w:rsidP="00126772">
      <w:pPr>
        <w:pStyle w:val="Mystyle"/>
        <w:numPr>
          <w:ilvl w:val="0"/>
          <w:numId w:val="20"/>
        </w:numPr>
        <w:spacing w:line="360" w:lineRule="auto"/>
        <w:rPr>
          <w:sz w:val="28"/>
          <w:szCs w:val="28"/>
          <w:lang w:val="ru-RU"/>
        </w:rPr>
      </w:pPr>
      <w:r w:rsidRPr="00290E9D">
        <w:rPr>
          <w:sz w:val="28"/>
          <w:szCs w:val="28"/>
          <w:lang w:val="ru-RU"/>
        </w:rPr>
        <w:t>Установка новых приборов учета электроснабжения.</w:t>
      </w:r>
    </w:p>
    <w:p w:rsidR="00753AAF" w:rsidRDefault="00EB18E9" w:rsidP="001D1CAE">
      <w:pPr>
        <w:pStyle w:val="Mystyle"/>
        <w:spacing w:line="360" w:lineRule="auto"/>
        <w:rPr>
          <w:b/>
          <w:sz w:val="28"/>
          <w:szCs w:val="28"/>
          <w:lang w:val="ru-RU"/>
        </w:rPr>
      </w:pPr>
      <w:r w:rsidRPr="00290E9D">
        <w:rPr>
          <w:sz w:val="28"/>
          <w:szCs w:val="28"/>
          <w:lang w:val="ru-RU"/>
        </w:rPr>
        <w:t>Реализация мероприятий позволит обеспечить бесперебойную передачу электрической энергии надлежащего качества с высокой степенью надежности потребителям сельского поселения, снизить затраты на ремонты энергетическ</w:t>
      </w:r>
      <w:r w:rsidRPr="00290E9D">
        <w:rPr>
          <w:sz w:val="28"/>
          <w:szCs w:val="28"/>
          <w:lang w:val="ru-RU"/>
        </w:rPr>
        <w:t>о</w:t>
      </w:r>
      <w:r w:rsidRPr="00290E9D">
        <w:rPr>
          <w:sz w:val="28"/>
          <w:szCs w:val="28"/>
          <w:lang w:val="ru-RU"/>
        </w:rPr>
        <w:t xml:space="preserve">го оборудования и электрических сетей, создать возможность для дальнейшего развития инфраструктуры и повысить инвестиционную </w:t>
      </w:r>
      <w:r w:rsidR="00130BF1" w:rsidRPr="00290E9D">
        <w:rPr>
          <w:sz w:val="28"/>
          <w:szCs w:val="28"/>
          <w:lang w:val="ru-RU"/>
        </w:rPr>
        <w:t xml:space="preserve">привлекательность </w:t>
      </w:r>
      <w:r w:rsidR="009B30C4">
        <w:rPr>
          <w:sz w:val="28"/>
          <w:szCs w:val="28"/>
          <w:lang w:val="ru-RU"/>
        </w:rPr>
        <w:t>Придорожног</w:t>
      </w:r>
      <w:r w:rsidR="006D7649">
        <w:rPr>
          <w:sz w:val="28"/>
          <w:szCs w:val="28"/>
          <w:lang w:val="ru-RU"/>
        </w:rPr>
        <w:t>о</w:t>
      </w:r>
      <w:r w:rsidRPr="00290E9D">
        <w:rPr>
          <w:sz w:val="28"/>
          <w:szCs w:val="28"/>
          <w:lang w:val="ru-RU"/>
        </w:rPr>
        <w:t xml:space="preserve"> сельского поселения.</w:t>
      </w:r>
    </w:p>
    <w:p w:rsidR="00753AAF" w:rsidRDefault="00753AAF" w:rsidP="001D1CAE">
      <w:pPr>
        <w:pStyle w:val="Mystyle"/>
        <w:spacing w:line="360" w:lineRule="auto"/>
        <w:rPr>
          <w:b/>
          <w:sz w:val="28"/>
          <w:szCs w:val="28"/>
          <w:lang w:val="ru-RU"/>
        </w:rPr>
      </w:pPr>
    </w:p>
    <w:p w:rsidR="00EB18E9" w:rsidRDefault="00130BF1" w:rsidP="001D1CAE">
      <w:pPr>
        <w:pStyle w:val="Mystyle"/>
        <w:spacing w:line="360" w:lineRule="auto"/>
        <w:rPr>
          <w:b/>
          <w:sz w:val="28"/>
          <w:szCs w:val="28"/>
          <w:lang w:val="ru-RU"/>
        </w:rPr>
      </w:pPr>
      <w:r w:rsidRPr="00290E9D">
        <w:rPr>
          <w:b/>
          <w:sz w:val="28"/>
          <w:szCs w:val="28"/>
          <w:lang w:val="ru-RU"/>
        </w:rPr>
        <w:t>5.4 Программа</w:t>
      </w:r>
      <w:r w:rsidR="00EB18E9" w:rsidRPr="00290E9D">
        <w:rPr>
          <w:b/>
          <w:sz w:val="28"/>
          <w:szCs w:val="28"/>
          <w:lang w:val="ru-RU"/>
        </w:rPr>
        <w:t xml:space="preserve"> инвестиционных проектов в газоснабжени</w:t>
      </w:r>
      <w:r w:rsidR="00A367DC" w:rsidRPr="00290E9D">
        <w:rPr>
          <w:b/>
          <w:sz w:val="28"/>
          <w:szCs w:val="28"/>
          <w:lang w:val="ru-RU"/>
        </w:rPr>
        <w:t>и</w:t>
      </w:r>
      <w:r w:rsidR="00EB18E9" w:rsidRPr="00290E9D">
        <w:rPr>
          <w:b/>
          <w:sz w:val="28"/>
          <w:szCs w:val="28"/>
          <w:lang w:val="ru-RU"/>
        </w:rPr>
        <w:t>.</w:t>
      </w:r>
    </w:p>
    <w:p w:rsidR="006D7649" w:rsidRPr="00290E9D" w:rsidRDefault="006D7649" w:rsidP="001D1CAE">
      <w:pPr>
        <w:pStyle w:val="Mystyle"/>
        <w:spacing w:line="360" w:lineRule="auto"/>
        <w:rPr>
          <w:b/>
          <w:sz w:val="28"/>
          <w:szCs w:val="28"/>
          <w:lang w:val="ru-RU"/>
        </w:rPr>
      </w:pPr>
    </w:p>
    <w:p w:rsidR="00EB18E9" w:rsidRPr="00290E9D" w:rsidRDefault="00EB18E9" w:rsidP="00623A99">
      <w:pPr>
        <w:pStyle w:val="Mystyle"/>
        <w:spacing w:line="360" w:lineRule="auto"/>
        <w:rPr>
          <w:sz w:val="28"/>
          <w:szCs w:val="28"/>
          <w:lang w:val="ru-RU"/>
        </w:rPr>
      </w:pPr>
      <w:r w:rsidRPr="00290E9D">
        <w:rPr>
          <w:sz w:val="28"/>
          <w:szCs w:val="28"/>
          <w:lang w:val="ru-RU"/>
        </w:rPr>
        <w:t xml:space="preserve">Программой инвестиционных проектов в </w:t>
      </w:r>
      <w:r w:rsidR="00CF3F0C" w:rsidRPr="00290E9D">
        <w:rPr>
          <w:sz w:val="28"/>
          <w:szCs w:val="28"/>
          <w:lang w:val="ru-RU"/>
        </w:rPr>
        <w:t>газоснабжении</w:t>
      </w:r>
      <w:r w:rsidRPr="00290E9D">
        <w:rPr>
          <w:sz w:val="28"/>
          <w:szCs w:val="28"/>
          <w:lang w:val="ru-RU"/>
        </w:rPr>
        <w:t xml:space="preserve"> предусмотрены мероприятия по новому строительству и реконструкции на 2015-2035 годы.</w:t>
      </w:r>
    </w:p>
    <w:p w:rsidR="00EB18E9" w:rsidRPr="00290E9D" w:rsidRDefault="00EB18E9" w:rsidP="00126772">
      <w:pPr>
        <w:pStyle w:val="Mystyle"/>
        <w:numPr>
          <w:ilvl w:val="0"/>
          <w:numId w:val="21"/>
        </w:numPr>
        <w:spacing w:line="360" w:lineRule="auto"/>
        <w:rPr>
          <w:sz w:val="28"/>
          <w:szCs w:val="28"/>
          <w:lang w:val="ru-RU"/>
        </w:rPr>
      </w:pPr>
      <w:r w:rsidRPr="00290E9D">
        <w:rPr>
          <w:sz w:val="28"/>
          <w:szCs w:val="28"/>
          <w:lang w:val="ru-RU"/>
        </w:rPr>
        <w:t>Техническое переоборудование и модернизация силового оборудов</w:t>
      </w:r>
      <w:r w:rsidRPr="00290E9D">
        <w:rPr>
          <w:sz w:val="28"/>
          <w:szCs w:val="28"/>
          <w:lang w:val="ru-RU"/>
        </w:rPr>
        <w:t>а</w:t>
      </w:r>
      <w:r w:rsidRPr="00290E9D">
        <w:rPr>
          <w:sz w:val="28"/>
          <w:szCs w:val="28"/>
          <w:lang w:val="ru-RU"/>
        </w:rPr>
        <w:t>ния ШРП, ГРП, ГРУ, ГРС.</w:t>
      </w:r>
    </w:p>
    <w:p w:rsidR="00EB18E9" w:rsidRPr="00290E9D" w:rsidRDefault="00EB18E9" w:rsidP="00126772">
      <w:pPr>
        <w:pStyle w:val="Mystyle"/>
        <w:numPr>
          <w:ilvl w:val="0"/>
          <w:numId w:val="21"/>
        </w:numPr>
        <w:spacing w:line="360" w:lineRule="auto"/>
        <w:rPr>
          <w:sz w:val="28"/>
          <w:szCs w:val="28"/>
          <w:lang w:val="ru-RU"/>
        </w:rPr>
      </w:pPr>
      <w:r w:rsidRPr="00290E9D">
        <w:rPr>
          <w:sz w:val="28"/>
          <w:szCs w:val="28"/>
          <w:lang w:val="ru-RU"/>
        </w:rPr>
        <w:t>Реконструкция существующих сетей газопровода.</w:t>
      </w:r>
    </w:p>
    <w:p w:rsidR="00EB18E9" w:rsidRPr="001D1CAE" w:rsidRDefault="00EB18E9" w:rsidP="00126772">
      <w:pPr>
        <w:pStyle w:val="Mystyle"/>
        <w:numPr>
          <w:ilvl w:val="0"/>
          <w:numId w:val="21"/>
        </w:numPr>
        <w:spacing w:line="360" w:lineRule="auto"/>
        <w:rPr>
          <w:sz w:val="28"/>
          <w:szCs w:val="28"/>
          <w:lang w:val="ru-RU"/>
        </w:rPr>
      </w:pPr>
      <w:r w:rsidRPr="00290E9D">
        <w:rPr>
          <w:sz w:val="28"/>
          <w:szCs w:val="28"/>
          <w:lang w:val="ru-RU"/>
        </w:rPr>
        <w:t>Установка новых приборов учета газоснабжения.</w:t>
      </w:r>
    </w:p>
    <w:p w:rsidR="001D1CAE" w:rsidRDefault="00EB18E9" w:rsidP="002B0D39">
      <w:pPr>
        <w:pStyle w:val="Mystyle"/>
        <w:spacing w:line="360" w:lineRule="auto"/>
        <w:rPr>
          <w:sz w:val="28"/>
          <w:szCs w:val="28"/>
          <w:lang w:val="ru-RU"/>
        </w:rPr>
      </w:pPr>
      <w:r w:rsidRPr="00290E9D">
        <w:rPr>
          <w:sz w:val="28"/>
          <w:szCs w:val="28"/>
          <w:lang w:val="ru-RU"/>
        </w:rPr>
        <w:t xml:space="preserve">Реализация программы позволит обеспечить качественное предоставление услуг по газоснабжению </w:t>
      </w:r>
      <w:r w:rsidR="009B30C4">
        <w:rPr>
          <w:sz w:val="28"/>
          <w:szCs w:val="28"/>
          <w:lang w:val="ru-RU"/>
        </w:rPr>
        <w:t>Придорожного</w:t>
      </w:r>
      <w:r w:rsidRPr="00290E9D">
        <w:rPr>
          <w:sz w:val="28"/>
          <w:szCs w:val="28"/>
          <w:lang w:val="ru-RU"/>
        </w:rPr>
        <w:t xml:space="preserve"> сельско</w:t>
      </w:r>
      <w:r w:rsidR="00481FAD">
        <w:rPr>
          <w:sz w:val="28"/>
          <w:szCs w:val="28"/>
          <w:lang w:val="ru-RU"/>
        </w:rPr>
        <w:t xml:space="preserve">го </w:t>
      </w:r>
      <w:r w:rsidRPr="00290E9D">
        <w:rPr>
          <w:sz w:val="28"/>
          <w:szCs w:val="28"/>
          <w:lang w:val="ru-RU"/>
        </w:rPr>
        <w:t>поселени</w:t>
      </w:r>
      <w:r w:rsidR="00481FAD">
        <w:rPr>
          <w:sz w:val="28"/>
          <w:szCs w:val="28"/>
          <w:lang w:val="ru-RU"/>
        </w:rPr>
        <w:t>я</w:t>
      </w:r>
      <w:r w:rsidRPr="00290E9D">
        <w:rPr>
          <w:sz w:val="28"/>
          <w:szCs w:val="28"/>
          <w:lang w:val="ru-RU"/>
        </w:rPr>
        <w:t>.</w:t>
      </w:r>
    </w:p>
    <w:p w:rsidR="006D7649" w:rsidRPr="00290E9D" w:rsidRDefault="006D7649" w:rsidP="002B0D39">
      <w:pPr>
        <w:pStyle w:val="Mystyle"/>
        <w:spacing w:line="360" w:lineRule="auto"/>
        <w:rPr>
          <w:sz w:val="28"/>
          <w:szCs w:val="28"/>
          <w:lang w:val="ru-RU"/>
        </w:rPr>
      </w:pPr>
    </w:p>
    <w:p w:rsidR="00B402F7" w:rsidRDefault="00130BF1" w:rsidP="001D1CAE">
      <w:pPr>
        <w:pStyle w:val="Mystyle"/>
        <w:spacing w:line="360" w:lineRule="auto"/>
        <w:rPr>
          <w:b/>
          <w:sz w:val="28"/>
          <w:szCs w:val="28"/>
          <w:lang w:val="ru-RU"/>
        </w:rPr>
      </w:pPr>
      <w:r w:rsidRPr="00290E9D">
        <w:rPr>
          <w:b/>
          <w:sz w:val="28"/>
          <w:szCs w:val="28"/>
          <w:lang w:val="ru-RU"/>
        </w:rPr>
        <w:t>5.5 Программа</w:t>
      </w:r>
      <w:r w:rsidR="00B402F7" w:rsidRPr="00290E9D">
        <w:rPr>
          <w:b/>
          <w:sz w:val="28"/>
          <w:szCs w:val="28"/>
          <w:lang w:val="ru-RU"/>
        </w:rPr>
        <w:t xml:space="preserve"> инвестиц</w:t>
      </w:r>
      <w:r w:rsidR="00A367DC" w:rsidRPr="00290E9D">
        <w:rPr>
          <w:b/>
          <w:sz w:val="28"/>
          <w:szCs w:val="28"/>
          <w:lang w:val="ru-RU"/>
        </w:rPr>
        <w:t>ионных проектов в теплоснабжении</w:t>
      </w:r>
      <w:r w:rsidR="00B402F7" w:rsidRPr="00290E9D">
        <w:rPr>
          <w:b/>
          <w:sz w:val="28"/>
          <w:szCs w:val="28"/>
          <w:lang w:val="ru-RU"/>
        </w:rPr>
        <w:t>.</w:t>
      </w:r>
    </w:p>
    <w:p w:rsidR="006D7649" w:rsidRPr="00290E9D" w:rsidRDefault="006D7649" w:rsidP="001D1CAE">
      <w:pPr>
        <w:pStyle w:val="Mystyle"/>
        <w:spacing w:line="360" w:lineRule="auto"/>
        <w:rPr>
          <w:b/>
          <w:sz w:val="28"/>
          <w:szCs w:val="28"/>
          <w:lang w:val="ru-RU"/>
        </w:rPr>
      </w:pPr>
    </w:p>
    <w:p w:rsidR="00B402F7" w:rsidRPr="001D1CAE" w:rsidRDefault="00B402F7" w:rsidP="001D1CAE">
      <w:pPr>
        <w:pStyle w:val="Mystyle"/>
        <w:spacing w:line="360" w:lineRule="auto"/>
        <w:rPr>
          <w:sz w:val="28"/>
          <w:szCs w:val="28"/>
          <w:lang w:val="ru-RU"/>
        </w:rPr>
      </w:pPr>
      <w:r w:rsidRPr="00290E9D">
        <w:rPr>
          <w:sz w:val="28"/>
          <w:szCs w:val="28"/>
          <w:lang w:val="ru-RU"/>
        </w:rPr>
        <w:t xml:space="preserve">Программой инвестиционных проектов в </w:t>
      </w:r>
      <w:r w:rsidR="00CF3F0C" w:rsidRPr="00290E9D">
        <w:rPr>
          <w:sz w:val="28"/>
          <w:szCs w:val="28"/>
          <w:lang w:val="ru-RU"/>
        </w:rPr>
        <w:t>теплоснабжении</w:t>
      </w:r>
      <w:r w:rsidRPr="00290E9D">
        <w:rPr>
          <w:sz w:val="28"/>
          <w:szCs w:val="28"/>
          <w:lang w:val="ru-RU"/>
        </w:rPr>
        <w:t xml:space="preserve"> предусмотрены мероприятия по реконструкции на 2015-2035 годы.</w:t>
      </w:r>
    </w:p>
    <w:p w:rsidR="00B402F7" w:rsidRPr="00290E9D" w:rsidRDefault="00B402F7" w:rsidP="00126772">
      <w:pPr>
        <w:pStyle w:val="Mystyle"/>
        <w:numPr>
          <w:ilvl w:val="0"/>
          <w:numId w:val="22"/>
        </w:numPr>
        <w:spacing w:line="360" w:lineRule="auto"/>
        <w:rPr>
          <w:sz w:val="28"/>
          <w:szCs w:val="28"/>
          <w:lang w:val="ru-RU"/>
        </w:rPr>
      </w:pPr>
      <w:r w:rsidRPr="00290E9D">
        <w:rPr>
          <w:sz w:val="28"/>
          <w:szCs w:val="28"/>
          <w:lang w:val="ru-RU"/>
        </w:rPr>
        <w:t>Техническое переоборудование и модернизация силового оборудов</w:t>
      </w:r>
      <w:r w:rsidRPr="00290E9D">
        <w:rPr>
          <w:sz w:val="28"/>
          <w:szCs w:val="28"/>
          <w:lang w:val="ru-RU"/>
        </w:rPr>
        <w:t>а</w:t>
      </w:r>
      <w:r w:rsidRPr="00290E9D">
        <w:rPr>
          <w:sz w:val="28"/>
          <w:szCs w:val="28"/>
          <w:lang w:val="ru-RU"/>
        </w:rPr>
        <w:t>ния теплоснабжения.</w:t>
      </w:r>
    </w:p>
    <w:p w:rsidR="00B402F7" w:rsidRDefault="00B402F7" w:rsidP="00126772">
      <w:pPr>
        <w:pStyle w:val="Mystyle"/>
        <w:numPr>
          <w:ilvl w:val="0"/>
          <w:numId w:val="22"/>
        </w:numPr>
        <w:spacing w:line="360" w:lineRule="auto"/>
        <w:rPr>
          <w:sz w:val="28"/>
          <w:szCs w:val="28"/>
          <w:lang w:val="ru-RU"/>
        </w:rPr>
      </w:pPr>
      <w:r w:rsidRPr="00290E9D">
        <w:rPr>
          <w:sz w:val="28"/>
          <w:szCs w:val="28"/>
          <w:lang w:val="ru-RU"/>
        </w:rPr>
        <w:t>Реконструкция существующих сетей теплоснабжения.</w:t>
      </w:r>
    </w:p>
    <w:p w:rsidR="00CF3F0C" w:rsidRDefault="00B402F7" w:rsidP="001D1CAE">
      <w:pPr>
        <w:pStyle w:val="Mystyle"/>
        <w:spacing w:line="360" w:lineRule="auto"/>
        <w:rPr>
          <w:sz w:val="28"/>
          <w:szCs w:val="28"/>
          <w:lang w:val="ru-RU"/>
        </w:rPr>
      </w:pPr>
      <w:r w:rsidRPr="00290E9D">
        <w:rPr>
          <w:sz w:val="28"/>
          <w:szCs w:val="28"/>
          <w:lang w:val="ru-RU"/>
        </w:rPr>
        <w:t xml:space="preserve">Реализация программы позволит обеспечить качественное предоставление услуг по теплоснабжению </w:t>
      </w:r>
      <w:r w:rsidR="009B30C4">
        <w:rPr>
          <w:sz w:val="28"/>
          <w:szCs w:val="28"/>
          <w:lang w:val="ru-RU"/>
        </w:rPr>
        <w:t>Придорожного</w:t>
      </w:r>
      <w:r w:rsidRPr="00290E9D">
        <w:rPr>
          <w:sz w:val="28"/>
          <w:szCs w:val="28"/>
          <w:lang w:val="ru-RU"/>
        </w:rPr>
        <w:t xml:space="preserve"> сельского поселения. </w:t>
      </w:r>
      <w:r w:rsidR="00CF3F0C" w:rsidRPr="00290E9D">
        <w:rPr>
          <w:sz w:val="28"/>
          <w:szCs w:val="28"/>
          <w:lang w:val="ru-RU"/>
        </w:rPr>
        <w:t>Вследстви</w:t>
      </w:r>
      <w:r w:rsidR="000A36D2">
        <w:rPr>
          <w:sz w:val="28"/>
          <w:szCs w:val="28"/>
          <w:lang w:val="ru-RU"/>
        </w:rPr>
        <w:t>и</w:t>
      </w:r>
      <w:r w:rsidR="00CF3F0C" w:rsidRPr="00290E9D">
        <w:rPr>
          <w:sz w:val="28"/>
          <w:szCs w:val="28"/>
          <w:lang w:val="ru-RU"/>
        </w:rPr>
        <w:t xml:space="preserve"> т</w:t>
      </w:r>
      <w:r w:rsidR="00CF3F0C" w:rsidRPr="00290E9D">
        <w:rPr>
          <w:sz w:val="28"/>
          <w:szCs w:val="28"/>
          <w:lang w:val="ru-RU"/>
        </w:rPr>
        <w:t>о</w:t>
      </w:r>
      <w:r w:rsidR="00CF3F0C" w:rsidRPr="00290E9D">
        <w:rPr>
          <w:sz w:val="28"/>
          <w:szCs w:val="28"/>
          <w:lang w:val="ru-RU"/>
        </w:rPr>
        <w:t>го, что большая часть жилищно-ко</w:t>
      </w:r>
      <w:r w:rsidR="00753AAF">
        <w:rPr>
          <w:sz w:val="28"/>
          <w:szCs w:val="28"/>
          <w:lang w:val="ru-RU"/>
        </w:rPr>
        <w:t>м</w:t>
      </w:r>
      <w:r w:rsidR="00CF3F0C" w:rsidRPr="00290E9D">
        <w:rPr>
          <w:sz w:val="28"/>
          <w:szCs w:val="28"/>
          <w:lang w:val="ru-RU"/>
        </w:rPr>
        <w:t>мунальной сферы отапливается индивид</w:t>
      </w:r>
      <w:r w:rsidR="00CF3F0C" w:rsidRPr="00290E9D">
        <w:rPr>
          <w:sz w:val="28"/>
          <w:szCs w:val="28"/>
          <w:lang w:val="ru-RU"/>
        </w:rPr>
        <w:t>у</w:t>
      </w:r>
      <w:r w:rsidR="00CF3F0C" w:rsidRPr="00290E9D">
        <w:rPr>
          <w:sz w:val="28"/>
          <w:szCs w:val="28"/>
          <w:lang w:val="ru-RU"/>
        </w:rPr>
        <w:t xml:space="preserve">ально от собственных котлов, работающих </w:t>
      </w:r>
      <w:r w:rsidR="00130BF1" w:rsidRPr="00290E9D">
        <w:rPr>
          <w:sz w:val="28"/>
          <w:szCs w:val="28"/>
          <w:lang w:val="ru-RU"/>
        </w:rPr>
        <w:t>на газ</w:t>
      </w:r>
      <w:r w:rsidR="00753AAF">
        <w:rPr>
          <w:sz w:val="28"/>
          <w:szCs w:val="28"/>
          <w:lang w:val="ru-RU"/>
        </w:rPr>
        <w:t>е</w:t>
      </w:r>
      <w:r w:rsidR="00CF3F0C" w:rsidRPr="00290E9D">
        <w:rPr>
          <w:sz w:val="28"/>
          <w:szCs w:val="28"/>
          <w:lang w:val="ru-RU"/>
        </w:rPr>
        <w:t xml:space="preserve"> и </w:t>
      </w:r>
      <w:r w:rsidR="00481FAD">
        <w:rPr>
          <w:sz w:val="28"/>
          <w:szCs w:val="28"/>
          <w:lang w:val="ru-RU"/>
        </w:rPr>
        <w:t>твердом топливе (дрова, уголь), значительное увеличение мощностей котельных не требуется.</w:t>
      </w:r>
    </w:p>
    <w:p w:rsidR="006D7649" w:rsidRPr="00290E9D" w:rsidRDefault="006D7649" w:rsidP="001D1CAE">
      <w:pPr>
        <w:pStyle w:val="Mystyle"/>
        <w:spacing w:line="360" w:lineRule="auto"/>
        <w:rPr>
          <w:sz w:val="28"/>
          <w:szCs w:val="28"/>
          <w:lang w:val="ru-RU"/>
        </w:rPr>
      </w:pPr>
    </w:p>
    <w:p w:rsidR="00CF3F0C" w:rsidRDefault="00CF3F0C" w:rsidP="001D1CAE">
      <w:pPr>
        <w:pStyle w:val="Mystyle"/>
        <w:spacing w:line="360" w:lineRule="auto"/>
        <w:rPr>
          <w:b/>
          <w:bCs/>
          <w:sz w:val="28"/>
          <w:szCs w:val="28"/>
          <w:lang w:val="ru-RU"/>
        </w:rPr>
      </w:pPr>
      <w:r w:rsidRPr="00290E9D">
        <w:rPr>
          <w:b/>
          <w:bCs/>
          <w:sz w:val="28"/>
          <w:szCs w:val="28"/>
          <w:lang w:val="ru-RU"/>
        </w:rPr>
        <w:t>5.6. Программа установки приборов учета в многоквартирных домах и бюджетных организациях, реализации энергосберегающих мероприятий в многоквартирных домах, бюджетных орга</w:t>
      </w:r>
      <w:r w:rsidR="005A4440" w:rsidRPr="00290E9D">
        <w:rPr>
          <w:b/>
          <w:bCs/>
          <w:sz w:val="28"/>
          <w:szCs w:val="28"/>
          <w:lang w:val="ru-RU"/>
        </w:rPr>
        <w:t>низациях.</w:t>
      </w:r>
    </w:p>
    <w:p w:rsidR="006D7649" w:rsidRPr="001D1CAE" w:rsidRDefault="006D7649" w:rsidP="001D1CAE">
      <w:pPr>
        <w:pStyle w:val="Mystyle"/>
        <w:spacing w:line="360" w:lineRule="auto"/>
        <w:rPr>
          <w:b/>
          <w:bCs/>
          <w:sz w:val="28"/>
          <w:szCs w:val="28"/>
          <w:lang w:val="ru-RU"/>
        </w:rPr>
      </w:pPr>
    </w:p>
    <w:p w:rsidR="00B55EDD" w:rsidRPr="00290E9D" w:rsidRDefault="00CF3F0C" w:rsidP="00623A99">
      <w:pPr>
        <w:pStyle w:val="Mystyle"/>
        <w:spacing w:line="360" w:lineRule="auto"/>
        <w:rPr>
          <w:sz w:val="28"/>
          <w:szCs w:val="28"/>
          <w:lang w:val="ru-RU"/>
        </w:rPr>
      </w:pPr>
      <w:r w:rsidRPr="00290E9D">
        <w:rPr>
          <w:sz w:val="28"/>
          <w:szCs w:val="28"/>
          <w:lang w:val="ru-RU"/>
        </w:rPr>
        <w:t xml:space="preserve">В </w:t>
      </w:r>
      <w:r w:rsidR="009B30C4">
        <w:rPr>
          <w:sz w:val="28"/>
          <w:szCs w:val="28"/>
          <w:lang w:val="ru-RU"/>
        </w:rPr>
        <w:t>Придорожном</w:t>
      </w:r>
      <w:r w:rsidR="006D7649">
        <w:rPr>
          <w:sz w:val="28"/>
          <w:szCs w:val="28"/>
          <w:lang w:val="ru-RU"/>
        </w:rPr>
        <w:t xml:space="preserve"> </w:t>
      </w:r>
      <w:r w:rsidRPr="00290E9D">
        <w:rPr>
          <w:sz w:val="28"/>
          <w:szCs w:val="28"/>
          <w:lang w:val="ru-RU"/>
        </w:rPr>
        <w:t>сельском поселении разработана и реализуется муниц</w:t>
      </w:r>
      <w:r w:rsidRPr="00290E9D">
        <w:rPr>
          <w:sz w:val="28"/>
          <w:szCs w:val="28"/>
          <w:lang w:val="ru-RU"/>
        </w:rPr>
        <w:t>и</w:t>
      </w:r>
      <w:r w:rsidRPr="00290E9D">
        <w:rPr>
          <w:sz w:val="28"/>
          <w:szCs w:val="28"/>
          <w:lang w:val="ru-RU"/>
        </w:rPr>
        <w:t xml:space="preserve">пальная долгосрочная целевая программа «Об энергосбережении и повышении </w:t>
      </w:r>
      <w:r w:rsidRPr="00290E9D">
        <w:rPr>
          <w:sz w:val="28"/>
          <w:szCs w:val="28"/>
          <w:lang w:val="ru-RU"/>
        </w:rPr>
        <w:lastRenderedPageBreak/>
        <w:t>энергетической эффективности», утв</w:t>
      </w:r>
      <w:bookmarkStart w:id="2" w:name="_GoBack"/>
      <w:bookmarkEnd w:id="2"/>
      <w:r w:rsidRPr="00290E9D">
        <w:rPr>
          <w:sz w:val="28"/>
          <w:szCs w:val="28"/>
          <w:lang w:val="ru-RU"/>
        </w:rPr>
        <w:t>ержд</w:t>
      </w:r>
      <w:r w:rsidR="00FC6C50" w:rsidRPr="00290E9D">
        <w:rPr>
          <w:sz w:val="28"/>
          <w:szCs w:val="28"/>
          <w:lang w:val="ru-RU"/>
        </w:rPr>
        <w:t>е</w:t>
      </w:r>
      <w:r w:rsidRPr="00290E9D">
        <w:rPr>
          <w:sz w:val="28"/>
          <w:szCs w:val="28"/>
          <w:lang w:val="ru-RU"/>
        </w:rPr>
        <w:t xml:space="preserve">нная постановлением </w:t>
      </w:r>
      <w:r w:rsidR="006D7649">
        <w:rPr>
          <w:sz w:val="28"/>
          <w:szCs w:val="28"/>
          <w:lang w:val="ru-RU"/>
        </w:rPr>
        <w:t>а</w:t>
      </w:r>
      <w:r w:rsidRPr="00290E9D">
        <w:rPr>
          <w:sz w:val="28"/>
          <w:szCs w:val="28"/>
          <w:lang w:val="ru-RU"/>
        </w:rPr>
        <w:t>дминистр</w:t>
      </w:r>
      <w:r w:rsidRPr="00290E9D">
        <w:rPr>
          <w:sz w:val="28"/>
          <w:szCs w:val="28"/>
          <w:lang w:val="ru-RU"/>
        </w:rPr>
        <w:t>а</w:t>
      </w:r>
      <w:r w:rsidRPr="00290E9D">
        <w:rPr>
          <w:sz w:val="28"/>
          <w:szCs w:val="28"/>
          <w:lang w:val="ru-RU"/>
        </w:rPr>
        <w:t xml:space="preserve">ции </w:t>
      </w:r>
      <w:r w:rsidR="009B30C4">
        <w:rPr>
          <w:sz w:val="28"/>
          <w:szCs w:val="28"/>
          <w:lang w:val="ru-RU"/>
        </w:rPr>
        <w:t>Придорожного</w:t>
      </w:r>
      <w:r w:rsidRPr="00290E9D">
        <w:rPr>
          <w:sz w:val="28"/>
          <w:szCs w:val="28"/>
          <w:lang w:val="ru-RU"/>
        </w:rPr>
        <w:t xml:space="preserve"> сельского поселения (далее – </w:t>
      </w:r>
      <w:r w:rsidR="00130BF1">
        <w:rPr>
          <w:sz w:val="28"/>
          <w:szCs w:val="28"/>
          <w:lang w:val="ru-RU"/>
        </w:rPr>
        <w:t>п</w:t>
      </w:r>
      <w:r w:rsidRPr="00290E9D">
        <w:rPr>
          <w:sz w:val="28"/>
          <w:szCs w:val="28"/>
          <w:lang w:val="ru-RU"/>
        </w:rPr>
        <w:t>рограмма энергосбереж</w:t>
      </w:r>
      <w:r w:rsidRPr="00290E9D">
        <w:rPr>
          <w:sz w:val="28"/>
          <w:szCs w:val="28"/>
          <w:lang w:val="ru-RU"/>
        </w:rPr>
        <w:t>е</w:t>
      </w:r>
      <w:r w:rsidRPr="00290E9D">
        <w:rPr>
          <w:sz w:val="28"/>
          <w:szCs w:val="28"/>
          <w:lang w:val="ru-RU"/>
        </w:rPr>
        <w:t xml:space="preserve">ния). </w:t>
      </w:r>
    </w:p>
    <w:p w:rsidR="005A4440" w:rsidRDefault="00130BF1" w:rsidP="001D1CAE">
      <w:pPr>
        <w:pStyle w:val="Mystyle"/>
        <w:spacing w:line="360" w:lineRule="auto"/>
        <w:rPr>
          <w:sz w:val="28"/>
          <w:szCs w:val="28"/>
          <w:lang w:val="ru-RU"/>
        </w:rPr>
      </w:pPr>
      <w:r>
        <w:rPr>
          <w:sz w:val="28"/>
          <w:szCs w:val="28"/>
          <w:lang w:val="ru-RU"/>
        </w:rPr>
        <w:t>Мероприятиями п</w:t>
      </w:r>
      <w:r w:rsidR="00CF3F0C" w:rsidRPr="00290E9D">
        <w:rPr>
          <w:sz w:val="28"/>
          <w:szCs w:val="28"/>
          <w:lang w:val="ru-RU"/>
        </w:rPr>
        <w:t>рограммы энергосбережения предусматривается заверш</w:t>
      </w:r>
      <w:r w:rsidR="00CF3F0C" w:rsidRPr="00290E9D">
        <w:rPr>
          <w:sz w:val="28"/>
          <w:szCs w:val="28"/>
          <w:lang w:val="ru-RU"/>
        </w:rPr>
        <w:t>е</w:t>
      </w:r>
      <w:r w:rsidR="00CF3F0C" w:rsidRPr="00290E9D">
        <w:rPr>
          <w:sz w:val="28"/>
          <w:szCs w:val="28"/>
          <w:lang w:val="ru-RU"/>
        </w:rPr>
        <w:t>ние оснащения приборами учета муниципальных учреждений, полное оснащ</w:t>
      </w:r>
      <w:r w:rsidR="00CF3F0C" w:rsidRPr="00290E9D">
        <w:rPr>
          <w:sz w:val="28"/>
          <w:szCs w:val="28"/>
          <w:lang w:val="ru-RU"/>
        </w:rPr>
        <w:t>е</w:t>
      </w:r>
      <w:r w:rsidR="00CF3F0C" w:rsidRPr="00290E9D">
        <w:rPr>
          <w:sz w:val="28"/>
          <w:szCs w:val="28"/>
          <w:lang w:val="ru-RU"/>
        </w:rPr>
        <w:t xml:space="preserve">ние приборами учета жилищного фонда поселения. </w:t>
      </w:r>
    </w:p>
    <w:p w:rsidR="006D7649" w:rsidRPr="00290E9D" w:rsidRDefault="006D7649" w:rsidP="001D1CAE">
      <w:pPr>
        <w:pStyle w:val="Mystyle"/>
        <w:spacing w:line="360" w:lineRule="auto"/>
        <w:rPr>
          <w:sz w:val="28"/>
          <w:szCs w:val="28"/>
          <w:lang w:val="ru-RU"/>
        </w:rPr>
      </w:pPr>
    </w:p>
    <w:p w:rsidR="005A170E" w:rsidRDefault="00130BF1" w:rsidP="001D1CAE">
      <w:pPr>
        <w:pStyle w:val="Mystyle"/>
        <w:spacing w:line="360" w:lineRule="auto"/>
        <w:rPr>
          <w:b/>
          <w:bCs/>
          <w:sz w:val="32"/>
          <w:szCs w:val="28"/>
          <w:lang w:val="ru-RU"/>
        </w:rPr>
      </w:pPr>
      <w:r w:rsidRPr="001D1CAE">
        <w:rPr>
          <w:b/>
          <w:bCs/>
          <w:sz w:val="32"/>
          <w:szCs w:val="28"/>
          <w:lang w:val="ru-RU"/>
        </w:rPr>
        <w:t xml:space="preserve">6. </w:t>
      </w:r>
      <w:r w:rsidR="00BC50D4" w:rsidRPr="001D1CAE">
        <w:rPr>
          <w:b/>
          <w:bCs/>
          <w:sz w:val="32"/>
          <w:szCs w:val="28"/>
          <w:lang w:val="ru-RU"/>
        </w:rPr>
        <w:t xml:space="preserve">Источники </w:t>
      </w:r>
      <w:r w:rsidR="00753AAF">
        <w:rPr>
          <w:b/>
          <w:bCs/>
          <w:sz w:val="32"/>
          <w:szCs w:val="28"/>
          <w:lang w:val="ru-RU"/>
        </w:rPr>
        <w:t>финансирования,</w:t>
      </w:r>
      <w:r w:rsidR="00BC50D4" w:rsidRPr="001D1CAE">
        <w:rPr>
          <w:b/>
          <w:bCs/>
          <w:sz w:val="32"/>
          <w:szCs w:val="28"/>
          <w:lang w:val="ru-RU"/>
        </w:rPr>
        <w:t xml:space="preserve"> тарифы и доступность пр</w:t>
      </w:r>
      <w:r w:rsidR="00BC50D4" w:rsidRPr="001D1CAE">
        <w:rPr>
          <w:b/>
          <w:bCs/>
          <w:sz w:val="32"/>
          <w:szCs w:val="28"/>
          <w:lang w:val="ru-RU"/>
        </w:rPr>
        <w:t>о</w:t>
      </w:r>
      <w:r w:rsidR="00BC50D4" w:rsidRPr="001D1CAE">
        <w:rPr>
          <w:b/>
          <w:bCs/>
          <w:sz w:val="32"/>
          <w:szCs w:val="28"/>
          <w:lang w:val="ru-RU"/>
        </w:rPr>
        <w:t xml:space="preserve">граммы для населения. </w:t>
      </w:r>
    </w:p>
    <w:p w:rsidR="006D7649" w:rsidRPr="001D1CAE" w:rsidRDefault="006D7649" w:rsidP="001D1CAE">
      <w:pPr>
        <w:pStyle w:val="Mystyle"/>
        <w:spacing w:line="360" w:lineRule="auto"/>
        <w:rPr>
          <w:b/>
          <w:bCs/>
          <w:sz w:val="32"/>
          <w:szCs w:val="28"/>
          <w:lang w:val="ru-RU"/>
        </w:rPr>
      </w:pPr>
    </w:p>
    <w:p w:rsidR="0056389E" w:rsidRDefault="00B62AFB" w:rsidP="00623A99">
      <w:pPr>
        <w:pStyle w:val="Mystyle"/>
        <w:spacing w:line="360" w:lineRule="auto"/>
        <w:rPr>
          <w:bCs/>
          <w:sz w:val="28"/>
          <w:szCs w:val="28"/>
          <w:lang w:val="ru-RU"/>
        </w:rPr>
      </w:pPr>
      <w:r w:rsidRPr="00290E9D">
        <w:rPr>
          <w:bCs/>
          <w:sz w:val="28"/>
          <w:szCs w:val="28"/>
          <w:lang w:val="ru-RU"/>
        </w:rPr>
        <w:t>Финансовое обеспечение мероприяти</w:t>
      </w:r>
      <w:r w:rsidR="00A367DC" w:rsidRPr="00290E9D">
        <w:rPr>
          <w:bCs/>
          <w:sz w:val="28"/>
          <w:szCs w:val="28"/>
          <w:lang w:val="ru-RU"/>
        </w:rPr>
        <w:t>й</w:t>
      </w:r>
      <w:r w:rsidRPr="00290E9D">
        <w:rPr>
          <w:bCs/>
          <w:sz w:val="28"/>
          <w:szCs w:val="28"/>
          <w:lang w:val="ru-RU"/>
        </w:rPr>
        <w:t xml:space="preserve"> программы осуществляется за счет средств бюджета </w:t>
      </w:r>
      <w:r w:rsidR="009B30C4">
        <w:rPr>
          <w:bCs/>
          <w:sz w:val="28"/>
          <w:szCs w:val="28"/>
          <w:lang w:val="ru-RU"/>
        </w:rPr>
        <w:t>Придорожного</w:t>
      </w:r>
      <w:r w:rsidRPr="00290E9D">
        <w:rPr>
          <w:bCs/>
          <w:sz w:val="28"/>
          <w:szCs w:val="28"/>
          <w:lang w:val="ru-RU"/>
        </w:rPr>
        <w:t xml:space="preserve"> сельского поселения, </w:t>
      </w:r>
      <w:r w:rsidR="00577BAF" w:rsidRPr="00290E9D">
        <w:rPr>
          <w:bCs/>
          <w:sz w:val="28"/>
          <w:szCs w:val="28"/>
          <w:lang w:val="ru-RU"/>
        </w:rPr>
        <w:t>бюджета муниципальн</w:t>
      </w:r>
      <w:r w:rsidR="00577BAF" w:rsidRPr="00290E9D">
        <w:rPr>
          <w:bCs/>
          <w:sz w:val="28"/>
          <w:szCs w:val="28"/>
          <w:lang w:val="ru-RU"/>
        </w:rPr>
        <w:t>о</w:t>
      </w:r>
      <w:r w:rsidR="00577BAF" w:rsidRPr="00290E9D">
        <w:rPr>
          <w:bCs/>
          <w:sz w:val="28"/>
          <w:szCs w:val="28"/>
          <w:lang w:val="ru-RU"/>
        </w:rPr>
        <w:t xml:space="preserve">го образования Каневской </w:t>
      </w:r>
      <w:r w:rsidR="000A36D2">
        <w:rPr>
          <w:bCs/>
          <w:sz w:val="28"/>
          <w:szCs w:val="28"/>
          <w:lang w:val="ru-RU"/>
        </w:rPr>
        <w:t xml:space="preserve"> </w:t>
      </w:r>
      <w:r w:rsidR="00577BAF" w:rsidRPr="00290E9D">
        <w:rPr>
          <w:bCs/>
          <w:sz w:val="28"/>
          <w:szCs w:val="28"/>
          <w:lang w:val="ru-RU"/>
        </w:rPr>
        <w:t xml:space="preserve">Краснодарского края, а </w:t>
      </w:r>
      <w:r w:rsidR="00130BF1" w:rsidRPr="00290E9D">
        <w:rPr>
          <w:bCs/>
          <w:sz w:val="28"/>
          <w:szCs w:val="28"/>
          <w:lang w:val="ru-RU"/>
        </w:rPr>
        <w:t>также</w:t>
      </w:r>
      <w:r w:rsidR="00577BAF" w:rsidRPr="00290E9D">
        <w:rPr>
          <w:bCs/>
          <w:sz w:val="28"/>
          <w:szCs w:val="28"/>
          <w:lang w:val="ru-RU"/>
        </w:rPr>
        <w:t xml:space="preserve"> средств предприятий коммунального комплекса, осуществляющих деятельность на территории м</w:t>
      </w:r>
      <w:r w:rsidR="00577BAF" w:rsidRPr="00290E9D">
        <w:rPr>
          <w:bCs/>
          <w:sz w:val="28"/>
          <w:szCs w:val="28"/>
          <w:lang w:val="ru-RU"/>
        </w:rPr>
        <w:t>у</w:t>
      </w:r>
      <w:r w:rsidR="00577BAF" w:rsidRPr="00290E9D">
        <w:rPr>
          <w:bCs/>
          <w:sz w:val="28"/>
          <w:szCs w:val="28"/>
          <w:lang w:val="ru-RU"/>
        </w:rPr>
        <w:t>ниципалитета, включенных в соответствующие проекты инвестиционных пр</w:t>
      </w:r>
      <w:r w:rsidR="00577BAF" w:rsidRPr="00290E9D">
        <w:rPr>
          <w:bCs/>
          <w:sz w:val="28"/>
          <w:szCs w:val="28"/>
          <w:lang w:val="ru-RU"/>
        </w:rPr>
        <w:t>о</w:t>
      </w:r>
      <w:r w:rsidR="00577BAF" w:rsidRPr="00290E9D">
        <w:rPr>
          <w:bCs/>
          <w:sz w:val="28"/>
          <w:szCs w:val="28"/>
          <w:lang w:val="ru-RU"/>
        </w:rPr>
        <w:t>грамм. Инвестиционным</w:t>
      </w:r>
      <w:r w:rsidR="00753AAF">
        <w:rPr>
          <w:bCs/>
          <w:sz w:val="28"/>
          <w:szCs w:val="28"/>
          <w:lang w:val="ru-RU"/>
        </w:rPr>
        <w:t>и</w:t>
      </w:r>
      <w:r w:rsidR="00577BAF" w:rsidRPr="00290E9D">
        <w:rPr>
          <w:bCs/>
          <w:sz w:val="28"/>
          <w:szCs w:val="28"/>
          <w:lang w:val="ru-RU"/>
        </w:rPr>
        <w:t xml:space="preserve"> источниками предприятий ко</w:t>
      </w:r>
      <w:r w:rsidR="00577BAF" w:rsidRPr="00290E9D">
        <w:rPr>
          <w:bCs/>
          <w:sz w:val="28"/>
          <w:szCs w:val="28"/>
          <w:lang w:val="ru-RU"/>
        </w:rPr>
        <w:t>м</w:t>
      </w:r>
      <w:r w:rsidR="00577BAF" w:rsidRPr="00290E9D">
        <w:rPr>
          <w:bCs/>
          <w:sz w:val="28"/>
          <w:szCs w:val="28"/>
          <w:lang w:val="ru-RU"/>
        </w:rPr>
        <w:t xml:space="preserve">мунального комплекса являются </w:t>
      </w:r>
      <w:r w:rsidR="00CB2CB5" w:rsidRPr="00290E9D">
        <w:rPr>
          <w:bCs/>
          <w:sz w:val="28"/>
          <w:szCs w:val="28"/>
          <w:lang w:val="ru-RU"/>
        </w:rPr>
        <w:t xml:space="preserve">амортизация, прибыль, а </w:t>
      </w:r>
      <w:r w:rsidR="00130BF1" w:rsidRPr="00290E9D">
        <w:rPr>
          <w:bCs/>
          <w:sz w:val="28"/>
          <w:szCs w:val="28"/>
          <w:lang w:val="ru-RU"/>
        </w:rPr>
        <w:t>также</w:t>
      </w:r>
      <w:r w:rsidR="00CB2CB5" w:rsidRPr="00290E9D">
        <w:rPr>
          <w:bCs/>
          <w:sz w:val="28"/>
          <w:szCs w:val="28"/>
          <w:lang w:val="ru-RU"/>
        </w:rPr>
        <w:t xml:space="preserve"> заемные сре</w:t>
      </w:r>
      <w:r w:rsidR="00CB2CB5" w:rsidRPr="00290E9D">
        <w:rPr>
          <w:bCs/>
          <w:sz w:val="28"/>
          <w:szCs w:val="28"/>
          <w:lang w:val="ru-RU"/>
        </w:rPr>
        <w:t>д</w:t>
      </w:r>
      <w:r w:rsidR="00CB2CB5" w:rsidRPr="00290E9D">
        <w:rPr>
          <w:bCs/>
          <w:sz w:val="28"/>
          <w:szCs w:val="28"/>
          <w:lang w:val="ru-RU"/>
        </w:rPr>
        <w:t xml:space="preserve">ства. </w:t>
      </w:r>
    </w:p>
    <w:p w:rsidR="0011049E" w:rsidRPr="00290E9D" w:rsidRDefault="00CB2CB5" w:rsidP="00623A99">
      <w:pPr>
        <w:pStyle w:val="Mystyle"/>
        <w:spacing w:line="360" w:lineRule="auto"/>
        <w:rPr>
          <w:bCs/>
          <w:sz w:val="28"/>
          <w:szCs w:val="28"/>
          <w:lang w:val="ru-RU"/>
        </w:rPr>
      </w:pPr>
      <w:r w:rsidRPr="00290E9D">
        <w:rPr>
          <w:bCs/>
          <w:sz w:val="28"/>
          <w:szCs w:val="28"/>
          <w:lang w:val="ru-RU"/>
        </w:rPr>
        <w:t xml:space="preserve">К реализации </w:t>
      </w:r>
      <w:r w:rsidR="0011049E" w:rsidRPr="00290E9D">
        <w:rPr>
          <w:bCs/>
          <w:sz w:val="28"/>
          <w:szCs w:val="28"/>
          <w:lang w:val="ru-RU"/>
        </w:rPr>
        <w:t>мероприятий могут привлекаться средства краевого и фед</w:t>
      </w:r>
      <w:r w:rsidR="0011049E" w:rsidRPr="00290E9D">
        <w:rPr>
          <w:bCs/>
          <w:sz w:val="28"/>
          <w:szCs w:val="28"/>
          <w:lang w:val="ru-RU"/>
        </w:rPr>
        <w:t>е</w:t>
      </w:r>
      <w:r w:rsidR="0011049E" w:rsidRPr="00290E9D">
        <w:rPr>
          <w:bCs/>
          <w:sz w:val="28"/>
          <w:szCs w:val="28"/>
          <w:lang w:val="ru-RU"/>
        </w:rPr>
        <w:t>рального бюджетов в рамках финансирования краевых и федеральных пр</w:t>
      </w:r>
      <w:r w:rsidR="0011049E" w:rsidRPr="00290E9D">
        <w:rPr>
          <w:bCs/>
          <w:sz w:val="28"/>
          <w:szCs w:val="28"/>
          <w:lang w:val="ru-RU"/>
        </w:rPr>
        <w:t>о</w:t>
      </w:r>
      <w:r w:rsidR="0011049E" w:rsidRPr="00290E9D">
        <w:rPr>
          <w:bCs/>
          <w:sz w:val="28"/>
          <w:szCs w:val="28"/>
          <w:lang w:val="ru-RU"/>
        </w:rPr>
        <w:t xml:space="preserve">грамм по развитию систем коммунальной инфраструктуры. </w:t>
      </w:r>
    </w:p>
    <w:p w:rsidR="005A4440" w:rsidRDefault="0011049E" w:rsidP="001D1CAE">
      <w:pPr>
        <w:pStyle w:val="Mystyle"/>
        <w:spacing w:line="360" w:lineRule="auto"/>
        <w:rPr>
          <w:bCs/>
          <w:sz w:val="28"/>
          <w:szCs w:val="28"/>
          <w:lang w:val="ru-RU"/>
        </w:rPr>
      </w:pPr>
      <w:r w:rsidRPr="00290E9D">
        <w:rPr>
          <w:bCs/>
          <w:sz w:val="28"/>
          <w:szCs w:val="28"/>
          <w:lang w:val="ru-RU"/>
        </w:rPr>
        <w:t xml:space="preserve">Объем финансирования программы за счет средств бюджета </w:t>
      </w:r>
      <w:r w:rsidR="009B30C4">
        <w:rPr>
          <w:bCs/>
          <w:sz w:val="28"/>
          <w:szCs w:val="28"/>
          <w:lang w:val="ru-RU"/>
        </w:rPr>
        <w:t>Придорожного</w:t>
      </w:r>
      <w:r w:rsidR="0056389E">
        <w:rPr>
          <w:bCs/>
          <w:sz w:val="28"/>
          <w:szCs w:val="28"/>
          <w:lang w:val="ru-RU"/>
        </w:rPr>
        <w:t xml:space="preserve"> сельского поселения </w:t>
      </w:r>
      <w:r w:rsidRPr="00290E9D">
        <w:rPr>
          <w:bCs/>
          <w:sz w:val="28"/>
          <w:szCs w:val="28"/>
          <w:lang w:val="ru-RU"/>
        </w:rPr>
        <w:t xml:space="preserve"> нос</w:t>
      </w:r>
      <w:r w:rsidR="00753AAF">
        <w:rPr>
          <w:bCs/>
          <w:sz w:val="28"/>
          <w:szCs w:val="28"/>
          <w:lang w:val="ru-RU"/>
        </w:rPr>
        <w:t>и</w:t>
      </w:r>
      <w:r w:rsidRPr="00290E9D">
        <w:rPr>
          <w:bCs/>
          <w:sz w:val="28"/>
          <w:szCs w:val="28"/>
          <w:lang w:val="ru-RU"/>
        </w:rPr>
        <w:t>т прогнозный характер и подлеж</w:t>
      </w:r>
      <w:r w:rsidR="00753AAF">
        <w:rPr>
          <w:bCs/>
          <w:sz w:val="28"/>
          <w:szCs w:val="28"/>
          <w:lang w:val="ru-RU"/>
        </w:rPr>
        <w:t>и</w:t>
      </w:r>
      <w:r w:rsidRPr="00290E9D">
        <w:rPr>
          <w:bCs/>
          <w:sz w:val="28"/>
          <w:szCs w:val="28"/>
          <w:lang w:val="ru-RU"/>
        </w:rPr>
        <w:t>т уточнению в у</w:t>
      </w:r>
      <w:r w:rsidRPr="00290E9D">
        <w:rPr>
          <w:bCs/>
          <w:sz w:val="28"/>
          <w:szCs w:val="28"/>
          <w:lang w:val="ru-RU"/>
        </w:rPr>
        <w:t>с</w:t>
      </w:r>
      <w:r w:rsidRPr="00290E9D">
        <w:rPr>
          <w:bCs/>
          <w:sz w:val="28"/>
          <w:szCs w:val="28"/>
          <w:lang w:val="ru-RU"/>
        </w:rPr>
        <w:t>тановленном порядке при формировании и утверждения бюджета муниципал</w:t>
      </w:r>
      <w:r w:rsidRPr="00290E9D">
        <w:rPr>
          <w:bCs/>
          <w:sz w:val="28"/>
          <w:szCs w:val="28"/>
          <w:lang w:val="ru-RU"/>
        </w:rPr>
        <w:t>и</w:t>
      </w:r>
      <w:r w:rsidRPr="00290E9D">
        <w:rPr>
          <w:bCs/>
          <w:sz w:val="28"/>
          <w:szCs w:val="28"/>
          <w:lang w:val="ru-RU"/>
        </w:rPr>
        <w:t xml:space="preserve">тета на финансовый год. </w:t>
      </w:r>
    </w:p>
    <w:p w:rsidR="0056389E" w:rsidRPr="00290E9D" w:rsidRDefault="0056389E" w:rsidP="001D1CAE">
      <w:pPr>
        <w:pStyle w:val="Mystyle"/>
        <w:spacing w:line="360" w:lineRule="auto"/>
        <w:rPr>
          <w:bCs/>
          <w:sz w:val="28"/>
          <w:szCs w:val="28"/>
          <w:lang w:val="ru-RU"/>
        </w:rPr>
      </w:pPr>
    </w:p>
    <w:p w:rsidR="00DB63DC" w:rsidRDefault="0056389E" w:rsidP="001D1CAE">
      <w:pPr>
        <w:pStyle w:val="Mystyle"/>
        <w:spacing w:line="360" w:lineRule="auto"/>
        <w:rPr>
          <w:b/>
          <w:sz w:val="32"/>
          <w:szCs w:val="28"/>
          <w:lang w:val="ru-RU"/>
        </w:rPr>
      </w:pPr>
      <w:r>
        <w:rPr>
          <w:b/>
          <w:sz w:val="32"/>
          <w:szCs w:val="28"/>
          <w:lang w:val="ru-RU"/>
        </w:rPr>
        <w:t xml:space="preserve">                         </w:t>
      </w:r>
    </w:p>
    <w:p w:rsidR="00DB63DC" w:rsidRDefault="00DB63DC" w:rsidP="001D1CAE">
      <w:pPr>
        <w:pStyle w:val="Mystyle"/>
        <w:spacing w:line="360" w:lineRule="auto"/>
        <w:rPr>
          <w:b/>
          <w:sz w:val="32"/>
          <w:szCs w:val="28"/>
          <w:lang w:val="ru-RU"/>
        </w:rPr>
      </w:pPr>
    </w:p>
    <w:p w:rsidR="00E320C4" w:rsidRDefault="00DB63DC" w:rsidP="001D1CAE">
      <w:pPr>
        <w:pStyle w:val="Mystyle"/>
        <w:spacing w:line="360" w:lineRule="auto"/>
        <w:rPr>
          <w:sz w:val="32"/>
          <w:szCs w:val="28"/>
          <w:lang w:val="ru-RU"/>
        </w:rPr>
      </w:pPr>
      <w:r>
        <w:rPr>
          <w:b/>
          <w:sz w:val="32"/>
          <w:szCs w:val="28"/>
          <w:lang w:val="ru-RU"/>
        </w:rPr>
        <w:t xml:space="preserve">                         </w:t>
      </w:r>
      <w:r w:rsidR="0056389E">
        <w:rPr>
          <w:b/>
          <w:sz w:val="32"/>
          <w:szCs w:val="28"/>
          <w:lang w:val="ru-RU"/>
        </w:rPr>
        <w:t xml:space="preserve">  </w:t>
      </w:r>
      <w:r w:rsidR="00E320C4" w:rsidRPr="001D1CAE">
        <w:rPr>
          <w:b/>
          <w:sz w:val="32"/>
          <w:szCs w:val="28"/>
          <w:lang w:val="ru-RU"/>
        </w:rPr>
        <w:t>7</w:t>
      </w:r>
      <w:r w:rsidR="0068679E" w:rsidRPr="001D1CAE">
        <w:rPr>
          <w:b/>
          <w:sz w:val="32"/>
          <w:szCs w:val="28"/>
          <w:lang w:val="ru-RU"/>
        </w:rPr>
        <w:t>.</w:t>
      </w:r>
      <w:r w:rsidR="00E320C4" w:rsidRPr="001D1CAE">
        <w:rPr>
          <w:b/>
          <w:sz w:val="32"/>
          <w:szCs w:val="28"/>
          <w:lang w:val="ru-RU"/>
        </w:rPr>
        <w:t xml:space="preserve"> Управление программой</w:t>
      </w:r>
      <w:r w:rsidR="00E320C4" w:rsidRPr="001D1CAE">
        <w:rPr>
          <w:sz w:val="32"/>
          <w:szCs w:val="28"/>
          <w:lang w:val="ru-RU"/>
        </w:rPr>
        <w:t>.</w:t>
      </w:r>
    </w:p>
    <w:p w:rsidR="0056389E" w:rsidRPr="001D1CAE" w:rsidRDefault="0056389E" w:rsidP="001D1CAE">
      <w:pPr>
        <w:pStyle w:val="Mystyle"/>
        <w:spacing w:line="360" w:lineRule="auto"/>
        <w:rPr>
          <w:sz w:val="32"/>
          <w:szCs w:val="28"/>
          <w:lang w:val="ru-RU"/>
        </w:rPr>
      </w:pPr>
    </w:p>
    <w:p w:rsidR="00DF403E" w:rsidRPr="00290E9D" w:rsidRDefault="00130BF1" w:rsidP="00126772">
      <w:pPr>
        <w:pStyle w:val="Mystyle"/>
        <w:numPr>
          <w:ilvl w:val="0"/>
          <w:numId w:val="23"/>
        </w:numPr>
        <w:spacing w:line="360" w:lineRule="auto"/>
        <w:rPr>
          <w:sz w:val="28"/>
          <w:szCs w:val="28"/>
          <w:lang w:val="ru-RU"/>
        </w:rPr>
      </w:pPr>
      <w:r>
        <w:rPr>
          <w:sz w:val="28"/>
          <w:szCs w:val="28"/>
          <w:lang w:val="ru-RU"/>
        </w:rPr>
        <w:t>Утверждение п</w:t>
      </w:r>
      <w:r w:rsidR="00DF403E" w:rsidRPr="00290E9D">
        <w:rPr>
          <w:sz w:val="28"/>
          <w:szCs w:val="28"/>
          <w:lang w:val="ru-RU"/>
        </w:rPr>
        <w:t>рограммы, а также внесение в не</w:t>
      </w:r>
      <w:r>
        <w:rPr>
          <w:sz w:val="28"/>
          <w:szCs w:val="28"/>
          <w:lang w:val="ru-RU"/>
        </w:rPr>
        <w:t>е любых изменений осуществляет а</w:t>
      </w:r>
      <w:r w:rsidR="00DF403E" w:rsidRPr="00290E9D">
        <w:rPr>
          <w:sz w:val="28"/>
          <w:szCs w:val="28"/>
          <w:lang w:val="ru-RU"/>
        </w:rPr>
        <w:t xml:space="preserve">дминистрация </w:t>
      </w:r>
      <w:r w:rsidR="009B30C4">
        <w:rPr>
          <w:sz w:val="28"/>
          <w:szCs w:val="28"/>
          <w:lang w:val="ru-RU"/>
        </w:rPr>
        <w:t>Придорожного</w:t>
      </w:r>
      <w:r w:rsidR="00DF403E" w:rsidRPr="00290E9D">
        <w:rPr>
          <w:sz w:val="28"/>
          <w:szCs w:val="28"/>
          <w:lang w:val="ru-RU"/>
        </w:rPr>
        <w:t xml:space="preserve"> сельского поселения.</w:t>
      </w:r>
    </w:p>
    <w:p w:rsidR="00DF403E" w:rsidRPr="00290E9D" w:rsidRDefault="00DF403E" w:rsidP="00126772">
      <w:pPr>
        <w:pStyle w:val="Mystyle"/>
        <w:numPr>
          <w:ilvl w:val="0"/>
          <w:numId w:val="23"/>
        </w:numPr>
        <w:spacing w:line="360" w:lineRule="auto"/>
        <w:rPr>
          <w:sz w:val="28"/>
          <w:szCs w:val="28"/>
          <w:lang w:val="ru-RU"/>
        </w:rPr>
      </w:pPr>
      <w:r w:rsidRPr="00290E9D">
        <w:rPr>
          <w:sz w:val="28"/>
          <w:szCs w:val="28"/>
          <w:lang w:val="ru-RU"/>
        </w:rPr>
        <w:t>Муниципальным заказчи</w:t>
      </w:r>
      <w:r w:rsidR="00130BF1">
        <w:rPr>
          <w:sz w:val="28"/>
          <w:szCs w:val="28"/>
          <w:lang w:val="ru-RU"/>
        </w:rPr>
        <w:t>ком программы является а</w:t>
      </w:r>
      <w:r w:rsidRPr="00290E9D">
        <w:rPr>
          <w:sz w:val="28"/>
          <w:szCs w:val="28"/>
          <w:lang w:val="ru-RU"/>
        </w:rPr>
        <w:t xml:space="preserve">дминистрация </w:t>
      </w:r>
      <w:r w:rsidR="009B30C4">
        <w:rPr>
          <w:sz w:val="28"/>
          <w:szCs w:val="28"/>
          <w:lang w:val="ru-RU"/>
        </w:rPr>
        <w:t xml:space="preserve">Придорожного </w:t>
      </w:r>
      <w:r w:rsidRPr="00290E9D">
        <w:rPr>
          <w:sz w:val="28"/>
          <w:szCs w:val="28"/>
          <w:lang w:val="ru-RU"/>
        </w:rPr>
        <w:t>сельского поселения.</w:t>
      </w:r>
    </w:p>
    <w:p w:rsidR="00DF403E" w:rsidRPr="00290E9D" w:rsidRDefault="00DF403E" w:rsidP="00126772">
      <w:pPr>
        <w:pStyle w:val="Mystyle"/>
        <w:numPr>
          <w:ilvl w:val="0"/>
          <w:numId w:val="23"/>
        </w:numPr>
        <w:spacing w:line="360" w:lineRule="auto"/>
        <w:rPr>
          <w:sz w:val="28"/>
          <w:szCs w:val="28"/>
          <w:lang w:val="ru-RU"/>
        </w:rPr>
      </w:pPr>
      <w:r w:rsidRPr="00290E9D">
        <w:rPr>
          <w:sz w:val="28"/>
          <w:szCs w:val="28"/>
          <w:lang w:val="ru-RU"/>
        </w:rPr>
        <w:t>Муниципальный заказчик программы:</w:t>
      </w:r>
    </w:p>
    <w:p w:rsidR="00DF403E" w:rsidRPr="00290E9D" w:rsidRDefault="00DF403E" w:rsidP="00623A99">
      <w:pPr>
        <w:pStyle w:val="Mystyle"/>
        <w:spacing w:line="360" w:lineRule="auto"/>
        <w:rPr>
          <w:sz w:val="28"/>
          <w:szCs w:val="28"/>
          <w:lang w:val="ru-RU"/>
        </w:rPr>
      </w:pPr>
      <w:r w:rsidRPr="00290E9D">
        <w:rPr>
          <w:sz w:val="28"/>
          <w:szCs w:val="28"/>
          <w:lang w:val="ru-RU"/>
        </w:rPr>
        <w:t>- обеспечивает взаимодействие между исполнителями отдельных меропри</w:t>
      </w:r>
      <w:r w:rsidRPr="00290E9D">
        <w:rPr>
          <w:sz w:val="28"/>
          <w:szCs w:val="28"/>
          <w:lang w:val="ru-RU"/>
        </w:rPr>
        <w:t>я</w:t>
      </w:r>
      <w:r w:rsidRPr="00290E9D">
        <w:rPr>
          <w:sz w:val="28"/>
          <w:szCs w:val="28"/>
          <w:lang w:val="ru-RU"/>
        </w:rPr>
        <w:t xml:space="preserve">тий </w:t>
      </w:r>
      <w:r w:rsidR="00025A05" w:rsidRPr="00290E9D">
        <w:rPr>
          <w:sz w:val="28"/>
          <w:szCs w:val="28"/>
          <w:lang w:val="ru-RU"/>
        </w:rPr>
        <w:t>п</w:t>
      </w:r>
      <w:r w:rsidRPr="00290E9D">
        <w:rPr>
          <w:sz w:val="28"/>
          <w:szCs w:val="28"/>
          <w:lang w:val="ru-RU"/>
        </w:rPr>
        <w:t xml:space="preserve">рограммы и координацию их действий; </w:t>
      </w:r>
    </w:p>
    <w:p w:rsidR="00932E78" w:rsidRDefault="00932E78" w:rsidP="00623A99">
      <w:pPr>
        <w:pStyle w:val="Mystyle"/>
        <w:spacing w:line="360" w:lineRule="auto"/>
        <w:rPr>
          <w:sz w:val="28"/>
          <w:szCs w:val="28"/>
          <w:lang w:val="ru-RU"/>
        </w:rPr>
      </w:pPr>
    </w:p>
    <w:p w:rsidR="00DF403E" w:rsidRPr="00290E9D" w:rsidRDefault="00DF403E" w:rsidP="00623A99">
      <w:pPr>
        <w:pStyle w:val="Mystyle"/>
        <w:spacing w:line="360" w:lineRule="auto"/>
        <w:rPr>
          <w:sz w:val="28"/>
          <w:szCs w:val="28"/>
          <w:lang w:val="ru-RU"/>
        </w:rPr>
      </w:pPr>
      <w:r w:rsidRPr="00290E9D">
        <w:rPr>
          <w:sz w:val="28"/>
          <w:szCs w:val="28"/>
          <w:lang w:val="ru-RU"/>
        </w:rPr>
        <w:t>- вносит предложения о привлечении дополнительных источников фина</w:t>
      </w:r>
      <w:r w:rsidRPr="00290E9D">
        <w:rPr>
          <w:sz w:val="28"/>
          <w:szCs w:val="28"/>
          <w:lang w:val="ru-RU"/>
        </w:rPr>
        <w:t>н</w:t>
      </w:r>
      <w:r w:rsidRPr="00290E9D">
        <w:rPr>
          <w:sz w:val="28"/>
          <w:szCs w:val="28"/>
          <w:lang w:val="ru-RU"/>
        </w:rPr>
        <w:t xml:space="preserve">сирования мероприятий </w:t>
      </w:r>
      <w:r w:rsidR="00025A05" w:rsidRPr="00290E9D">
        <w:rPr>
          <w:sz w:val="28"/>
          <w:szCs w:val="28"/>
          <w:lang w:val="ru-RU"/>
        </w:rPr>
        <w:t>п</w:t>
      </w:r>
      <w:r w:rsidRPr="00290E9D">
        <w:rPr>
          <w:sz w:val="28"/>
          <w:szCs w:val="28"/>
          <w:lang w:val="ru-RU"/>
        </w:rPr>
        <w:t xml:space="preserve">рограммы; </w:t>
      </w:r>
    </w:p>
    <w:p w:rsidR="00DF403E" w:rsidRPr="00290E9D" w:rsidRDefault="00DF403E" w:rsidP="00623A99">
      <w:pPr>
        <w:pStyle w:val="Mystyle"/>
        <w:spacing w:line="360" w:lineRule="auto"/>
        <w:rPr>
          <w:sz w:val="28"/>
          <w:szCs w:val="28"/>
          <w:lang w:val="ru-RU"/>
        </w:rPr>
      </w:pPr>
      <w:r w:rsidRPr="00290E9D">
        <w:rPr>
          <w:sz w:val="28"/>
          <w:szCs w:val="28"/>
          <w:lang w:val="ru-RU"/>
        </w:rPr>
        <w:t xml:space="preserve">- формирует предложения по финансированию </w:t>
      </w:r>
      <w:r w:rsidR="00025A05" w:rsidRPr="00290E9D">
        <w:rPr>
          <w:sz w:val="28"/>
          <w:szCs w:val="28"/>
          <w:lang w:val="ru-RU"/>
        </w:rPr>
        <w:t>п</w:t>
      </w:r>
      <w:r w:rsidRPr="00290E9D">
        <w:rPr>
          <w:sz w:val="28"/>
          <w:szCs w:val="28"/>
          <w:lang w:val="ru-RU"/>
        </w:rPr>
        <w:t xml:space="preserve">рограммы на очередной финансовой год; </w:t>
      </w:r>
    </w:p>
    <w:p w:rsidR="00DF403E" w:rsidRPr="00290E9D" w:rsidRDefault="00DF403E" w:rsidP="00623A99">
      <w:pPr>
        <w:pStyle w:val="Mystyle"/>
        <w:spacing w:line="360" w:lineRule="auto"/>
        <w:rPr>
          <w:sz w:val="28"/>
          <w:szCs w:val="28"/>
          <w:lang w:val="ru-RU"/>
        </w:rPr>
      </w:pPr>
      <w:r w:rsidRPr="00290E9D">
        <w:rPr>
          <w:sz w:val="28"/>
          <w:szCs w:val="28"/>
          <w:lang w:val="ru-RU"/>
        </w:rPr>
        <w:t>- ежегодно в установленном порядке вносит предложения об уточнении п</w:t>
      </w:r>
      <w:r w:rsidRPr="00290E9D">
        <w:rPr>
          <w:sz w:val="28"/>
          <w:szCs w:val="28"/>
          <w:lang w:val="ru-RU"/>
        </w:rPr>
        <w:t>е</w:t>
      </w:r>
      <w:r w:rsidRPr="00290E9D">
        <w:rPr>
          <w:sz w:val="28"/>
          <w:szCs w:val="28"/>
          <w:lang w:val="ru-RU"/>
        </w:rPr>
        <w:t>речня программных мероприятий на очередной финансовый год, о перераспр</w:t>
      </w:r>
      <w:r w:rsidRPr="00290E9D">
        <w:rPr>
          <w:sz w:val="28"/>
          <w:szCs w:val="28"/>
          <w:lang w:val="ru-RU"/>
        </w:rPr>
        <w:t>е</w:t>
      </w:r>
      <w:r w:rsidRPr="00290E9D">
        <w:rPr>
          <w:sz w:val="28"/>
          <w:szCs w:val="28"/>
          <w:lang w:val="ru-RU"/>
        </w:rPr>
        <w:t>делении финансовых ресурсов между программными мероприятиями, измен</w:t>
      </w:r>
      <w:r w:rsidRPr="00290E9D">
        <w:rPr>
          <w:sz w:val="28"/>
          <w:szCs w:val="28"/>
          <w:lang w:val="ru-RU"/>
        </w:rPr>
        <w:t>е</w:t>
      </w:r>
      <w:r w:rsidRPr="00290E9D">
        <w:rPr>
          <w:sz w:val="28"/>
          <w:szCs w:val="28"/>
          <w:lang w:val="ru-RU"/>
        </w:rPr>
        <w:t>нии сроков выполнения мероприятий, участвует в обсуждении вопросов, св</w:t>
      </w:r>
      <w:r w:rsidRPr="00290E9D">
        <w:rPr>
          <w:sz w:val="28"/>
          <w:szCs w:val="28"/>
          <w:lang w:val="ru-RU"/>
        </w:rPr>
        <w:t>я</w:t>
      </w:r>
      <w:r w:rsidRPr="00290E9D">
        <w:rPr>
          <w:sz w:val="28"/>
          <w:szCs w:val="28"/>
          <w:lang w:val="ru-RU"/>
        </w:rPr>
        <w:t xml:space="preserve">занных с реализацией и финансированием </w:t>
      </w:r>
      <w:r w:rsidR="00025A05" w:rsidRPr="00290E9D">
        <w:rPr>
          <w:sz w:val="28"/>
          <w:szCs w:val="28"/>
          <w:lang w:val="ru-RU"/>
        </w:rPr>
        <w:t>п</w:t>
      </w:r>
      <w:r w:rsidRPr="00290E9D">
        <w:rPr>
          <w:sz w:val="28"/>
          <w:szCs w:val="28"/>
          <w:lang w:val="ru-RU"/>
        </w:rPr>
        <w:t xml:space="preserve">рограммы из местного бюджета и других источников финансирования; </w:t>
      </w:r>
    </w:p>
    <w:p w:rsidR="00DF403E" w:rsidRPr="00290E9D" w:rsidRDefault="00DF403E" w:rsidP="00623A99">
      <w:pPr>
        <w:pStyle w:val="Mystyle"/>
        <w:spacing w:line="360" w:lineRule="auto"/>
        <w:rPr>
          <w:sz w:val="28"/>
          <w:szCs w:val="28"/>
          <w:lang w:val="ru-RU"/>
        </w:rPr>
      </w:pPr>
      <w:r w:rsidRPr="00290E9D">
        <w:rPr>
          <w:sz w:val="28"/>
          <w:szCs w:val="28"/>
          <w:lang w:val="ru-RU"/>
        </w:rPr>
        <w:t xml:space="preserve">- осуществляет контроль за ходом и реализацией </w:t>
      </w:r>
      <w:r w:rsidR="00025A05" w:rsidRPr="00290E9D">
        <w:rPr>
          <w:sz w:val="28"/>
          <w:szCs w:val="28"/>
          <w:lang w:val="ru-RU"/>
        </w:rPr>
        <w:t>п</w:t>
      </w:r>
      <w:r w:rsidRPr="00290E9D">
        <w:rPr>
          <w:sz w:val="28"/>
          <w:szCs w:val="28"/>
          <w:lang w:val="ru-RU"/>
        </w:rPr>
        <w:t xml:space="preserve">рограммы. </w:t>
      </w:r>
    </w:p>
    <w:p w:rsidR="00DF403E" w:rsidRPr="00290E9D" w:rsidRDefault="00DF403E" w:rsidP="00126772">
      <w:pPr>
        <w:pStyle w:val="Mystyle"/>
        <w:numPr>
          <w:ilvl w:val="0"/>
          <w:numId w:val="24"/>
        </w:numPr>
        <w:spacing w:line="360" w:lineRule="auto"/>
        <w:rPr>
          <w:sz w:val="28"/>
          <w:szCs w:val="28"/>
          <w:lang w:val="ru-RU"/>
        </w:rPr>
      </w:pPr>
      <w:r w:rsidRPr="00290E9D">
        <w:rPr>
          <w:sz w:val="28"/>
          <w:szCs w:val="28"/>
          <w:lang w:val="ru-RU"/>
        </w:rPr>
        <w:t xml:space="preserve">Исполнителями </w:t>
      </w:r>
      <w:r w:rsidR="00025A05" w:rsidRPr="00290E9D">
        <w:rPr>
          <w:sz w:val="28"/>
          <w:szCs w:val="28"/>
          <w:lang w:val="ru-RU"/>
        </w:rPr>
        <w:t>п</w:t>
      </w:r>
      <w:r w:rsidR="00623A99">
        <w:rPr>
          <w:sz w:val="28"/>
          <w:szCs w:val="28"/>
          <w:lang w:val="ru-RU"/>
        </w:rPr>
        <w:t>рограммы являются а</w:t>
      </w:r>
      <w:r w:rsidRPr="00290E9D">
        <w:rPr>
          <w:sz w:val="28"/>
          <w:szCs w:val="28"/>
          <w:lang w:val="ru-RU"/>
        </w:rPr>
        <w:t xml:space="preserve">дминистрация </w:t>
      </w:r>
      <w:r w:rsidR="009B30C4">
        <w:rPr>
          <w:sz w:val="28"/>
          <w:szCs w:val="28"/>
          <w:lang w:val="ru-RU"/>
        </w:rPr>
        <w:t>Придорожного</w:t>
      </w:r>
      <w:r w:rsidR="0056389E" w:rsidRPr="00290E9D">
        <w:rPr>
          <w:sz w:val="28"/>
          <w:szCs w:val="28"/>
          <w:lang w:val="ru-RU"/>
        </w:rPr>
        <w:t xml:space="preserve"> </w:t>
      </w:r>
      <w:r w:rsidR="00623A99" w:rsidRPr="00290E9D">
        <w:rPr>
          <w:sz w:val="28"/>
          <w:szCs w:val="28"/>
          <w:lang w:val="ru-RU"/>
        </w:rPr>
        <w:t>сельского</w:t>
      </w:r>
      <w:r w:rsidRPr="00290E9D">
        <w:rPr>
          <w:sz w:val="28"/>
          <w:szCs w:val="28"/>
          <w:lang w:val="ru-RU"/>
        </w:rPr>
        <w:t xml:space="preserve"> поселения, организации, осуществляющие свою деятел</w:t>
      </w:r>
      <w:r w:rsidRPr="00290E9D">
        <w:rPr>
          <w:sz w:val="28"/>
          <w:szCs w:val="28"/>
          <w:lang w:val="ru-RU"/>
        </w:rPr>
        <w:t>ь</w:t>
      </w:r>
      <w:r w:rsidRPr="00290E9D">
        <w:rPr>
          <w:sz w:val="28"/>
          <w:szCs w:val="28"/>
          <w:lang w:val="ru-RU"/>
        </w:rPr>
        <w:t>ность в сфере водо-, тепло-, электро-, газоснабжения, водоотведения</w:t>
      </w:r>
      <w:r w:rsidR="00025A05" w:rsidRPr="00290E9D">
        <w:rPr>
          <w:sz w:val="28"/>
          <w:szCs w:val="28"/>
          <w:lang w:val="ru-RU"/>
        </w:rPr>
        <w:t>.</w:t>
      </w:r>
    </w:p>
    <w:p w:rsidR="00DF403E" w:rsidRPr="00290E9D" w:rsidRDefault="00DF403E" w:rsidP="00126772">
      <w:pPr>
        <w:pStyle w:val="Mystyle"/>
        <w:numPr>
          <w:ilvl w:val="0"/>
          <w:numId w:val="24"/>
        </w:numPr>
        <w:spacing w:line="360" w:lineRule="auto"/>
        <w:rPr>
          <w:sz w:val="28"/>
          <w:szCs w:val="28"/>
          <w:lang w:val="ru-RU"/>
        </w:rPr>
      </w:pPr>
      <w:r w:rsidRPr="00290E9D">
        <w:rPr>
          <w:sz w:val="28"/>
          <w:szCs w:val="28"/>
          <w:lang w:val="ru-RU"/>
        </w:rPr>
        <w:t xml:space="preserve">Исполнители </w:t>
      </w:r>
      <w:r w:rsidR="00025A05" w:rsidRPr="00290E9D">
        <w:rPr>
          <w:sz w:val="28"/>
          <w:szCs w:val="28"/>
          <w:lang w:val="ru-RU"/>
        </w:rPr>
        <w:t>п</w:t>
      </w:r>
      <w:r w:rsidRPr="00290E9D">
        <w:rPr>
          <w:sz w:val="28"/>
          <w:szCs w:val="28"/>
          <w:lang w:val="ru-RU"/>
        </w:rPr>
        <w:t xml:space="preserve">рограммы: </w:t>
      </w:r>
    </w:p>
    <w:p w:rsidR="00DF403E" w:rsidRPr="00290E9D" w:rsidRDefault="00DF403E" w:rsidP="00623A99">
      <w:pPr>
        <w:pStyle w:val="Mystyle"/>
        <w:spacing w:line="360" w:lineRule="auto"/>
        <w:rPr>
          <w:sz w:val="28"/>
          <w:szCs w:val="28"/>
          <w:lang w:val="ru-RU"/>
        </w:rPr>
      </w:pPr>
      <w:r w:rsidRPr="00290E9D">
        <w:rPr>
          <w:sz w:val="28"/>
          <w:szCs w:val="28"/>
          <w:lang w:val="ru-RU"/>
        </w:rPr>
        <w:t>- подготавливают ежегодно в установленном порядке годовой отчет о ре</w:t>
      </w:r>
      <w:r w:rsidRPr="00290E9D">
        <w:rPr>
          <w:sz w:val="28"/>
          <w:szCs w:val="28"/>
          <w:lang w:val="ru-RU"/>
        </w:rPr>
        <w:t>а</w:t>
      </w:r>
      <w:r w:rsidRPr="00290E9D">
        <w:rPr>
          <w:sz w:val="28"/>
          <w:szCs w:val="28"/>
          <w:lang w:val="ru-RU"/>
        </w:rPr>
        <w:t xml:space="preserve">лизации </w:t>
      </w:r>
      <w:r w:rsidR="00025A05" w:rsidRPr="00290E9D">
        <w:rPr>
          <w:sz w:val="28"/>
          <w:szCs w:val="28"/>
          <w:lang w:val="ru-RU"/>
        </w:rPr>
        <w:t>п</w:t>
      </w:r>
      <w:r w:rsidRPr="00290E9D">
        <w:rPr>
          <w:sz w:val="28"/>
          <w:szCs w:val="28"/>
          <w:lang w:val="ru-RU"/>
        </w:rPr>
        <w:t>рограммы в форме докладов об основных результатах деятельности с расшифровкой по мероприятиям и вносят предложения по уточнению перечня программных мероприятий на очередной финансовый год</w:t>
      </w:r>
      <w:r w:rsidR="00025A05" w:rsidRPr="00290E9D">
        <w:rPr>
          <w:sz w:val="28"/>
          <w:szCs w:val="28"/>
          <w:lang w:val="ru-RU"/>
        </w:rPr>
        <w:t>.</w:t>
      </w:r>
    </w:p>
    <w:p w:rsidR="0068679E" w:rsidRPr="00290E9D" w:rsidRDefault="0068679E" w:rsidP="00623A99">
      <w:pPr>
        <w:pStyle w:val="Mystyle"/>
        <w:spacing w:line="360" w:lineRule="auto"/>
        <w:rPr>
          <w:sz w:val="28"/>
          <w:szCs w:val="28"/>
          <w:lang w:val="ru-RU"/>
        </w:rPr>
      </w:pPr>
      <w:r w:rsidRPr="00290E9D">
        <w:rPr>
          <w:sz w:val="28"/>
          <w:szCs w:val="28"/>
          <w:lang w:val="ru-RU"/>
        </w:rPr>
        <w:lastRenderedPageBreak/>
        <w:t xml:space="preserve">- уточняют затраты по программе мероприятий, а </w:t>
      </w:r>
      <w:r w:rsidR="00623A99" w:rsidRPr="00290E9D">
        <w:rPr>
          <w:sz w:val="28"/>
          <w:szCs w:val="28"/>
          <w:lang w:val="ru-RU"/>
        </w:rPr>
        <w:t>также</w:t>
      </w:r>
      <w:r w:rsidRPr="00290E9D">
        <w:rPr>
          <w:sz w:val="28"/>
          <w:szCs w:val="28"/>
          <w:lang w:val="ru-RU"/>
        </w:rPr>
        <w:t xml:space="preserve"> механизм реализ</w:t>
      </w:r>
      <w:r w:rsidRPr="00290E9D">
        <w:rPr>
          <w:sz w:val="28"/>
          <w:szCs w:val="28"/>
          <w:lang w:val="ru-RU"/>
        </w:rPr>
        <w:t>а</w:t>
      </w:r>
      <w:r w:rsidRPr="00290E9D">
        <w:rPr>
          <w:sz w:val="28"/>
          <w:szCs w:val="28"/>
          <w:lang w:val="ru-RU"/>
        </w:rPr>
        <w:t>ции программы;</w:t>
      </w:r>
    </w:p>
    <w:p w:rsidR="0068679E" w:rsidRPr="00290E9D" w:rsidRDefault="0068679E" w:rsidP="00623A99">
      <w:pPr>
        <w:pStyle w:val="Mystyle"/>
        <w:spacing w:line="360" w:lineRule="auto"/>
        <w:rPr>
          <w:sz w:val="28"/>
          <w:szCs w:val="28"/>
          <w:lang w:val="ru-RU"/>
        </w:rPr>
      </w:pPr>
      <w:r w:rsidRPr="00290E9D">
        <w:rPr>
          <w:sz w:val="28"/>
          <w:szCs w:val="28"/>
          <w:lang w:val="ru-RU"/>
        </w:rPr>
        <w:t xml:space="preserve">- несут </w:t>
      </w:r>
      <w:r w:rsidR="00B62AFB" w:rsidRPr="00290E9D">
        <w:rPr>
          <w:sz w:val="28"/>
          <w:szCs w:val="28"/>
          <w:lang w:val="ru-RU"/>
        </w:rPr>
        <w:t>ответственность</w:t>
      </w:r>
      <w:r w:rsidRPr="00290E9D">
        <w:rPr>
          <w:sz w:val="28"/>
          <w:szCs w:val="28"/>
          <w:lang w:val="ru-RU"/>
        </w:rPr>
        <w:t xml:space="preserve"> за с</w:t>
      </w:r>
      <w:r w:rsidR="00481FAD">
        <w:rPr>
          <w:sz w:val="28"/>
          <w:szCs w:val="28"/>
          <w:lang w:val="ru-RU"/>
        </w:rPr>
        <w:t>в</w:t>
      </w:r>
      <w:r w:rsidRPr="00290E9D">
        <w:rPr>
          <w:sz w:val="28"/>
          <w:szCs w:val="28"/>
          <w:lang w:val="ru-RU"/>
        </w:rPr>
        <w:t>о</w:t>
      </w:r>
      <w:r w:rsidR="00481FAD">
        <w:rPr>
          <w:sz w:val="28"/>
          <w:szCs w:val="28"/>
          <w:lang w:val="ru-RU"/>
        </w:rPr>
        <w:t>е</w:t>
      </w:r>
      <w:r w:rsidRPr="00290E9D">
        <w:rPr>
          <w:sz w:val="28"/>
          <w:szCs w:val="28"/>
          <w:lang w:val="ru-RU"/>
        </w:rPr>
        <w:t>временную и качественную подготовку и реализацию мероприятий программы, обеспечивают эффективное использов</w:t>
      </w:r>
      <w:r w:rsidRPr="00290E9D">
        <w:rPr>
          <w:sz w:val="28"/>
          <w:szCs w:val="28"/>
          <w:lang w:val="ru-RU"/>
        </w:rPr>
        <w:t>а</w:t>
      </w:r>
      <w:r w:rsidRPr="00290E9D">
        <w:rPr>
          <w:sz w:val="28"/>
          <w:szCs w:val="28"/>
          <w:lang w:val="ru-RU"/>
        </w:rPr>
        <w:t>ние выделен</w:t>
      </w:r>
      <w:r w:rsidR="00481FAD">
        <w:rPr>
          <w:sz w:val="28"/>
          <w:szCs w:val="28"/>
          <w:lang w:val="ru-RU"/>
        </w:rPr>
        <w:t xml:space="preserve">ых </w:t>
      </w:r>
      <w:r w:rsidRPr="00290E9D">
        <w:rPr>
          <w:sz w:val="28"/>
          <w:szCs w:val="28"/>
          <w:lang w:val="ru-RU"/>
        </w:rPr>
        <w:t>средств.</w:t>
      </w:r>
    </w:p>
    <w:p w:rsidR="0068679E" w:rsidRDefault="0068679E" w:rsidP="00126772">
      <w:pPr>
        <w:pStyle w:val="Mystyle"/>
        <w:numPr>
          <w:ilvl w:val="0"/>
          <w:numId w:val="25"/>
        </w:numPr>
        <w:spacing w:line="360" w:lineRule="auto"/>
        <w:rPr>
          <w:sz w:val="28"/>
          <w:szCs w:val="28"/>
          <w:lang w:val="ru-RU"/>
        </w:rPr>
      </w:pPr>
      <w:r w:rsidRPr="00290E9D">
        <w:rPr>
          <w:sz w:val="28"/>
          <w:szCs w:val="28"/>
          <w:lang w:val="ru-RU"/>
        </w:rPr>
        <w:t>Ежегодно до 15 марта года, следующего за отчетным, исполн</w:t>
      </w:r>
      <w:r w:rsidR="00623A99">
        <w:rPr>
          <w:sz w:val="28"/>
          <w:szCs w:val="28"/>
          <w:lang w:val="ru-RU"/>
        </w:rPr>
        <w:t>ители программы представляют в а</w:t>
      </w:r>
      <w:r w:rsidRPr="00290E9D">
        <w:rPr>
          <w:sz w:val="28"/>
          <w:szCs w:val="28"/>
          <w:lang w:val="ru-RU"/>
        </w:rPr>
        <w:t xml:space="preserve">дминистрацию </w:t>
      </w:r>
      <w:r w:rsidR="009B30C4">
        <w:rPr>
          <w:sz w:val="28"/>
          <w:szCs w:val="28"/>
          <w:lang w:val="ru-RU"/>
        </w:rPr>
        <w:t>Придорожного</w:t>
      </w:r>
      <w:r w:rsidR="0056389E" w:rsidRPr="00290E9D">
        <w:rPr>
          <w:sz w:val="28"/>
          <w:szCs w:val="28"/>
          <w:lang w:val="ru-RU"/>
        </w:rPr>
        <w:t xml:space="preserve"> </w:t>
      </w:r>
      <w:r w:rsidRPr="00290E9D">
        <w:rPr>
          <w:sz w:val="28"/>
          <w:szCs w:val="28"/>
          <w:lang w:val="ru-RU"/>
        </w:rPr>
        <w:t xml:space="preserve">сельского поселения сведения о реализации программы. </w:t>
      </w:r>
    </w:p>
    <w:p w:rsidR="007F3EEB" w:rsidRDefault="0068679E" w:rsidP="00126772">
      <w:pPr>
        <w:pStyle w:val="Mystyle"/>
        <w:numPr>
          <w:ilvl w:val="0"/>
          <w:numId w:val="25"/>
        </w:numPr>
        <w:spacing w:line="360" w:lineRule="auto"/>
        <w:rPr>
          <w:sz w:val="28"/>
          <w:szCs w:val="28"/>
          <w:lang w:val="ru-RU"/>
        </w:rPr>
      </w:pPr>
      <w:r w:rsidRPr="00290E9D">
        <w:rPr>
          <w:sz w:val="28"/>
          <w:szCs w:val="28"/>
          <w:lang w:val="ru-RU"/>
        </w:rPr>
        <w:t xml:space="preserve">Контроль за ходом реализации </w:t>
      </w:r>
      <w:r w:rsidRPr="00290E9D">
        <w:rPr>
          <w:rFonts w:asciiTheme="minorHAnsi" w:hAnsiTheme="minorHAnsi"/>
          <w:sz w:val="28"/>
          <w:szCs w:val="28"/>
          <w:lang w:val="ru-RU"/>
        </w:rPr>
        <w:t>п</w:t>
      </w:r>
      <w:r w:rsidRPr="00290E9D">
        <w:rPr>
          <w:sz w:val="28"/>
          <w:szCs w:val="28"/>
          <w:lang w:val="ru-RU"/>
        </w:rPr>
        <w:t xml:space="preserve">рограммы осуществляет </w:t>
      </w:r>
      <w:r w:rsidR="00623A99">
        <w:rPr>
          <w:sz w:val="28"/>
          <w:szCs w:val="28"/>
          <w:lang w:val="ru-RU"/>
        </w:rPr>
        <w:t>а</w:t>
      </w:r>
      <w:r w:rsidRPr="00290E9D">
        <w:rPr>
          <w:sz w:val="28"/>
          <w:szCs w:val="28"/>
          <w:lang w:val="ru-RU"/>
        </w:rPr>
        <w:t>дминистр</w:t>
      </w:r>
      <w:r w:rsidRPr="00290E9D">
        <w:rPr>
          <w:sz w:val="28"/>
          <w:szCs w:val="28"/>
          <w:lang w:val="ru-RU"/>
        </w:rPr>
        <w:t>а</w:t>
      </w:r>
      <w:r w:rsidRPr="00290E9D">
        <w:rPr>
          <w:sz w:val="28"/>
          <w:szCs w:val="28"/>
          <w:lang w:val="ru-RU"/>
        </w:rPr>
        <w:t xml:space="preserve">ция </w:t>
      </w:r>
      <w:r w:rsidR="009B30C4">
        <w:rPr>
          <w:sz w:val="28"/>
          <w:szCs w:val="28"/>
          <w:lang w:val="ru-RU"/>
        </w:rPr>
        <w:t xml:space="preserve">Придорожного </w:t>
      </w:r>
      <w:r w:rsidRPr="00290E9D">
        <w:rPr>
          <w:sz w:val="28"/>
          <w:szCs w:val="28"/>
          <w:lang w:val="ru-RU"/>
        </w:rPr>
        <w:t>сельского поселения.</w:t>
      </w:r>
    </w:p>
    <w:p w:rsidR="0056389E" w:rsidRPr="00293E66" w:rsidRDefault="0056389E" w:rsidP="0056389E">
      <w:pPr>
        <w:pStyle w:val="Mystyle"/>
        <w:spacing w:line="360" w:lineRule="auto"/>
        <w:ind w:left="1146" w:firstLine="0"/>
        <w:rPr>
          <w:sz w:val="28"/>
          <w:szCs w:val="28"/>
          <w:lang w:val="ru-RU"/>
        </w:rPr>
      </w:pPr>
    </w:p>
    <w:p w:rsidR="007F3EEB" w:rsidRDefault="0056389E" w:rsidP="00293E66">
      <w:pPr>
        <w:pStyle w:val="Mystyle"/>
        <w:spacing w:line="360" w:lineRule="auto"/>
        <w:rPr>
          <w:sz w:val="28"/>
          <w:szCs w:val="28"/>
          <w:lang w:val="ru-RU"/>
        </w:rPr>
      </w:pPr>
      <w:r>
        <w:rPr>
          <w:b/>
          <w:sz w:val="28"/>
          <w:szCs w:val="28"/>
          <w:lang w:val="ru-RU"/>
        </w:rPr>
        <w:t xml:space="preserve">                                        </w:t>
      </w:r>
      <w:r w:rsidR="007F3EEB" w:rsidRPr="00290E9D">
        <w:rPr>
          <w:b/>
          <w:sz w:val="28"/>
          <w:szCs w:val="28"/>
          <w:lang w:val="ru-RU"/>
        </w:rPr>
        <w:t>8. Заключение</w:t>
      </w:r>
      <w:r w:rsidR="007F3EEB" w:rsidRPr="00290E9D">
        <w:rPr>
          <w:sz w:val="28"/>
          <w:szCs w:val="28"/>
          <w:lang w:val="ru-RU"/>
        </w:rPr>
        <w:t>.</w:t>
      </w:r>
    </w:p>
    <w:p w:rsidR="0056389E" w:rsidRPr="00290E9D" w:rsidRDefault="0056389E" w:rsidP="00293E66">
      <w:pPr>
        <w:pStyle w:val="Mystyle"/>
        <w:spacing w:line="360" w:lineRule="auto"/>
        <w:rPr>
          <w:sz w:val="28"/>
          <w:szCs w:val="28"/>
          <w:lang w:val="ru-RU"/>
        </w:rPr>
      </w:pPr>
    </w:p>
    <w:p w:rsidR="007F3EEB" w:rsidRPr="00290E9D" w:rsidRDefault="00623A99" w:rsidP="00623A99">
      <w:pPr>
        <w:pStyle w:val="Mystyle"/>
        <w:spacing w:line="360" w:lineRule="auto"/>
        <w:ind w:firstLine="425"/>
        <w:rPr>
          <w:sz w:val="28"/>
          <w:szCs w:val="28"/>
          <w:lang w:val="ru-RU"/>
        </w:rPr>
      </w:pPr>
      <w:r>
        <w:rPr>
          <w:sz w:val="28"/>
          <w:szCs w:val="28"/>
          <w:lang w:val="ru-RU"/>
        </w:rPr>
        <w:t>Принятие п</w:t>
      </w:r>
      <w:r w:rsidR="007F3EEB" w:rsidRPr="00290E9D">
        <w:rPr>
          <w:sz w:val="28"/>
          <w:szCs w:val="28"/>
          <w:lang w:val="ru-RU"/>
        </w:rPr>
        <w:t>рограммы комплексного развития систем коммунальной инфр</w:t>
      </w:r>
      <w:r w:rsidR="007F3EEB" w:rsidRPr="00290E9D">
        <w:rPr>
          <w:sz w:val="28"/>
          <w:szCs w:val="28"/>
          <w:lang w:val="ru-RU"/>
        </w:rPr>
        <w:t>а</w:t>
      </w:r>
      <w:r w:rsidR="007F3EEB" w:rsidRPr="00290E9D">
        <w:rPr>
          <w:sz w:val="28"/>
          <w:szCs w:val="28"/>
          <w:lang w:val="ru-RU"/>
        </w:rPr>
        <w:t>структ</w:t>
      </w:r>
      <w:r>
        <w:rPr>
          <w:sz w:val="28"/>
          <w:szCs w:val="28"/>
          <w:lang w:val="ru-RU"/>
        </w:rPr>
        <w:t>уры</w:t>
      </w:r>
      <w:r w:rsidR="0056389E">
        <w:rPr>
          <w:sz w:val="28"/>
          <w:szCs w:val="28"/>
          <w:lang w:val="ru-RU"/>
        </w:rPr>
        <w:t xml:space="preserve"> </w:t>
      </w:r>
      <w:r w:rsidR="009B30C4">
        <w:rPr>
          <w:sz w:val="28"/>
          <w:szCs w:val="28"/>
          <w:lang w:val="ru-RU"/>
        </w:rPr>
        <w:t>Придорожного</w:t>
      </w:r>
      <w:r w:rsidR="0056389E">
        <w:rPr>
          <w:sz w:val="28"/>
          <w:szCs w:val="28"/>
          <w:lang w:val="ru-RU"/>
        </w:rPr>
        <w:t xml:space="preserve"> сельского </w:t>
      </w:r>
      <w:r>
        <w:rPr>
          <w:sz w:val="28"/>
          <w:szCs w:val="28"/>
          <w:lang w:val="ru-RU"/>
        </w:rPr>
        <w:t>поселения</w:t>
      </w:r>
      <w:r w:rsidR="007F3EEB" w:rsidRPr="00290E9D">
        <w:rPr>
          <w:sz w:val="28"/>
          <w:szCs w:val="28"/>
          <w:lang w:val="ru-RU"/>
        </w:rPr>
        <w:t xml:space="preserve"> на 2014-2035 гг. и выполнение предусмотренных ею мероприятий позволит обеспечить: </w:t>
      </w:r>
    </w:p>
    <w:p w:rsidR="0056389E" w:rsidRPr="00290E9D" w:rsidRDefault="007F3EEB" w:rsidP="00623A99">
      <w:pPr>
        <w:pStyle w:val="Mystyle"/>
        <w:spacing w:line="360" w:lineRule="auto"/>
        <w:ind w:firstLine="425"/>
        <w:rPr>
          <w:sz w:val="28"/>
          <w:szCs w:val="28"/>
          <w:lang w:val="ru-RU"/>
        </w:rPr>
      </w:pPr>
      <w:r w:rsidRPr="00290E9D">
        <w:rPr>
          <w:sz w:val="28"/>
          <w:szCs w:val="28"/>
          <w:lang w:val="ru-RU"/>
        </w:rPr>
        <w:t>- создание условий для развития жилищного сектора и осуществления ко</w:t>
      </w:r>
      <w:r w:rsidRPr="00290E9D">
        <w:rPr>
          <w:sz w:val="28"/>
          <w:szCs w:val="28"/>
          <w:lang w:val="ru-RU"/>
        </w:rPr>
        <w:t>м</w:t>
      </w:r>
      <w:r w:rsidRPr="00290E9D">
        <w:rPr>
          <w:sz w:val="28"/>
          <w:szCs w:val="28"/>
          <w:lang w:val="ru-RU"/>
        </w:rPr>
        <w:t>плексного освоения земельных участков под жилищно-гражданское строител</w:t>
      </w:r>
      <w:r w:rsidRPr="00290E9D">
        <w:rPr>
          <w:sz w:val="28"/>
          <w:szCs w:val="28"/>
          <w:lang w:val="ru-RU"/>
        </w:rPr>
        <w:t>ь</w:t>
      </w:r>
      <w:r w:rsidRPr="00290E9D">
        <w:rPr>
          <w:sz w:val="28"/>
          <w:szCs w:val="28"/>
          <w:lang w:val="ru-RU"/>
        </w:rPr>
        <w:t xml:space="preserve">ство; </w:t>
      </w:r>
    </w:p>
    <w:p w:rsidR="007F3EEB" w:rsidRPr="00290E9D" w:rsidRDefault="007F3EEB" w:rsidP="00623A99">
      <w:pPr>
        <w:pStyle w:val="Mystyle"/>
        <w:spacing w:line="360" w:lineRule="auto"/>
        <w:ind w:firstLine="425"/>
        <w:rPr>
          <w:sz w:val="28"/>
          <w:szCs w:val="28"/>
          <w:lang w:val="ru-RU"/>
        </w:rPr>
      </w:pPr>
      <w:r w:rsidRPr="00290E9D">
        <w:rPr>
          <w:sz w:val="28"/>
          <w:szCs w:val="28"/>
          <w:lang w:val="ru-RU"/>
        </w:rPr>
        <w:t xml:space="preserve">- повышение качества предоставляемых организациями коммунального комплекса услуг при соразмерных затратах и экологических последствиях; </w:t>
      </w:r>
    </w:p>
    <w:p w:rsidR="007F3EEB" w:rsidRPr="00290E9D" w:rsidRDefault="007F3EEB" w:rsidP="00623A99">
      <w:pPr>
        <w:pStyle w:val="Mystyle"/>
        <w:spacing w:line="360" w:lineRule="auto"/>
        <w:ind w:firstLine="425"/>
        <w:rPr>
          <w:sz w:val="28"/>
          <w:szCs w:val="28"/>
          <w:lang w:val="ru-RU"/>
        </w:rPr>
      </w:pPr>
      <w:r w:rsidRPr="00290E9D">
        <w:rPr>
          <w:sz w:val="28"/>
          <w:szCs w:val="28"/>
          <w:lang w:val="ru-RU"/>
        </w:rPr>
        <w:t>- улучшение экологической ситуации на</w:t>
      </w:r>
      <w:r w:rsidR="0056389E">
        <w:rPr>
          <w:sz w:val="28"/>
          <w:szCs w:val="28"/>
          <w:lang w:val="ru-RU"/>
        </w:rPr>
        <w:t xml:space="preserve"> территории </w:t>
      </w:r>
      <w:r w:rsidR="009B30C4">
        <w:rPr>
          <w:sz w:val="28"/>
          <w:szCs w:val="28"/>
          <w:lang w:val="ru-RU"/>
        </w:rPr>
        <w:t>Придорожного</w:t>
      </w:r>
      <w:r w:rsidR="0056389E">
        <w:rPr>
          <w:sz w:val="28"/>
          <w:szCs w:val="28"/>
          <w:lang w:val="ru-RU"/>
        </w:rPr>
        <w:t xml:space="preserve"> сел</w:t>
      </w:r>
      <w:r w:rsidR="0056389E">
        <w:rPr>
          <w:sz w:val="28"/>
          <w:szCs w:val="28"/>
          <w:lang w:val="ru-RU"/>
        </w:rPr>
        <w:t>ь</w:t>
      </w:r>
      <w:r w:rsidR="0056389E">
        <w:rPr>
          <w:sz w:val="28"/>
          <w:szCs w:val="28"/>
          <w:lang w:val="ru-RU"/>
        </w:rPr>
        <w:t>ского поселения</w:t>
      </w:r>
      <w:r w:rsidRPr="00290E9D">
        <w:rPr>
          <w:sz w:val="28"/>
          <w:szCs w:val="28"/>
          <w:lang w:val="ru-RU"/>
        </w:rPr>
        <w:t xml:space="preserve">; </w:t>
      </w:r>
    </w:p>
    <w:p w:rsidR="007F3EEB" w:rsidRPr="00290E9D" w:rsidRDefault="007F3EEB" w:rsidP="00623A99">
      <w:pPr>
        <w:pStyle w:val="Mystyle"/>
        <w:spacing w:line="360" w:lineRule="auto"/>
        <w:ind w:firstLine="425"/>
        <w:rPr>
          <w:sz w:val="28"/>
          <w:szCs w:val="28"/>
          <w:lang w:val="ru-RU"/>
        </w:rPr>
      </w:pPr>
      <w:r w:rsidRPr="00290E9D">
        <w:rPr>
          <w:sz w:val="28"/>
          <w:szCs w:val="28"/>
          <w:lang w:val="ru-RU"/>
        </w:rPr>
        <w:t>- принятие инвестиционных программ и тарифов организаций коммунал</w:t>
      </w:r>
      <w:r w:rsidRPr="00290E9D">
        <w:rPr>
          <w:sz w:val="28"/>
          <w:szCs w:val="28"/>
          <w:lang w:val="ru-RU"/>
        </w:rPr>
        <w:t>ь</w:t>
      </w:r>
      <w:r w:rsidRPr="00290E9D">
        <w:rPr>
          <w:sz w:val="28"/>
          <w:szCs w:val="28"/>
          <w:lang w:val="ru-RU"/>
        </w:rPr>
        <w:t>ного комплекса на подключение к системам коммунальной инфраструктуры, инвестиционных надбавок к тарифам с учетом обеспечения доступности да</w:t>
      </w:r>
      <w:r w:rsidRPr="00290E9D">
        <w:rPr>
          <w:sz w:val="28"/>
          <w:szCs w:val="28"/>
          <w:lang w:val="ru-RU"/>
        </w:rPr>
        <w:t>н</w:t>
      </w:r>
      <w:r w:rsidRPr="00290E9D">
        <w:rPr>
          <w:sz w:val="28"/>
          <w:szCs w:val="28"/>
          <w:lang w:val="ru-RU"/>
        </w:rPr>
        <w:t xml:space="preserve">ных услуг для потребителей; </w:t>
      </w:r>
    </w:p>
    <w:p w:rsidR="007F3EEB" w:rsidRPr="00290E9D" w:rsidRDefault="007F3EEB" w:rsidP="00623A99">
      <w:pPr>
        <w:pStyle w:val="Mystyle"/>
        <w:spacing w:line="360" w:lineRule="auto"/>
        <w:ind w:firstLine="425"/>
        <w:rPr>
          <w:sz w:val="28"/>
          <w:szCs w:val="28"/>
          <w:lang w:val="ru-RU"/>
        </w:rPr>
      </w:pPr>
      <w:r w:rsidRPr="00290E9D">
        <w:rPr>
          <w:sz w:val="28"/>
          <w:szCs w:val="28"/>
          <w:lang w:val="ru-RU"/>
        </w:rPr>
        <w:lastRenderedPageBreak/>
        <w:t>- осуществление бюджетной полит</w:t>
      </w:r>
      <w:r w:rsidR="00623A99">
        <w:rPr>
          <w:sz w:val="28"/>
          <w:szCs w:val="28"/>
          <w:lang w:val="ru-RU"/>
        </w:rPr>
        <w:t xml:space="preserve">ики </w:t>
      </w:r>
      <w:r w:rsidR="009B30C4">
        <w:rPr>
          <w:sz w:val="28"/>
          <w:szCs w:val="28"/>
          <w:lang w:val="ru-RU"/>
        </w:rPr>
        <w:t>Придорожного</w:t>
      </w:r>
      <w:r w:rsidR="0056389E">
        <w:rPr>
          <w:sz w:val="28"/>
          <w:szCs w:val="28"/>
          <w:lang w:val="ru-RU"/>
        </w:rPr>
        <w:t xml:space="preserve"> сельского поселения</w:t>
      </w:r>
      <w:r w:rsidR="0056389E" w:rsidRPr="00290E9D">
        <w:rPr>
          <w:sz w:val="28"/>
          <w:szCs w:val="28"/>
          <w:lang w:val="ru-RU"/>
        </w:rPr>
        <w:t xml:space="preserve"> </w:t>
      </w:r>
      <w:r w:rsidRPr="00290E9D">
        <w:rPr>
          <w:sz w:val="28"/>
          <w:szCs w:val="28"/>
          <w:lang w:val="ru-RU"/>
        </w:rPr>
        <w:t>в сфере развития коммунальной инфраструктуры, привлечение целевых средств краевого и федерального бюджетов, средств инвесторов;</w:t>
      </w:r>
    </w:p>
    <w:p w:rsidR="007F3EEB" w:rsidRPr="00290E9D" w:rsidRDefault="007F3EEB" w:rsidP="00623A99">
      <w:pPr>
        <w:pStyle w:val="Mystyle"/>
        <w:spacing w:line="360" w:lineRule="auto"/>
        <w:ind w:firstLine="425"/>
        <w:rPr>
          <w:sz w:val="28"/>
          <w:szCs w:val="28"/>
          <w:lang w:val="ru-RU"/>
        </w:rPr>
      </w:pPr>
      <w:r w:rsidRPr="00290E9D">
        <w:rPr>
          <w:sz w:val="28"/>
          <w:szCs w:val="28"/>
          <w:lang w:val="ru-RU"/>
        </w:rPr>
        <w:t>- повышение степени автоматизации производства организаций коммунал</w:t>
      </w:r>
      <w:r w:rsidRPr="00290E9D">
        <w:rPr>
          <w:sz w:val="28"/>
          <w:szCs w:val="28"/>
          <w:lang w:val="ru-RU"/>
        </w:rPr>
        <w:t>ь</w:t>
      </w:r>
      <w:r w:rsidRPr="00290E9D">
        <w:rPr>
          <w:sz w:val="28"/>
          <w:szCs w:val="28"/>
          <w:lang w:val="ru-RU"/>
        </w:rPr>
        <w:t>ного комплекса, модернизацию оборудования и применение современных те</w:t>
      </w:r>
      <w:r w:rsidRPr="00290E9D">
        <w:rPr>
          <w:sz w:val="28"/>
          <w:szCs w:val="28"/>
          <w:lang w:val="ru-RU"/>
        </w:rPr>
        <w:t>х</w:t>
      </w:r>
      <w:r w:rsidRPr="00290E9D">
        <w:rPr>
          <w:sz w:val="28"/>
          <w:szCs w:val="28"/>
          <w:lang w:val="ru-RU"/>
        </w:rPr>
        <w:t>нологий.</w:t>
      </w:r>
    </w:p>
    <w:p w:rsidR="007F3EEB" w:rsidRDefault="007F3EEB" w:rsidP="00623A99">
      <w:pPr>
        <w:pStyle w:val="Mystyle"/>
        <w:spacing w:line="360" w:lineRule="auto"/>
        <w:ind w:firstLine="425"/>
        <w:rPr>
          <w:sz w:val="28"/>
          <w:szCs w:val="28"/>
          <w:lang w:val="ru-RU"/>
        </w:rPr>
      </w:pPr>
      <w:r w:rsidRPr="00290E9D">
        <w:rPr>
          <w:sz w:val="28"/>
          <w:szCs w:val="28"/>
          <w:lang w:val="ru-RU"/>
        </w:rPr>
        <w:t>- повысить уровень технического состояния объектов коммунальной инфр</w:t>
      </w:r>
      <w:r w:rsidRPr="00290E9D">
        <w:rPr>
          <w:sz w:val="28"/>
          <w:szCs w:val="28"/>
          <w:lang w:val="ru-RU"/>
        </w:rPr>
        <w:t>а</w:t>
      </w:r>
      <w:r w:rsidRPr="00290E9D">
        <w:rPr>
          <w:sz w:val="28"/>
          <w:szCs w:val="28"/>
          <w:lang w:val="ru-RU"/>
        </w:rPr>
        <w:t>структуры на территории</w:t>
      </w:r>
      <w:r w:rsidR="0056389E" w:rsidRPr="0056389E">
        <w:rPr>
          <w:sz w:val="28"/>
          <w:szCs w:val="28"/>
          <w:lang w:val="ru-RU"/>
        </w:rPr>
        <w:t xml:space="preserve"> </w:t>
      </w:r>
      <w:r w:rsidR="009B30C4">
        <w:rPr>
          <w:sz w:val="28"/>
          <w:szCs w:val="28"/>
          <w:lang w:val="ru-RU"/>
        </w:rPr>
        <w:t>Придорожного</w:t>
      </w:r>
      <w:r w:rsidR="0056389E">
        <w:rPr>
          <w:sz w:val="28"/>
          <w:szCs w:val="28"/>
          <w:lang w:val="ru-RU"/>
        </w:rPr>
        <w:t xml:space="preserve"> сельского поселения</w:t>
      </w:r>
      <w:r w:rsidRPr="00290E9D">
        <w:rPr>
          <w:sz w:val="28"/>
          <w:szCs w:val="28"/>
          <w:lang w:val="ru-RU"/>
        </w:rPr>
        <w:t xml:space="preserve">; </w:t>
      </w:r>
    </w:p>
    <w:p w:rsidR="00932E78" w:rsidRDefault="007F3EEB" w:rsidP="00623A99">
      <w:pPr>
        <w:pStyle w:val="Mystyle"/>
        <w:spacing w:line="360" w:lineRule="auto"/>
        <w:ind w:firstLine="425"/>
        <w:rPr>
          <w:sz w:val="28"/>
          <w:szCs w:val="28"/>
          <w:lang w:val="ru-RU"/>
        </w:rPr>
      </w:pPr>
      <w:r w:rsidRPr="00290E9D">
        <w:rPr>
          <w:sz w:val="28"/>
          <w:szCs w:val="28"/>
          <w:lang w:val="ru-RU"/>
        </w:rPr>
        <w:t>- расширить номенклатуру, увеличить объемы и улучшить качество комм</w:t>
      </w:r>
      <w:r w:rsidRPr="00290E9D">
        <w:rPr>
          <w:sz w:val="28"/>
          <w:szCs w:val="28"/>
          <w:lang w:val="ru-RU"/>
        </w:rPr>
        <w:t>у</w:t>
      </w:r>
      <w:r w:rsidRPr="00290E9D">
        <w:rPr>
          <w:sz w:val="28"/>
          <w:szCs w:val="28"/>
          <w:lang w:val="ru-RU"/>
        </w:rPr>
        <w:t xml:space="preserve">нальных услуг, оказываемых населению; </w:t>
      </w:r>
    </w:p>
    <w:p w:rsidR="007F3EEB" w:rsidRPr="00290E9D" w:rsidRDefault="007F3EEB" w:rsidP="00623A99">
      <w:pPr>
        <w:pStyle w:val="Mystyle"/>
        <w:spacing w:line="360" w:lineRule="auto"/>
        <w:ind w:firstLine="425"/>
        <w:rPr>
          <w:sz w:val="28"/>
          <w:szCs w:val="28"/>
          <w:lang w:val="ru-RU"/>
        </w:rPr>
      </w:pPr>
      <w:r w:rsidRPr="00290E9D">
        <w:rPr>
          <w:sz w:val="28"/>
          <w:szCs w:val="28"/>
          <w:lang w:val="ru-RU"/>
        </w:rPr>
        <w:t>- за счет широкого внедрения передовых технологий, местных видов топл</w:t>
      </w:r>
      <w:r w:rsidRPr="00290E9D">
        <w:rPr>
          <w:sz w:val="28"/>
          <w:szCs w:val="28"/>
          <w:lang w:val="ru-RU"/>
        </w:rPr>
        <w:t>и</w:t>
      </w:r>
      <w:r w:rsidRPr="00290E9D">
        <w:rPr>
          <w:sz w:val="28"/>
          <w:szCs w:val="28"/>
          <w:lang w:val="ru-RU"/>
        </w:rPr>
        <w:t>ва и энергосберегающего оборудования снизить затраты на топливно-энергетические ресурсы при производстве коммунальной продукци</w:t>
      </w:r>
      <w:r w:rsidR="00A367DC" w:rsidRPr="00290E9D">
        <w:rPr>
          <w:sz w:val="28"/>
          <w:szCs w:val="28"/>
          <w:lang w:val="ru-RU"/>
        </w:rPr>
        <w:t>и</w:t>
      </w:r>
      <w:r w:rsidRPr="00290E9D">
        <w:rPr>
          <w:sz w:val="28"/>
          <w:szCs w:val="28"/>
          <w:lang w:val="ru-RU"/>
        </w:rPr>
        <w:t>.</w:t>
      </w:r>
    </w:p>
    <w:p w:rsidR="007F3EEB" w:rsidRPr="00290E9D" w:rsidRDefault="007F3EEB" w:rsidP="00623A99">
      <w:pPr>
        <w:pStyle w:val="Mystyle"/>
        <w:spacing w:line="360" w:lineRule="auto"/>
        <w:rPr>
          <w:sz w:val="28"/>
          <w:szCs w:val="28"/>
          <w:lang w:val="ru-RU"/>
        </w:rPr>
      </w:pPr>
    </w:p>
    <w:sectPr w:rsidR="007F3EEB" w:rsidRPr="00290E9D" w:rsidSect="00EE57FD">
      <w:headerReference w:type="default" r:id="rId12"/>
      <w:headerReference w:type="first" r:id="rId13"/>
      <w:footerReference w:type="first" r:id="rId14"/>
      <w:pgSz w:w="11907" w:h="16839" w:code="9"/>
      <w:pgMar w:top="709" w:right="708" w:bottom="1843" w:left="1560" w:header="340" w:footer="56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5AB" w:rsidRDefault="00BF45AB" w:rsidP="0006152D">
      <w:r>
        <w:separator/>
      </w:r>
    </w:p>
  </w:endnote>
  <w:endnote w:type="continuationSeparator" w:id="1">
    <w:p w:rsidR="00BF45AB" w:rsidRDefault="00BF45AB" w:rsidP="0006152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ISOCPEUR">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Journa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CC"/>
    <w:family w:val="script"/>
    <w:pitch w:val="variable"/>
    <w:sig w:usb0="00000287" w:usb1="00000000" w:usb2="00000000" w:usb3="00000000" w:csb0="0000009F" w:csb1="00000000"/>
  </w:font>
  <w:font w:name="GOST type A">
    <w:panose1 w:val="020B0500000000000000"/>
    <w:charset w:val="00"/>
    <w:family w:val="swiss"/>
    <w:pitch w:val="variable"/>
    <w:sig w:usb0="00000203" w:usb1="00000000" w:usb2="00000000" w:usb3="00000000" w:csb0="00000005" w:csb1="00000000"/>
  </w:font>
  <w:font w:name="Times New Roman CYR">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1D6" w:rsidRDefault="002841D6">
    <w:pPr>
      <w:pStyle w:val="a8"/>
    </w:pPr>
    <w:r w:rsidRPr="00077015">
      <w:rPr>
        <w:noProof/>
        <w:sz w:val="2"/>
        <w:szCs w:val="2"/>
      </w:rPr>
      <w:pict>
        <v:group id="_x0000_s2168" style="position:absolute;left:0;text-align:left;margin-left:98.05pt;margin-top:-15.35pt;width:31.8pt;height:18.3pt;z-index:251660800" coordorigin="5094,2471" coordsize="2710,1645">
          <v:shape id="_x0000_s2169" style="position:absolute;left:5094;top:2471;width:2256;height:1616" coordsize="2256,1616" path="m1248,137c1106,376,965,616,798,829,631,1042,372,1288,246,1415,120,1542,81,1566,42,1591,3,1616,,1599,12,1567v12,-32,16,-73,102,-168c200,1304,340,1154,528,997,716,840,1056,592,1242,457,1428,322,1568,231,1644,187v76,-44,59,-7,54,6c1693,206,1637,246,1614,265v-23,19,-56,31,-54,42c1562,318,1603,320,1626,331v23,11,73,19,72,42c1697,396,1758,339,1620,469v-138,130,-611,553,-750,684c731,1284,618,1400,786,1255,954,1110,1647,485,1878,283,2109,81,2111,86,2172,43,2233,,2256,1,2244,25v-12,24,-19,32,-144,162c1975,317,1637,649,1494,805v-143,156,-210,258,-252,318c1200,1183,1218,1176,1242,1165v24,-11,68,-41,144,-108c1462,990,1630,823,1698,763v68,-60,78,-60,96,-66c1812,691,1823,689,1806,727v-17,38,-74,140,-114,198c1652,983,1599,1044,1566,1075v-33,31,-56,38,-72,36c1478,1109,1456,1100,1470,1063v14,-37,77,-130,108,-174c1609,845,1640,818,1656,799e" filled="f">
            <v:path arrowok="t"/>
          </v:shape>
          <v:shape id="_x0000_s2170" style="position:absolute;left:6829;top:2496;width:975;height:953" coordsize="975,953" path="m101,660c61,720,22,780,11,804,,828,1,821,35,804v34,-17,42,8,181,-102c355,592,763,252,869,141,975,30,905,,851,36,797,72,661,232,545,360,429,488,222,708,155,804,88,900,129,919,143,936v14,17,80,-11,96,-30c255,887,247,839,239,822v-8,-17,-32,-18,-48,-18c175,804,150,822,143,822e" filled="f">
            <v:path arrowok="t"/>
          </v:shape>
          <v:shape id="_x0000_s2171" style="position:absolute;left:6327;top:3276;width:1248;height:840" coordsize="1248,840" path="m,840c273,581,546,323,672,204,798,85,748,125,756,126v8,1,-38,69,-38,84c718,225,715,242,756,216,797,190,916,82,966,54v50,-28,70,-9,90,-6c1076,51,1070,69,1086,72v16,3,39,6,66,-6c1179,54,1235,13,1248,e" filled="f">
            <v:path arrowok="t"/>
          </v:shape>
        </v:group>
      </w:pict>
    </w:r>
    <w:r w:rsidRPr="00077015">
      <w:rPr>
        <w:noProof/>
        <w:sz w:val="2"/>
        <w:szCs w:val="2"/>
      </w:rPr>
      <w:pict>
        <v:group id="_x0000_s2162" style="position:absolute;left:0;text-align:left;margin-left:91.4pt;margin-top:-2pt;width:47.75pt;height:21.65pt;z-index:251659776" coordorigin="3578,3399" coordsize="4949,1734">
          <v:shape id="_x0000_s2163" style="position:absolute;left:3578;top:3399;width:1240;height:1028" coordsize="1240,1028" path="m580,930v-63,15,-276,98,-372,90c112,1012,,947,2,881,4,815,151,685,220,624,289,563,359,541,418,516v59,-25,100,-31,156,-42c630,463,707,460,754,450v47,-10,78,-23,102,-36c880,401,906,395,898,372v-8,-23,-69,-62,-90,-96c787,242,771,201,772,168v1,-33,20,-66,42,-90c836,54,857,36,904,24,951,12,1040,,1096,6v56,6,114,43,144,54e" filled="f">
            <v:path arrowok="t"/>
          </v:shape>
          <v:shape id="_x0000_s2164" style="position:absolute;left:4269;top:3399;width:1368;height:1027" coordsize="1368,1027" path="m105,768c92,757,79,746,63,750,47,754,17,763,9,792,1,821,,888,15,924v15,36,49,69,84,84c134,1023,179,1027,225,1014v46,-13,87,-20,150,-84c438,866,501,764,603,630,705,496,877,230,987,126,1097,22,1201,12,1263,6v62,-6,91,58,98,84c1368,116,1331,151,1305,162v-26,11,-65,1,-102,-8c1166,145,1140,113,1083,106v-57,-7,-145,-8,-222,8c784,130,683,151,621,204,559,257,503,397,489,432v-14,35,35,-13,48,-18c550,409,554,406,567,400v13,-6,28,-16,48,-24c635,368,672,357,687,352e" filled="f">
            <v:path arrowok="t"/>
          </v:shape>
          <v:shape id="_x0000_s2165" style="position:absolute;left:4998;top:3795;width:378;height:550" coordsize="378,550" path="m378,c307,68,237,136,180,210,123,284,63,389,36,444,9,499,,530,18,540v18,10,88,-24,126,-36c182,492,230,472,246,466e" filled="f">
            <v:path arrowok="t"/>
          </v:shape>
          <v:shape id="_x0000_s2166" style="position:absolute;left:5617;top:3740;width:2255;height:600" coordsize="2255,600" path="m557,205v,-11,,-22,,-42c557,143,564,110,557,85,550,60,552,24,515,13,478,2,395,,335,19,275,38,207,74,155,127,103,180,40,274,20,337,,400,13,469,35,505v22,36,60,53,120,48c215,548,321,521,395,475,469,429,557,325,599,277v42,-48,65,-83,48,-90c630,180,537,201,497,235v-40,34,-78,110,-90,156c395,437,408,478,425,511v17,33,49,67,84,78c544,600,576,600,635,577,694,554,797,496,863,451v66,-45,129,-93,168,-144c1070,256,1102,167,1097,145v-5,-22,-65,9,-96,30c970,196,932,231,911,271v-21,40,-38,107,-36,144c877,452,889,476,921,493v32,17,100,21,146,24c1113,520,1151,521,1199,511v48,-10,97,-26,156,-54c1414,429,1502,385,1553,343v51,-42,84,-98,108,-138c1685,165,1692,126,1697,103v5,-23,-1,-28,-6,-36c1686,59,1690,44,1667,55v-23,11,-81,47,-114,78c1520,164,1486,203,1469,241v-17,38,-21,86,-18,120c1454,395,1454,426,1487,445v33,19,100,33,162,30c1711,472,1789,455,1858,427v69,-28,154,-83,205,-120c2114,270,2143,235,2165,205v22,-30,44,-66,30,-78c2181,115,2112,113,2081,133v-31,20,-65,72,-72,114c2002,289,2021,358,2039,385v18,27,50,24,78,24c2145,409,2184,392,2207,385v23,-7,38,-14,48,-18e" filled="f">
            <v:path arrowok="t"/>
          </v:shape>
          <v:shape id="_x0000_s2167" style="position:absolute;left:7079;top:3533;width:1448;height:1600" coordsize="1448,1600" path="m793,574v51,-22,221,-80,312,-132c1196,390,1284,331,1339,262v55,-69,109,-206,96,-234c1422,,1337,1,1261,94v-76,93,-139,273,-282,492c836,805,525,1245,403,1408,281,1571,293,1537,247,1563v-46,26,-96,37,-120,c103,1526,120,1406,103,1342,86,1278,37,1228,25,1180,13,1132,,1085,31,1055v31,-30,97,-43,180,-55c294,988,474,990,529,982e" filled="f">
            <v:path arrowok="t"/>
          </v:shape>
        </v:group>
      </w:pict>
    </w:r>
    <w:r w:rsidRPr="00077015">
      <w:rPr>
        <w:noProof/>
        <w:sz w:val="2"/>
        <w:szCs w:val="2"/>
      </w:rPr>
      <w:pict>
        <v:group id="_x0000_s2157" style="position:absolute;left:0;text-align:left;margin-left:86.15pt;margin-top:6.45pt;width:71.5pt;height:26.55pt;z-index:251658752" coordorigin="2799,3667" coordsize="7965,2486">
          <v:shape id="_x0000_s2158" style="position:absolute;left:2799;top:3667;width:3138;height:2486" coordsize="3138,2486" path="m1306,578v19,-50,38,-100,70,-160c1408,358,1456,261,1496,218v40,-43,80,-50,118,-60c1652,148,1685,150,1726,158v41,8,93,7,136,50c1905,251,1967,338,1986,418v19,80,15,166,-10,270c1951,792,1889,941,1836,1044v-53,103,-67,143,-180,264c1543,1429,1389,1594,1156,1771,923,1948,423,2262,256,2373v-167,111,-72,49,-100,65c128,2454,61,2468,86,2468v25,,-86,18,220,-30c612,2390,1513,2245,1926,2178v413,-67,702,-115,860,-140c2944,2013,2881,2155,2876,2028v-5,-127,-102,-510,-120,-750c2738,1038,2746,771,2766,588v20,-183,67,-313,110,-410c2919,81,2984,,3026,8v42,8,88,76,100,220c3138,372,3119,621,3100,871e" filled="f">
            <v:path arrowok="t"/>
          </v:shape>
          <v:shape id="_x0000_s2159" style="position:absolute;left:4008;top:4486;width:927;height:1172" coordsize="927,1172" path="m306,179c297,153,277,48,247,24,217,,157,14,126,35,95,56,79,75,60,149,41,223,16,365,12,479,8,593,,727,37,834v37,107,113,242,200,290c324,1172,455,1172,557,1124,659,1076,785,944,847,834,909,724,915,518,927,464e" filled="f">
            <v:path arrowok="t"/>
          </v:shape>
          <v:shape id="_x0000_s2160" style="position:absolute;left:4845;top:4250;width:4162;height:1268" coordsize="4162,1268" path="m500,520c449,466,398,413,340,400,282,387,201,397,150,440,99,483,53,569,30,660,7,751,,898,10,986v10,88,42,160,80,204c128,1234,180,1268,240,1250v60,-18,160,-102,210,-170c500,1012,525,920,540,840v15,-80,2,-182,,-240c538,542,538,510,530,490v-8,-20,-22,-22,-40,-10c472,492,440,498,420,560v-20,62,-50,208,-50,290c370,932,392,998,420,1050v28,52,73,93,120,112c587,1181,663,1188,700,1162v37,-26,47,-86,60,-155c773,938,780,814,780,748v,-66,-22,-158,-20,-138c762,630,770,795,790,870v20,75,52,167,90,190c918,1083,985,1035,1020,1007v35,-28,46,-63,72,-117c1118,836,1160,741,1176,682v16,-59,17,-120,11,-145c1181,512,1157,515,1140,530v-17,15,-41,56,-53,96c1075,666,1064,720,1065,771v1,51,1,120,27,159c1118,969,1170,998,1220,1007v50,9,120,18,170,-21c1440,947,1494,858,1521,775v27,-83,40,-221,29,-285c1539,426,1495,407,1455,390v-40,-17,-103,-15,-144,-2c1270,401,1232,447,1210,470v-22,23,-22,38,-31,56c1170,544,1163,548,1155,580v-8,32,-22,99,-25,140c1127,761,1123,787,1137,826v14,39,41,96,78,126c1252,982,1304,1001,1360,1007v56,6,120,24,190,-21c1620,941,1732,830,1779,739v47,-91,51,-235,51,-299c1830,376,1802,355,1779,355v-23,,-62,35,-90,84c1661,488,1628,577,1611,649v-17,72,-39,165,-25,221c1600,926,1647,976,1693,986v46,10,114,-15,170,-55c1919,891,1987,830,2028,748v41,-82,82,-243,82,-308c2110,375,2058,353,2028,360v-30,7,-68,55,-98,120c1900,545,1860,679,1850,748v-10,69,-6,118,19,147c1894,924,1938,952,2000,920v62,-32,186,-155,241,-217c2296,641,2310,595,2331,547v21,-48,39,-103,36,-132c2364,386,2336,362,2313,373v-23,11,-55,42,-84,108c2200,547,2145,703,2140,768v-5,65,23,92,60,102c2237,880,2311,856,2361,829v50,-27,104,-84,138,-120c2533,673,2547,648,2565,613v18,-35,40,-78,42,-114c2609,463,2599,405,2577,397v-22,-8,-76,26,-102,54c2449,479,2434,528,2421,565v-13,37,-18,74,-24,108c2391,707,2384,744,2385,769v1,25,3,45,18,54c2418,832,2449,826,2475,823v26,-3,52,-5,84,-18c2591,792,2633,768,2667,745v34,-23,58,-38,96,-78c2801,627,2852,574,2895,505v43,-69,113,-196,126,-252c3034,197,2995,172,2973,169v-22,-3,-60,34,-84,66c2865,267,2844,313,2829,361v-15,48,-30,116,-30,162c2799,569,2792,621,2826,640v34,19,120,18,180,c3066,622,3126,579,3189,529v63,-50,150,-134,195,-189c3429,285,3456,237,3460,200v4,-37,-25,-87,-50,-80c3385,127,3327,188,3309,241v-18,53,-30,159,-10,199c3319,480,3358,487,3430,480v72,-7,190,-27,300,-80c3840,347,4018,226,4089,163v71,-63,73,-125,66,-144c4148,,4079,23,4045,50v-34,27,-83,92,-94,131c3940,220,3952,270,3980,288v28,18,129,,140,e" filled="f">
            <v:path arrowok="t"/>
          </v:shape>
          <v:shape id="_x0000_s2161" style="position:absolute;left:8965;top:3997;width:1799;height:541" coordsize="1799,541" path="m,541c96,513,193,486,340,443,487,400,637,355,880,281,1123,207,1667,38,1799,e" filled="f">
            <v:path arrowok="t"/>
          </v:shape>
        </v:group>
      </w:pict>
    </w:r>
    <w:r w:rsidRPr="00077015">
      <w:rPr>
        <w:noProof/>
        <w:sz w:val="2"/>
        <w:szCs w:val="2"/>
      </w:rPr>
      <w:pict>
        <v:group id="_x0000_s2152" style="position:absolute;left:0;text-align:left;margin-left:94.05pt;margin-top:-49pt;width:45.1pt;height:23.3pt;z-index:251657728" coordorigin="1700,3706" coordsize="8360,3884">
          <v:shape id="_x0000_s2153" style="position:absolute;left:1700;top:3706;width:3435;height:3884" coordsize="3435,3884" path="m3430,524v2,-82,5,-164,-60,-249c3305,190,3170,28,3040,14,2910,,2731,28,2590,194v-141,166,-241,365,-396,817c2039,1463,1836,2455,1662,2905v-174,450,-332,650,-512,807c970,3869,755,3884,580,3848,405,3812,185,3633,100,3494,15,3355,,3124,70,3014v70,-110,295,-180,450,-180c675,2834,895,2939,1000,3014v105,75,119,214,150,270e" filled="f">
            <v:path arrowok="t"/>
          </v:shape>
          <v:shape id="_x0000_s2154" style="position:absolute;left:3708;top:4770;width:612;height:2247" coordsize="612,2247" path="m612,c370,948,129,1897,,2247e" filled="f">
            <v:path arrowok="t"/>
          </v:shape>
          <v:shape id="_x0000_s2155" style="position:absolute;left:4200;top:5812;width:360;height:1060" coordsize="360,1060" path="m360,c306,85,253,171,213,293,173,415,155,602,120,730,85,858,42,959,,1060e" filled="f">
            <v:path arrowok="t"/>
          </v:shape>
          <v:shape id="_x0000_s2156" style="position:absolute;left:2774;top:4037;width:7286;height:2769" coordsize="7286,2769" path="m240,2275c206,2258,55,2216,35,2173,15,2130,,2074,122,2015v122,-59,322,-83,647,-197c1094,1704,1783,1432,2071,1328v288,-104,356,-145,426,-134c2567,1205,2513,1316,2489,1392v-24,76,-90,168,-134,260c2311,1744,2253,1812,2223,1942v-30,130,-86,407,-50,491c2209,2517,2312,2510,2442,2449v130,-61,408,-264,514,-381c3062,1951,3086,1807,3081,1747v-5,-60,-94,-72,-158,-40c2859,1739,2742,1849,2695,1940v-47,91,-65,231,-56,312c2648,2333,2706,2391,2749,2425v43,34,109,29,150,32c2940,2460,2957,2459,2994,2441v37,-18,71,-38,126,-95c3175,2289,3276,2169,3325,2102v49,-67,65,-104,87,-158c3434,1890,3451,1834,3459,1778v8,-56,16,-127,,-173c3443,1559,3400,1516,3365,1502v-35,-14,-80,4,-119,16c3207,1530,3169,1542,3128,1573v-41,31,-92,73,-126,134c2968,1768,2934,1847,2926,1940v-8,93,-13,254,30,323c2999,2332,3102,2353,3182,2353v80,,155,-25,254,-90c3535,2198,3663,2069,3775,1964v112,-105,243,-230,331,-332c4194,1530,4278,1417,4304,1352v26,-65,-1,-149,-40,-110c4225,1281,4118,1468,4067,1585v-51,117,-114,278,-110,359c3961,2025,3993,2073,4091,2070v98,-3,327,-63,457,-142c4678,1849,4793,1709,4872,1597v79,-112,145,-278,150,-340c5027,1195,4942,1204,4903,1226v-39,22,-87,100,-118,166c4754,1458,4724,1557,4714,1620v-10,63,-12,105,8,150c4742,1815,4758,1898,4832,1889v74,-9,185,-82,332,-174c5311,1623,5578,1448,5716,1336v138,-112,194,-192,276,-292c6074,944,6155,844,6211,733v56,-111,111,-242,119,-356c6338,263,6299,92,6261,46,6223,,6169,32,6103,103v-66,71,-171,263,-237,369c5800,578,5768,617,5708,741v-60,124,-143,301,-205,473c5441,1386,5366,1595,5339,1775v-27,180,9,380,,518c5330,2431,5302,2529,5282,2603v-20,74,-38,109,-63,134c5194,2762,5157,2769,5132,2753v-25,-16,-53,-59,-63,-111c5059,2590,5051,2516,5074,2443v23,-73,45,-129,132,-240c5293,2092,5473,1890,5596,1775v123,-115,205,-172,349,-261c6089,1425,6291,1311,6458,1243v167,-68,351,-108,489,-139c7085,1073,7216,1066,7286,1056e" filled="f">
            <v:path arrowok="t"/>
          </v:shape>
        </v:group>
      </w:pict>
    </w:r>
    <w:r w:rsidRPr="00077015">
      <w:rPr>
        <w:noProof/>
        <w:sz w:val="2"/>
        <w:szCs w:val="2"/>
      </w:rPr>
      <w:pict>
        <v:shape id="_x0000_s2151" style="position:absolute;left:0;text-align:left;margin-left:94.05pt;margin-top:-32.95pt;width:36.5pt;height:20.5pt;z-index:251656704;mso-position-horizontal-relative:text;mso-position-vertical-relative:text" coordsize="3784,2424" path="m,2405c240,2046,481,1687,640,1426,799,1165,893,983,955,842v62,-141,71,-255,55,-260c994,577,925,655,861,811,797,967,668,1332,624,1521v-44,189,-49,342,-25,426c623,2031,701,2071,766,2026v65,-45,139,-192,221,-347c1069,1524,1176,1263,1256,1095v80,-168,182,-340,212,-426c1498,583,1487,526,1437,582v-50,56,-207,275,-269,426c1106,1159,1080,1377,1066,1489v-14,112,2,152,15,190c1094,1717,1120,1728,1145,1718v25,-10,22,-6,86,-102c1295,1520,1449,1279,1528,1142v79,-137,145,-273,177,-347c1737,721,1727,707,1721,700v-6,-7,-4,-49,-51,55c1623,859,1482,1146,1437,1324v-45,178,-10,355,-40,497c1367,1963,1280,2160,1256,2176v-24,16,-34,-158,,-261c1290,1812,1360,1677,1460,1560v100,-117,271,-216,395,-347c1979,1082,2134,870,2202,771v68,-99,81,-149,63,-150c2247,620,2159,676,2091,763v-68,87,-182,276,-236,379c1801,1245,1781,1311,1766,1379v-15,68,-16,135,,173c1782,1590,1814,1620,1862,1608v48,-12,120,-45,190,-127c2122,1399,2179,1288,2280,1118,2381,948,2574,642,2658,464,2742,286,2786,106,2786,53v,-53,-69,-5,-128,95c2599,248,2519,407,2431,653v-88,246,-222,697,-300,970c2053,1896,2028,2166,1965,2294v-63,128,-180,130,-213,95c1719,2354,1709,2197,1766,2081v57,-116,138,-186,325,-387c2278,1493,2759,1079,2888,874v129,-205,56,-345,-23,-410c2786,399,2626,395,2415,487v-211,92,-530,321,-813,529c1319,1224,909,1557,718,1734,527,1911,483,1982,458,2081v-25,99,33,208,111,245c647,2363,745,2388,924,2302v179,-86,547,-365,717,-489c1811,1689,1685,1790,1941,1560,2197,1330,2889,682,3180,432,3471,182,3586,115,3685,61v99,-54,92,-6,87,47c3767,161,3748,240,3653,377v-95,137,-336,415,-449,552c3091,1066,3075,1079,2975,1197v-100,118,-305,350,-371,442c2538,1731,2543,1756,2581,1750v38,-6,148,-88,252,-150c2937,1538,3101,1426,3204,1379v103,-47,161,-67,245,-63c3533,1320,3620,1361,3708,1402e" filled="f">
          <v:path arrowok="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5AB" w:rsidRDefault="00BF45AB" w:rsidP="0006152D">
      <w:r>
        <w:separator/>
      </w:r>
    </w:p>
  </w:footnote>
  <w:footnote w:type="continuationSeparator" w:id="1">
    <w:p w:rsidR="00BF45AB" w:rsidRDefault="00BF45AB" w:rsidP="000615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1D6" w:rsidRPr="00E252F6" w:rsidRDefault="002841D6">
    <w:pPr>
      <w:pStyle w:val="a4"/>
      <w:rPr>
        <w:sz w:val="2"/>
        <w:szCs w:val="2"/>
      </w:rPr>
    </w:pPr>
    <w:r w:rsidRPr="00077015">
      <w:rPr>
        <w:noProof/>
      </w:rPr>
      <w:pict>
        <v:shapetype id="_x0000_t202" coordsize="21600,21600" o:spt="202" path="m,l,21600r21600,l21600,xe">
          <v:stroke joinstyle="miter"/>
          <v:path gradientshapeok="t" o:connecttype="rect"/>
        </v:shapetype>
        <v:shape id="_x0000_s2104" type="#_x0000_t202" style="position:absolute;left:0;text-align:left;margin-left:17.1pt;margin-top:12.75pt;width:1159.95pt;height:1287.9pt;z-index:251654656;mso-position-horizontal-relative:page;mso-position-vertical-relative:page" filled="f" stroked="f">
          <v:textbox style="mso-next-textbox:#_x0000_s2104" inset="0,0,0,0">
            <w:txbxContent>
              <w:tbl>
                <w:tblPr>
                  <w:tblW w:w="11057"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284"/>
                  <w:gridCol w:w="283"/>
                  <w:gridCol w:w="525"/>
                  <w:gridCol w:w="572"/>
                  <w:gridCol w:w="573"/>
                  <w:gridCol w:w="573"/>
                  <w:gridCol w:w="803"/>
                  <w:gridCol w:w="573"/>
                  <w:gridCol w:w="6086"/>
                  <w:gridCol w:w="785"/>
                </w:tblGrid>
                <w:tr w:rsidR="002841D6" w:rsidRPr="002923B6" w:rsidTr="00130FA1">
                  <w:trPr>
                    <w:cantSplit/>
                    <w:trHeight w:val="11450"/>
                  </w:trPr>
                  <w:tc>
                    <w:tcPr>
                      <w:tcW w:w="567" w:type="dxa"/>
                      <w:gridSpan w:val="2"/>
                      <w:tcBorders>
                        <w:top w:val="nil"/>
                        <w:left w:val="nil"/>
                        <w:right w:val="single" w:sz="12" w:space="0" w:color="auto"/>
                      </w:tcBorders>
                    </w:tcPr>
                    <w:p w:rsidR="002841D6" w:rsidRPr="002923B6" w:rsidRDefault="002841D6" w:rsidP="002F308A">
                      <w:pPr>
                        <w:pStyle w:val="a8"/>
                        <w:ind w:firstLine="0"/>
                        <w:jc w:val="center"/>
                        <w:rPr>
                          <w:spacing w:val="-20"/>
                        </w:rPr>
                      </w:pPr>
                    </w:p>
                  </w:tc>
                  <w:tc>
                    <w:tcPr>
                      <w:tcW w:w="10490" w:type="dxa"/>
                      <w:gridSpan w:val="8"/>
                      <w:vMerge w:val="restart"/>
                      <w:tcBorders>
                        <w:top w:val="single" w:sz="12" w:space="0" w:color="auto"/>
                        <w:left w:val="single" w:sz="12" w:space="0" w:color="auto"/>
                        <w:right w:val="single" w:sz="12" w:space="0" w:color="auto"/>
                      </w:tcBorders>
                    </w:tcPr>
                    <w:p w:rsidR="002841D6" w:rsidRPr="002923B6" w:rsidRDefault="002841D6" w:rsidP="00B57A67">
                      <w:pPr>
                        <w:pStyle w:val="a8"/>
                        <w:ind w:firstLine="0"/>
                        <w:rPr>
                          <w:spacing w:val="-20"/>
                        </w:rPr>
                      </w:pPr>
                    </w:p>
                  </w:tc>
                </w:tr>
                <w:tr w:rsidR="002841D6" w:rsidRPr="002923B6">
                  <w:trPr>
                    <w:cantSplit/>
                    <w:trHeight w:hRule="exact" w:val="1587"/>
                  </w:trPr>
                  <w:tc>
                    <w:tcPr>
                      <w:tcW w:w="284" w:type="dxa"/>
                      <w:textDirection w:val="btLr"/>
                      <w:vAlign w:val="center"/>
                    </w:tcPr>
                    <w:p w:rsidR="002841D6" w:rsidRPr="0083066D" w:rsidRDefault="002841D6" w:rsidP="002F308A">
                      <w:pPr>
                        <w:pStyle w:val="a8"/>
                        <w:ind w:firstLine="0"/>
                        <w:rPr>
                          <w:spacing w:val="-20"/>
                        </w:rPr>
                      </w:pPr>
                      <w:r w:rsidRPr="0083066D">
                        <w:rPr>
                          <w:spacing w:val="-20"/>
                        </w:rPr>
                        <w:t>Взам. инв. №</w:t>
                      </w:r>
                    </w:p>
                  </w:tc>
                  <w:tc>
                    <w:tcPr>
                      <w:tcW w:w="283" w:type="dxa"/>
                      <w:tcBorders>
                        <w:right w:val="single" w:sz="12" w:space="0" w:color="auto"/>
                      </w:tcBorders>
                    </w:tcPr>
                    <w:p w:rsidR="002841D6" w:rsidRPr="00C41A10" w:rsidRDefault="002841D6" w:rsidP="002F308A">
                      <w:pPr>
                        <w:pStyle w:val="a8"/>
                        <w:ind w:firstLine="0"/>
                        <w:jc w:val="center"/>
                        <w:rPr>
                          <w:rFonts w:ascii="ISOCPEUR" w:hAnsi="ISOCPEUR"/>
                          <w:i/>
                          <w:spacing w:val="-20"/>
                        </w:rPr>
                      </w:pPr>
                    </w:p>
                  </w:tc>
                  <w:tc>
                    <w:tcPr>
                      <w:tcW w:w="10490" w:type="dxa"/>
                      <w:gridSpan w:val="8"/>
                      <w:vMerge/>
                      <w:tcBorders>
                        <w:left w:val="single" w:sz="12" w:space="0" w:color="auto"/>
                        <w:right w:val="single" w:sz="12" w:space="0" w:color="auto"/>
                      </w:tcBorders>
                      <w:vAlign w:val="center"/>
                    </w:tcPr>
                    <w:p w:rsidR="002841D6" w:rsidRPr="002923B6" w:rsidRDefault="002841D6" w:rsidP="002F308A">
                      <w:pPr>
                        <w:pStyle w:val="a8"/>
                        <w:ind w:firstLine="0"/>
                        <w:jc w:val="center"/>
                        <w:rPr>
                          <w:spacing w:val="-20"/>
                        </w:rPr>
                      </w:pPr>
                    </w:p>
                  </w:tc>
                </w:tr>
                <w:tr w:rsidR="002841D6" w:rsidRPr="002923B6">
                  <w:trPr>
                    <w:cantSplit/>
                    <w:trHeight w:hRule="exact" w:val="1836"/>
                  </w:trPr>
                  <w:tc>
                    <w:tcPr>
                      <w:tcW w:w="284" w:type="dxa"/>
                      <w:textDirection w:val="btLr"/>
                      <w:vAlign w:val="center"/>
                    </w:tcPr>
                    <w:p w:rsidR="002841D6" w:rsidRPr="0083066D" w:rsidRDefault="002841D6" w:rsidP="002F308A">
                      <w:pPr>
                        <w:pStyle w:val="a8"/>
                        <w:ind w:firstLine="0"/>
                        <w:rPr>
                          <w:spacing w:val="-20"/>
                        </w:rPr>
                      </w:pPr>
                      <w:r w:rsidRPr="0083066D">
                        <w:rPr>
                          <w:spacing w:val="-20"/>
                        </w:rPr>
                        <w:t>Подп. и дата</w:t>
                      </w:r>
                    </w:p>
                  </w:tc>
                  <w:tc>
                    <w:tcPr>
                      <w:tcW w:w="283" w:type="dxa"/>
                      <w:tcBorders>
                        <w:right w:val="single" w:sz="12" w:space="0" w:color="auto"/>
                      </w:tcBorders>
                    </w:tcPr>
                    <w:p w:rsidR="002841D6" w:rsidRPr="002923B6" w:rsidRDefault="002841D6" w:rsidP="002F308A">
                      <w:pPr>
                        <w:pStyle w:val="a8"/>
                        <w:ind w:firstLine="0"/>
                        <w:jc w:val="center"/>
                        <w:rPr>
                          <w:spacing w:val="-20"/>
                        </w:rPr>
                      </w:pPr>
                    </w:p>
                  </w:tc>
                  <w:tc>
                    <w:tcPr>
                      <w:tcW w:w="10490" w:type="dxa"/>
                      <w:gridSpan w:val="8"/>
                      <w:vMerge/>
                      <w:tcBorders>
                        <w:left w:val="single" w:sz="12" w:space="0" w:color="auto"/>
                        <w:right w:val="single" w:sz="12" w:space="0" w:color="auto"/>
                      </w:tcBorders>
                      <w:vAlign w:val="center"/>
                    </w:tcPr>
                    <w:p w:rsidR="002841D6" w:rsidRPr="002923B6" w:rsidRDefault="002841D6" w:rsidP="002F308A">
                      <w:pPr>
                        <w:pStyle w:val="a8"/>
                        <w:ind w:firstLine="0"/>
                        <w:jc w:val="center"/>
                        <w:rPr>
                          <w:spacing w:val="-20"/>
                        </w:rPr>
                      </w:pPr>
                    </w:p>
                  </w:tc>
                </w:tr>
                <w:tr w:rsidR="002841D6" w:rsidRPr="002923B6" w:rsidTr="000818B6">
                  <w:trPr>
                    <w:cantSplit/>
                    <w:trHeight w:val="362"/>
                  </w:trPr>
                  <w:tc>
                    <w:tcPr>
                      <w:tcW w:w="284" w:type="dxa"/>
                      <w:vMerge w:val="restart"/>
                      <w:textDirection w:val="btLr"/>
                      <w:vAlign w:val="center"/>
                    </w:tcPr>
                    <w:p w:rsidR="002841D6" w:rsidRPr="0083066D" w:rsidRDefault="002841D6" w:rsidP="00191A28">
                      <w:pPr>
                        <w:pStyle w:val="a8"/>
                        <w:ind w:firstLine="0"/>
                        <w:rPr>
                          <w:spacing w:val="-20"/>
                          <w:lang w:val="en-US"/>
                        </w:rPr>
                      </w:pPr>
                      <w:r w:rsidRPr="0083066D">
                        <w:rPr>
                          <w:spacing w:val="-20"/>
                        </w:rPr>
                        <w:t>Инв.№подл.</w:t>
                      </w:r>
                    </w:p>
                  </w:tc>
                  <w:tc>
                    <w:tcPr>
                      <w:tcW w:w="283" w:type="dxa"/>
                      <w:vMerge w:val="restart"/>
                      <w:tcBorders>
                        <w:right w:val="single" w:sz="12" w:space="0" w:color="auto"/>
                      </w:tcBorders>
                    </w:tcPr>
                    <w:p w:rsidR="002841D6" w:rsidRPr="002923B6" w:rsidRDefault="002841D6" w:rsidP="002F308A">
                      <w:pPr>
                        <w:pStyle w:val="a8"/>
                        <w:ind w:firstLine="0"/>
                        <w:jc w:val="center"/>
                        <w:rPr>
                          <w:spacing w:val="-20"/>
                        </w:rPr>
                      </w:pPr>
                    </w:p>
                  </w:tc>
                  <w:tc>
                    <w:tcPr>
                      <w:tcW w:w="10490" w:type="dxa"/>
                      <w:gridSpan w:val="8"/>
                      <w:vMerge/>
                      <w:tcBorders>
                        <w:left w:val="single" w:sz="12" w:space="0" w:color="auto"/>
                        <w:bottom w:val="nil"/>
                        <w:right w:val="single" w:sz="12" w:space="0" w:color="auto"/>
                      </w:tcBorders>
                      <w:shd w:val="clear" w:color="auto" w:fill="auto"/>
                      <w:vAlign w:val="center"/>
                    </w:tcPr>
                    <w:p w:rsidR="002841D6" w:rsidRPr="002923B6" w:rsidRDefault="002841D6" w:rsidP="002F308A">
                      <w:pPr>
                        <w:pStyle w:val="a8"/>
                        <w:ind w:firstLine="0"/>
                        <w:jc w:val="center"/>
                        <w:rPr>
                          <w:spacing w:val="-20"/>
                        </w:rPr>
                      </w:pPr>
                    </w:p>
                  </w:tc>
                </w:tr>
                <w:tr w:rsidR="002841D6" w:rsidRPr="002923B6">
                  <w:trPr>
                    <w:cantSplit/>
                    <w:trHeight w:hRule="exact" w:val="277"/>
                  </w:trPr>
                  <w:tc>
                    <w:tcPr>
                      <w:tcW w:w="284" w:type="dxa"/>
                      <w:vMerge/>
                      <w:vAlign w:val="center"/>
                    </w:tcPr>
                    <w:p w:rsidR="002841D6" w:rsidRPr="002923B6" w:rsidRDefault="002841D6" w:rsidP="002F308A">
                      <w:pPr>
                        <w:pStyle w:val="a8"/>
                        <w:ind w:firstLine="0"/>
                        <w:jc w:val="center"/>
                        <w:rPr>
                          <w:noProof/>
                          <w:spacing w:val="-20"/>
                        </w:rPr>
                      </w:pPr>
                    </w:p>
                  </w:tc>
                  <w:tc>
                    <w:tcPr>
                      <w:tcW w:w="283" w:type="dxa"/>
                      <w:vMerge/>
                      <w:tcBorders>
                        <w:right w:val="single" w:sz="12" w:space="0" w:color="auto"/>
                      </w:tcBorders>
                    </w:tcPr>
                    <w:p w:rsidR="002841D6" w:rsidRPr="002923B6" w:rsidRDefault="002841D6" w:rsidP="002F308A">
                      <w:pPr>
                        <w:pStyle w:val="a8"/>
                        <w:ind w:firstLine="0"/>
                        <w:jc w:val="center"/>
                        <w:rPr>
                          <w:noProof/>
                          <w:spacing w:val="-20"/>
                        </w:rPr>
                      </w:pPr>
                    </w:p>
                  </w:tc>
                  <w:tc>
                    <w:tcPr>
                      <w:tcW w:w="525" w:type="dxa"/>
                      <w:tcBorders>
                        <w:top w:val="single" w:sz="12" w:space="0" w:color="auto"/>
                        <w:left w:val="single" w:sz="12" w:space="0" w:color="auto"/>
                        <w:right w:val="single" w:sz="12" w:space="0" w:color="auto"/>
                      </w:tcBorders>
                      <w:shd w:val="clear" w:color="auto" w:fill="auto"/>
                      <w:vAlign w:val="center"/>
                    </w:tcPr>
                    <w:p w:rsidR="002841D6" w:rsidRPr="002923B6" w:rsidRDefault="002841D6" w:rsidP="002F308A">
                      <w:pPr>
                        <w:pStyle w:val="a8"/>
                        <w:ind w:firstLine="0"/>
                        <w:jc w:val="center"/>
                        <w:rPr>
                          <w:noProof/>
                          <w:spacing w:val="-20"/>
                        </w:rPr>
                      </w:pPr>
                    </w:p>
                  </w:tc>
                  <w:tc>
                    <w:tcPr>
                      <w:tcW w:w="572" w:type="dxa"/>
                      <w:tcBorders>
                        <w:top w:val="single" w:sz="12" w:space="0" w:color="auto"/>
                        <w:left w:val="single" w:sz="12" w:space="0" w:color="auto"/>
                        <w:right w:val="single" w:sz="12" w:space="0" w:color="auto"/>
                      </w:tcBorders>
                      <w:shd w:val="clear" w:color="auto" w:fill="auto"/>
                      <w:vAlign w:val="center"/>
                    </w:tcPr>
                    <w:p w:rsidR="002841D6" w:rsidRPr="002923B6" w:rsidRDefault="002841D6" w:rsidP="002F308A">
                      <w:pPr>
                        <w:pStyle w:val="a8"/>
                        <w:ind w:firstLine="0"/>
                        <w:jc w:val="center"/>
                        <w:rPr>
                          <w:noProof/>
                          <w:spacing w:val="-20"/>
                        </w:rPr>
                      </w:pPr>
                    </w:p>
                  </w:tc>
                  <w:tc>
                    <w:tcPr>
                      <w:tcW w:w="573" w:type="dxa"/>
                      <w:tcBorders>
                        <w:top w:val="single" w:sz="12" w:space="0" w:color="auto"/>
                        <w:left w:val="single" w:sz="12" w:space="0" w:color="auto"/>
                        <w:right w:val="single" w:sz="12" w:space="0" w:color="auto"/>
                      </w:tcBorders>
                      <w:shd w:val="clear" w:color="auto" w:fill="auto"/>
                      <w:vAlign w:val="center"/>
                    </w:tcPr>
                    <w:p w:rsidR="002841D6" w:rsidRPr="002923B6" w:rsidRDefault="002841D6" w:rsidP="002F308A">
                      <w:pPr>
                        <w:pStyle w:val="a8"/>
                        <w:ind w:firstLine="0"/>
                        <w:jc w:val="center"/>
                        <w:rPr>
                          <w:noProof/>
                          <w:spacing w:val="-20"/>
                        </w:rPr>
                      </w:pPr>
                    </w:p>
                  </w:tc>
                  <w:tc>
                    <w:tcPr>
                      <w:tcW w:w="573" w:type="dxa"/>
                      <w:tcBorders>
                        <w:top w:val="single" w:sz="12" w:space="0" w:color="auto"/>
                        <w:left w:val="single" w:sz="12" w:space="0" w:color="auto"/>
                        <w:right w:val="single" w:sz="12" w:space="0" w:color="auto"/>
                      </w:tcBorders>
                      <w:shd w:val="clear" w:color="auto" w:fill="auto"/>
                      <w:vAlign w:val="center"/>
                    </w:tcPr>
                    <w:p w:rsidR="002841D6" w:rsidRPr="002923B6" w:rsidRDefault="002841D6" w:rsidP="002F308A">
                      <w:pPr>
                        <w:pStyle w:val="a8"/>
                        <w:ind w:firstLine="0"/>
                        <w:jc w:val="center"/>
                        <w:rPr>
                          <w:noProof/>
                          <w:spacing w:val="-20"/>
                        </w:rPr>
                      </w:pPr>
                    </w:p>
                  </w:tc>
                  <w:tc>
                    <w:tcPr>
                      <w:tcW w:w="803" w:type="dxa"/>
                      <w:tcBorders>
                        <w:top w:val="single" w:sz="12" w:space="0" w:color="auto"/>
                        <w:left w:val="single" w:sz="12" w:space="0" w:color="auto"/>
                        <w:right w:val="single" w:sz="12" w:space="0" w:color="auto"/>
                      </w:tcBorders>
                      <w:shd w:val="clear" w:color="auto" w:fill="auto"/>
                      <w:vAlign w:val="center"/>
                    </w:tcPr>
                    <w:p w:rsidR="002841D6" w:rsidRPr="002923B6" w:rsidRDefault="002841D6" w:rsidP="002F308A">
                      <w:pPr>
                        <w:pStyle w:val="a8"/>
                        <w:ind w:firstLine="0"/>
                        <w:jc w:val="center"/>
                        <w:rPr>
                          <w:noProof/>
                          <w:spacing w:val="-20"/>
                        </w:rPr>
                      </w:pPr>
                    </w:p>
                  </w:tc>
                  <w:tc>
                    <w:tcPr>
                      <w:tcW w:w="573" w:type="dxa"/>
                      <w:tcBorders>
                        <w:top w:val="single" w:sz="12" w:space="0" w:color="auto"/>
                        <w:left w:val="single" w:sz="12" w:space="0" w:color="auto"/>
                      </w:tcBorders>
                      <w:shd w:val="clear" w:color="auto" w:fill="auto"/>
                      <w:vAlign w:val="center"/>
                    </w:tcPr>
                    <w:p w:rsidR="002841D6" w:rsidRPr="002923B6" w:rsidRDefault="002841D6" w:rsidP="002F308A">
                      <w:pPr>
                        <w:pStyle w:val="a8"/>
                        <w:ind w:firstLine="0"/>
                        <w:jc w:val="center"/>
                        <w:rPr>
                          <w:noProof/>
                          <w:spacing w:val="-20"/>
                        </w:rPr>
                      </w:pPr>
                    </w:p>
                  </w:tc>
                  <w:tc>
                    <w:tcPr>
                      <w:tcW w:w="6086" w:type="dxa"/>
                      <w:vMerge w:val="restart"/>
                      <w:tcBorders>
                        <w:top w:val="single" w:sz="12" w:space="0" w:color="auto"/>
                      </w:tcBorders>
                      <w:vAlign w:val="center"/>
                    </w:tcPr>
                    <w:p w:rsidR="002841D6" w:rsidRPr="002923B6" w:rsidRDefault="002841D6" w:rsidP="007C17AF">
                      <w:pPr>
                        <w:pStyle w:val="a8"/>
                        <w:ind w:firstLine="0"/>
                        <w:jc w:val="center"/>
                        <w:rPr>
                          <w:caps/>
                          <w:sz w:val="32"/>
                          <w:szCs w:val="32"/>
                        </w:rPr>
                      </w:pPr>
                      <w:r>
                        <w:rPr>
                          <w:caps/>
                          <w:sz w:val="32"/>
                          <w:szCs w:val="32"/>
                        </w:rPr>
                        <w:t>574-15/ПКР</w:t>
                      </w:r>
                    </w:p>
                  </w:tc>
                  <w:tc>
                    <w:tcPr>
                      <w:tcW w:w="785" w:type="dxa"/>
                      <w:tcBorders>
                        <w:top w:val="single" w:sz="12" w:space="0" w:color="auto"/>
                      </w:tcBorders>
                      <w:shd w:val="clear" w:color="auto" w:fill="auto"/>
                      <w:vAlign w:val="center"/>
                    </w:tcPr>
                    <w:p w:rsidR="002841D6" w:rsidRPr="0083066D" w:rsidRDefault="002841D6" w:rsidP="002F308A">
                      <w:pPr>
                        <w:pStyle w:val="a8"/>
                        <w:ind w:firstLine="0"/>
                        <w:jc w:val="center"/>
                        <w:rPr>
                          <w:caps/>
                          <w:spacing w:val="-20"/>
                          <w:lang w:val="en-US"/>
                        </w:rPr>
                      </w:pPr>
                      <w:r w:rsidRPr="0083066D">
                        <w:rPr>
                          <w:spacing w:val="-20"/>
                        </w:rPr>
                        <w:t>Лист</w:t>
                      </w:r>
                    </w:p>
                  </w:tc>
                </w:tr>
                <w:tr w:rsidR="002841D6" w:rsidRPr="002923B6" w:rsidTr="00986085">
                  <w:trPr>
                    <w:cantSplit/>
                    <w:trHeight w:val="282"/>
                  </w:trPr>
                  <w:tc>
                    <w:tcPr>
                      <w:tcW w:w="284" w:type="dxa"/>
                      <w:vMerge/>
                      <w:textDirection w:val="btLr"/>
                      <w:vAlign w:val="center"/>
                    </w:tcPr>
                    <w:p w:rsidR="002841D6" w:rsidRPr="002923B6" w:rsidRDefault="002841D6" w:rsidP="002F308A">
                      <w:pPr>
                        <w:pStyle w:val="a8"/>
                        <w:ind w:firstLine="0"/>
                        <w:jc w:val="center"/>
                        <w:rPr>
                          <w:spacing w:val="-20"/>
                        </w:rPr>
                      </w:pPr>
                    </w:p>
                  </w:tc>
                  <w:tc>
                    <w:tcPr>
                      <w:tcW w:w="283" w:type="dxa"/>
                      <w:vMerge/>
                      <w:tcBorders>
                        <w:right w:val="single" w:sz="12" w:space="0" w:color="auto"/>
                      </w:tcBorders>
                    </w:tcPr>
                    <w:p w:rsidR="002841D6" w:rsidRPr="002923B6" w:rsidRDefault="002841D6" w:rsidP="002F308A">
                      <w:pPr>
                        <w:pStyle w:val="a8"/>
                        <w:ind w:firstLine="0"/>
                        <w:jc w:val="center"/>
                        <w:rPr>
                          <w:noProof/>
                          <w:spacing w:val="-20"/>
                        </w:rPr>
                      </w:pPr>
                    </w:p>
                  </w:tc>
                  <w:tc>
                    <w:tcPr>
                      <w:tcW w:w="525" w:type="dxa"/>
                      <w:tcBorders>
                        <w:top w:val="single" w:sz="6" w:space="0" w:color="auto"/>
                        <w:left w:val="single" w:sz="12" w:space="0" w:color="auto"/>
                        <w:right w:val="single" w:sz="12" w:space="0" w:color="auto"/>
                      </w:tcBorders>
                      <w:shd w:val="clear" w:color="auto" w:fill="auto"/>
                      <w:vAlign w:val="center"/>
                    </w:tcPr>
                    <w:p w:rsidR="002841D6" w:rsidRPr="002923B6" w:rsidRDefault="002841D6" w:rsidP="002F308A">
                      <w:pPr>
                        <w:pStyle w:val="a8"/>
                        <w:ind w:firstLine="0"/>
                        <w:jc w:val="center"/>
                        <w:rPr>
                          <w:noProof/>
                          <w:spacing w:val="-20"/>
                        </w:rPr>
                      </w:pPr>
                    </w:p>
                  </w:tc>
                  <w:tc>
                    <w:tcPr>
                      <w:tcW w:w="572" w:type="dxa"/>
                      <w:tcBorders>
                        <w:top w:val="single" w:sz="6" w:space="0" w:color="auto"/>
                        <w:left w:val="single" w:sz="12" w:space="0" w:color="auto"/>
                        <w:right w:val="single" w:sz="12" w:space="0" w:color="auto"/>
                      </w:tcBorders>
                      <w:shd w:val="clear" w:color="auto" w:fill="auto"/>
                      <w:vAlign w:val="center"/>
                    </w:tcPr>
                    <w:p w:rsidR="002841D6" w:rsidRPr="002923B6" w:rsidRDefault="002841D6" w:rsidP="002F308A">
                      <w:pPr>
                        <w:pStyle w:val="a8"/>
                        <w:ind w:firstLine="0"/>
                        <w:jc w:val="center"/>
                        <w:rPr>
                          <w:noProof/>
                          <w:spacing w:val="-20"/>
                        </w:rPr>
                      </w:pPr>
                    </w:p>
                  </w:tc>
                  <w:tc>
                    <w:tcPr>
                      <w:tcW w:w="573" w:type="dxa"/>
                      <w:tcBorders>
                        <w:top w:val="single" w:sz="6" w:space="0" w:color="auto"/>
                        <w:left w:val="single" w:sz="12" w:space="0" w:color="auto"/>
                        <w:right w:val="single" w:sz="12" w:space="0" w:color="auto"/>
                      </w:tcBorders>
                      <w:shd w:val="clear" w:color="auto" w:fill="auto"/>
                      <w:vAlign w:val="center"/>
                    </w:tcPr>
                    <w:p w:rsidR="002841D6" w:rsidRPr="002923B6" w:rsidRDefault="002841D6" w:rsidP="002F308A">
                      <w:pPr>
                        <w:pStyle w:val="a8"/>
                        <w:ind w:firstLine="0"/>
                        <w:jc w:val="center"/>
                        <w:rPr>
                          <w:noProof/>
                          <w:spacing w:val="-20"/>
                        </w:rPr>
                      </w:pPr>
                    </w:p>
                  </w:tc>
                  <w:tc>
                    <w:tcPr>
                      <w:tcW w:w="573" w:type="dxa"/>
                      <w:tcBorders>
                        <w:top w:val="single" w:sz="6" w:space="0" w:color="auto"/>
                        <w:left w:val="single" w:sz="12" w:space="0" w:color="auto"/>
                        <w:right w:val="single" w:sz="12" w:space="0" w:color="auto"/>
                      </w:tcBorders>
                      <w:shd w:val="clear" w:color="auto" w:fill="auto"/>
                      <w:vAlign w:val="center"/>
                    </w:tcPr>
                    <w:p w:rsidR="002841D6" w:rsidRPr="002923B6" w:rsidRDefault="002841D6" w:rsidP="002F308A">
                      <w:pPr>
                        <w:pStyle w:val="a8"/>
                        <w:ind w:firstLine="0"/>
                        <w:jc w:val="center"/>
                        <w:rPr>
                          <w:noProof/>
                          <w:spacing w:val="-20"/>
                        </w:rPr>
                      </w:pPr>
                    </w:p>
                  </w:tc>
                  <w:tc>
                    <w:tcPr>
                      <w:tcW w:w="803" w:type="dxa"/>
                      <w:tcBorders>
                        <w:top w:val="single" w:sz="6" w:space="0" w:color="auto"/>
                        <w:left w:val="single" w:sz="12" w:space="0" w:color="auto"/>
                        <w:right w:val="single" w:sz="12" w:space="0" w:color="auto"/>
                      </w:tcBorders>
                      <w:shd w:val="clear" w:color="auto" w:fill="auto"/>
                      <w:vAlign w:val="center"/>
                    </w:tcPr>
                    <w:p w:rsidR="002841D6" w:rsidRPr="002923B6" w:rsidRDefault="002841D6" w:rsidP="002F308A">
                      <w:pPr>
                        <w:pStyle w:val="a8"/>
                        <w:ind w:firstLine="0"/>
                        <w:jc w:val="center"/>
                        <w:rPr>
                          <w:noProof/>
                          <w:spacing w:val="-20"/>
                        </w:rPr>
                      </w:pPr>
                    </w:p>
                  </w:tc>
                  <w:tc>
                    <w:tcPr>
                      <w:tcW w:w="573" w:type="dxa"/>
                      <w:tcBorders>
                        <w:top w:val="single" w:sz="6" w:space="0" w:color="auto"/>
                        <w:left w:val="single" w:sz="12" w:space="0" w:color="auto"/>
                      </w:tcBorders>
                      <w:shd w:val="clear" w:color="auto" w:fill="auto"/>
                      <w:vAlign w:val="center"/>
                    </w:tcPr>
                    <w:p w:rsidR="002841D6" w:rsidRPr="002923B6" w:rsidRDefault="002841D6" w:rsidP="002F308A">
                      <w:pPr>
                        <w:pStyle w:val="a8"/>
                        <w:ind w:firstLine="0"/>
                        <w:jc w:val="center"/>
                        <w:rPr>
                          <w:noProof/>
                          <w:spacing w:val="-20"/>
                        </w:rPr>
                      </w:pPr>
                    </w:p>
                  </w:tc>
                  <w:tc>
                    <w:tcPr>
                      <w:tcW w:w="6086" w:type="dxa"/>
                      <w:vMerge/>
                      <w:vAlign w:val="center"/>
                    </w:tcPr>
                    <w:p w:rsidR="002841D6" w:rsidRPr="002923B6" w:rsidRDefault="002841D6" w:rsidP="002F308A">
                      <w:pPr>
                        <w:pStyle w:val="a8"/>
                        <w:ind w:firstLine="0"/>
                        <w:jc w:val="center"/>
                        <w:rPr>
                          <w:spacing w:val="-20"/>
                        </w:rPr>
                      </w:pPr>
                    </w:p>
                  </w:tc>
                  <w:tc>
                    <w:tcPr>
                      <w:tcW w:w="785" w:type="dxa"/>
                      <w:vMerge w:val="restart"/>
                      <w:shd w:val="clear" w:color="auto" w:fill="auto"/>
                      <w:vAlign w:val="center"/>
                    </w:tcPr>
                    <w:p w:rsidR="002841D6" w:rsidRPr="002923B6" w:rsidRDefault="002841D6" w:rsidP="002F308A">
                      <w:pPr>
                        <w:pStyle w:val="a8"/>
                        <w:ind w:firstLine="0"/>
                        <w:jc w:val="center"/>
                        <w:rPr>
                          <w:spacing w:val="-20"/>
                        </w:rPr>
                      </w:pPr>
                      <w:r w:rsidRPr="0083066D">
                        <w:rPr>
                          <w:spacing w:val="-20"/>
                        </w:rPr>
                        <w:fldChar w:fldCharType="begin"/>
                      </w:r>
                      <w:r w:rsidRPr="0083066D">
                        <w:rPr>
                          <w:spacing w:val="-20"/>
                        </w:rPr>
                        <w:instrText xml:space="preserve"> PAGE  \* Arabic </w:instrText>
                      </w:r>
                      <w:r w:rsidRPr="0083066D">
                        <w:rPr>
                          <w:spacing w:val="-20"/>
                        </w:rPr>
                        <w:fldChar w:fldCharType="separate"/>
                      </w:r>
                      <w:r w:rsidR="00632645">
                        <w:rPr>
                          <w:noProof/>
                          <w:spacing w:val="-20"/>
                        </w:rPr>
                        <w:t>3</w:t>
                      </w:r>
                      <w:r w:rsidRPr="0083066D">
                        <w:rPr>
                          <w:spacing w:val="-20"/>
                        </w:rPr>
                        <w:fldChar w:fldCharType="end"/>
                      </w:r>
                    </w:p>
                  </w:tc>
                </w:tr>
                <w:tr w:rsidR="002841D6" w:rsidRPr="002923B6" w:rsidTr="00986085">
                  <w:trPr>
                    <w:cantSplit/>
                    <w:trHeight w:hRule="exact" w:val="248"/>
                  </w:trPr>
                  <w:tc>
                    <w:tcPr>
                      <w:tcW w:w="284" w:type="dxa"/>
                      <w:vMerge/>
                    </w:tcPr>
                    <w:p w:rsidR="002841D6" w:rsidRPr="002923B6" w:rsidRDefault="002841D6" w:rsidP="002F308A">
                      <w:pPr>
                        <w:pStyle w:val="a8"/>
                        <w:ind w:firstLine="0"/>
                        <w:jc w:val="center"/>
                        <w:rPr>
                          <w:spacing w:val="-20"/>
                        </w:rPr>
                      </w:pPr>
                    </w:p>
                  </w:tc>
                  <w:tc>
                    <w:tcPr>
                      <w:tcW w:w="283" w:type="dxa"/>
                      <w:vMerge/>
                      <w:tcBorders>
                        <w:right w:val="single" w:sz="12" w:space="0" w:color="auto"/>
                      </w:tcBorders>
                    </w:tcPr>
                    <w:p w:rsidR="002841D6" w:rsidRPr="002923B6" w:rsidRDefault="002841D6" w:rsidP="002F308A">
                      <w:pPr>
                        <w:pStyle w:val="a8"/>
                        <w:ind w:firstLine="0"/>
                        <w:jc w:val="center"/>
                        <w:rPr>
                          <w:spacing w:val="-20"/>
                        </w:rPr>
                      </w:pPr>
                    </w:p>
                  </w:tc>
                  <w:tc>
                    <w:tcPr>
                      <w:tcW w:w="525" w:type="dxa"/>
                      <w:tcBorders>
                        <w:left w:val="single" w:sz="12" w:space="0" w:color="auto"/>
                      </w:tcBorders>
                      <w:shd w:val="clear" w:color="auto" w:fill="auto"/>
                      <w:vAlign w:val="center"/>
                    </w:tcPr>
                    <w:p w:rsidR="002841D6" w:rsidRPr="0083066D" w:rsidRDefault="002841D6" w:rsidP="002F308A">
                      <w:pPr>
                        <w:pStyle w:val="a8"/>
                        <w:ind w:firstLine="0"/>
                        <w:jc w:val="left"/>
                        <w:rPr>
                          <w:noProof/>
                          <w:spacing w:val="-20"/>
                        </w:rPr>
                      </w:pPr>
                      <w:r w:rsidRPr="0083066D">
                        <w:rPr>
                          <w:noProof/>
                          <w:spacing w:val="-20"/>
                        </w:rPr>
                        <w:t>Изм.</w:t>
                      </w:r>
                    </w:p>
                  </w:tc>
                  <w:tc>
                    <w:tcPr>
                      <w:tcW w:w="572" w:type="dxa"/>
                      <w:tcBorders>
                        <w:left w:val="single" w:sz="12" w:space="0" w:color="auto"/>
                      </w:tcBorders>
                      <w:shd w:val="clear" w:color="auto" w:fill="auto"/>
                      <w:vAlign w:val="center"/>
                    </w:tcPr>
                    <w:p w:rsidR="002841D6" w:rsidRPr="0083066D" w:rsidRDefault="002841D6" w:rsidP="002F308A">
                      <w:pPr>
                        <w:pStyle w:val="a8"/>
                        <w:ind w:firstLine="0"/>
                        <w:jc w:val="left"/>
                        <w:rPr>
                          <w:noProof/>
                          <w:spacing w:val="-30"/>
                        </w:rPr>
                      </w:pPr>
                      <w:r w:rsidRPr="0083066D">
                        <w:rPr>
                          <w:noProof/>
                          <w:spacing w:val="-30"/>
                        </w:rPr>
                        <w:t>Кол.уч</w:t>
                      </w:r>
                    </w:p>
                  </w:tc>
                  <w:tc>
                    <w:tcPr>
                      <w:tcW w:w="573" w:type="dxa"/>
                      <w:tcBorders>
                        <w:left w:val="single" w:sz="12" w:space="0" w:color="auto"/>
                      </w:tcBorders>
                      <w:shd w:val="clear" w:color="auto" w:fill="auto"/>
                      <w:vAlign w:val="center"/>
                    </w:tcPr>
                    <w:p w:rsidR="002841D6" w:rsidRPr="0083066D" w:rsidRDefault="002841D6" w:rsidP="002F308A">
                      <w:pPr>
                        <w:pStyle w:val="a8"/>
                        <w:ind w:firstLine="0"/>
                        <w:jc w:val="left"/>
                        <w:rPr>
                          <w:noProof/>
                          <w:spacing w:val="-22"/>
                        </w:rPr>
                      </w:pPr>
                      <w:r w:rsidRPr="0083066D">
                        <w:rPr>
                          <w:noProof/>
                          <w:spacing w:val="-22"/>
                        </w:rPr>
                        <w:t>Лист .</w:t>
                      </w:r>
                    </w:p>
                  </w:tc>
                  <w:tc>
                    <w:tcPr>
                      <w:tcW w:w="573" w:type="dxa"/>
                      <w:tcBorders>
                        <w:left w:val="single" w:sz="12" w:space="0" w:color="auto"/>
                      </w:tcBorders>
                      <w:shd w:val="clear" w:color="auto" w:fill="auto"/>
                      <w:vAlign w:val="center"/>
                    </w:tcPr>
                    <w:p w:rsidR="002841D6" w:rsidRPr="0083066D" w:rsidRDefault="002841D6" w:rsidP="002F308A">
                      <w:pPr>
                        <w:pStyle w:val="a8"/>
                        <w:ind w:firstLine="0"/>
                        <w:jc w:val="left"/>
                        <w:rPr>
                          <w:noProof/>
                          <w:spacing w:val="-22"/>
                        </w:rPr>
                      </w:pPr>
                      <w:r w:rsidRPr="0083066D">
                        <w:rPr>
                          <w:noProof/>
                          <w:spacing w:val="-22"/>
                        </w:rPr>
                        <w:t>№док.</w:t>
                      </w:r>
                    </w:p>
                  </w:tc>
                  <w:tc>
                    <w:tcPr>
                      <w:tcW w:w="803" w:type="dxa"/>
                      <w:tcBorders>
                        <w:left w:val="single" w:sz="12" w:space="0" w:color="auto"/>
                      </w:tcBorders>
                      <w:shd w:val="clear" w:color="auto" w:fill="auto"/>
                      <w:vAlign w:val="center"/>
                    </w:tcPr>
                    <w:p w:rsidR="002841D6" w:rsidRPr="0083066D" w:rsidRDefault="002841D6" w:rsidP="002F308A">
                      <w:pPr>
                        <w:pStyle w:val="a8"/>
                        <w:ind w:firstLine="0"/>
                        <w:jc w:val="left"/>
                        <w:rPr>
                          <w:noProof/>
                          <w:spacing w:val="-22"/>
                        </w:rPr>
                      </w:pPr>
                      <w:r w:rsidRPr="0083066D">
                        <w:rPr>
                          <w:noProof/>
                          <w:spacing w:val="-22"/>
                        </w:rPr>
                        <w:t>Подпись</w:t>
                      </w:r>
                    </w:p>
                  </w:tc>
                  <w:tc>
                    <w:tcPr>
                      <w:tcW w:w="573" w:type="dxa"/>
                      <w:tcBorders>
                        <w:left w:val="single" w:sz="12" w:space="0" w:color="auto"/>
                      </w:tcBorders>
                      <w:shd w:val="clear" w:color="auto" w:fill="auto"/>
                      <w:vAlign w:val="center"/>
                    </w:tcPr>
                    <w:p w:rsidR="002841D6" w:rsidRPr="0083066D" w:rsidRDefault="002841D6" w:rsidP="002F308A">
                      <w:pPr>
                        <w:pStyle w:val="a8"/>
                        <w:ind w:firstLine="0"/>
                        <w:jc w:val="left"/>
                        <w:rPr>
                          <w:noProof/>
                          <w:spacing w:val="-20"/>
                        </w:rPr>
                      </w:pPr>
                      <w:r w:rsidRPr="0083066D">
                        <w:rPr>
                          <w:noProof/>
                          <w:spacing w:val="-20"/>
                        </w:rPr>
                        <w:t>Дата</w:t>
                      </w:r>
                    </w:p>
                  </w:tc>
                  <w:tc>
                    <w:tcPr>
                      <w:tcW w:w="6086" w:type="dxa"/>
                      <w:vMerge/>
                      <w:vAlign w:val="center"/>
                    </w:tcPr>
                    <w:p w:rsidR="002841D6" w:rsidRPr="002923B6" w:rsidRDefault="002841D6" w:rsidP="002F308A">
                      <w:pPr>
                        <w:ind w:firstLine="0"/>
                        <w:jc w:val="center"/>
                        <w:rPr>
                          <w:spacing w:val="-20"/>
                        </w:rPr>
                      </w:pPr>
                    </w:p>
                  </w:tc>
                  <w:tc>
                    <w:tcPr>
                      <w:tcW w:w="785" w:type="dxa"/>
                      <w:vMerge/>
                      <w:shd w:val="clear" w:color="auto" w:fill="auto"/>
                      <w:vAlign w:val="center"/>
                    </w:tcPr>
                    <w:p w:rsidR="002841D6" w:rsidRPr="002923B6" w:rsidRDefault="002841D6" w:rsidP="002F308A">
                      <w:pPr>
                        <w:pStyle w:val="a8"/>
                        <w:ind w:firstLine="0"/>
                        <w:jc w:val="center"/>
                        <w:rPr>
                          <w:spacing w:val="-20"/>
                        </w:rPr>
                      </w:pPr>
                    </w:p>
                  </w:tc>
                </w:tr>
              </w:tbl>
              <w:p w:rsidR="002841D6" w:rsidRPr="002923B6" w:rsidRDefault="002841D6" w:rsidP="002F308A">
                <w:pPr>
                  <w:ind w:firstLine="0"/>
                  <w:jc w:val="center"/>
                  <w:rPr>
                    <w:spacing w:val="-20"/>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1D6" w:rsidRPr="00327469" w:rsidRDefault="002841D6">
    <w:pPr>
      <w:pStyle w:val="a4"/>
      <w:rPr>
        <w:sz w:val="2"/>
        <w:szCs w:val="2"/>
      </w:rPr>
    </w:pPr>
    <w:r>
      <w:rPr>
        <w:noProof/>
        <w:sz w:val="2"/>
        <w:szCs w:val="2"/>
      </w:rPr>
      <w:pict>
        <v:shapetype id="_x0000_t202" coordsize="21600,21600" o:spt="202" path="m,l,21600r21600,l21600,xe">
          <v:stroke joinstyle="miter"/>
          <v:path gradientshapeok="t" o:connecttype="rect"/>
        </v:shapetype>
        <v:shape id="_x0000_s2103" type="#_x0000_t202" style="position:absolute;left:0;text-align:left;margin-left:17.1pt;margin-top:17.1pt;width:1159.95pt;height:1287.9pt;z-index:251653632;mso-position-horizontal-relative:page;mso-position-vertical-relative:page" o:allowincell="f" filled="f" stroked="f">
          <v:textbox style="mso-next-textbox:#_x0000_s2103" inset="0,0,0,0">
            <w:txbxContent>
              <w:tbl>
                <w:tblPr>
                  <w:tblW w:w="11057"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220"/>
                  <w:gridCol w:w="219"/>
                  <w:gridCol w:w="431"/>
                  <w:gridCol w:w="546"/>
                  <w:gridCol w:w="569"/>
                  <w:gridCol w:w="565"/>
                  <w:gridCol w:w="708"/>
                  <w:gridCol w:w="712"/>
                  <w:gridCol w:w="4110"/>
                  <w:gridCol w:w="1134"/>
                  <w:gridCol w:w="850"/>
                  <w:gridCol w:w="993"/>
                </w:tblGrid>
                <w:tr w:rsidR="002841D6" w:rsidRPr="002923B6" w:rsidTr="00F93119">
                  <w:trPr>
                    <w:cantSplit/>
                    <w:trHeight w:hRule="exact" w:val="11370"/>
                  </w:trPr>
                  <w:tc>
                    <w:tcPr>
                      <w:tcW w:w="439" w:type="dxa"/>
                      <w:gridSpan w:val="2"/>
                      <w:tcBorders>
                        <w:top w:val="nil"/>
                        <w:left w:val="nil"/>
                        <w:right w:val="single" w:sz="12" w:space="0" w:color="auto"/>
                      </w:tcBorders>
                      <w:vAlign w:val="center"/>
                    </w:tcPr>
                    <w:p w:rsidR="002841D6" w:rsidRPr="00BD5824" w:rsidRDefault="002841D6" w:rsidP="00DA7CD3">
                      <w:pPr>
                        <w:pStyle w:val="a4"/>
                        <w:ind w:firstLine="0"/>
                        <w:jc w:val="center"/>
                        <w:rPr>
                          <w:spacing w:val="-20"/>
                        </w:rPr>
                      </w:pPr>
                    </w:p>
                  </w:tc>
                  <w:tc>
                    <w:tcPr>
                      <w:tcW w:w="10618" w:type="dxa"/>
                      <w:gridSpan w:val="10"/>
                      <w:vMerge w:val="restart"/>
                      <w:tcBorders>
                        <w:top w:val="single" w:sz="12" w:space="0" w:color="auto"/>
                        <w:left w:val="single" w:sz="12" w:space="0" w:color="auto"/>
                        <w:right w:val="single" w:sz="12" w:space="0" w:color="auto"/>
                      </w:tcBorders>
                      <w:vAlign w:val="center"/>
                    </w:tcPr>
                    <w:p w:rsidR="002841D6" w:rsidRPr="00BD5824" w:rsidRDefault="002841D6" w:rsidP="00F93119">
                      <w:pPr>
                        <w:pStyle w:val="a4"/>
                        <w:ind w:right="1843" w:firstLine="0"/>
                        <w:jc w:val="center"/>
                        <w:rPr>
                          <w:spacing w:val="-20"/>
                        </w:rPr>
                      </w:pPr>
                    </w:p>
                    <w:p w:rsidR="002841D6" w:rsidRPr="00BD5824" w:rsidRDefault="002841D6" w:rsidP="00DA7CD3">
                      <w:pPr>
                        <w:pStyle w:val="a4"/>
                        <w:ind w:firstLine="0"/>
                        <w:jc w:val="center"/>
                        <w:rPr>
                          <w:spacing w:val="-20"/>
                        </w:rPr>
                      </w:pPr>
                    </w:p>
                  </w:tc>
                </w:tr>
                <w:tr w:rsidR="002841D6" w:rsidRPr="00C41A10" w:rsidTr="00F93119">
                  <w:trPr>
                    <w:cantSplit/>
                    <w:trHeight w:val="1493"/>
                  </w:trPr>
                  <w:tc>
                    <w:tcPr>
                      <w:tcW w:w="220" w:type="dxa"/>
                      <w:textDirection w:val="btLr"/>
                      <w:vAlign w:val="center"/>
                    </w:tcPr>
                    <w:p w:rsidR="002841D6" w:rsidRPr="006A2F6C" w:rsidRDefault="002841D6" w:rsidP="00DA7CD3">
                      <w:pPr>
                        <w:pStyle w:val="a4"/>
                        <w:ind w:firstLine="0"/>
                        <w:jc w:val="center"/>
                        <w:rPr>
                          <w:spacing w:val="-20"/>
                        </w:rPr>
                      </w:pPr>
                      <w:r w:rsidRPr="006A2F6C">
                        <w:rPr>
                          <w:spacing w:val="-20"/>
                        </w:rPr>
                        <w:t>Взам. инв №</w:t>
                      </w:r>
                    </w:p>
                  </w:tc>
                  <w:tc>
                    <w:tcPr>
                      <w:tcW w:w="219" w:type="dxa"/>
                      <w:tcBorders>
                        <w:right w:val="single" w:sz="12" w:space="0" w:color="auto"/>
                      </w:tcBorders>
                      <w:vAlign w:val="center"/>
                    </w:tcPr>
                    <w:p w:rsidR="002841D6" w:rsidRPr="00BD5824" w:rsidRDefault="002841D6" w:rsidP="00DA7CD3">
                      <w:pPr>
                        <w:pStyle w:val="a4"/>
                        <w:ind w:firstLine="0"/>
                        <w:jc w:val="center"/>
                        <w:rPr>
                          <w:rFonts w:ascii="ISOCPEUR" w:hAnsi="ISOCPEUR"/>
                          <w:spacing w:val="-20"/>
                        </w:rPr>
                      </w:pPr>
                    </w:p>
                  </w:tc>
                  <w:tc>
                    <w:tcPr>
                      <w:tcW w:w="10618" w:type="dxa"/>
                      <w:gridSpan w:val="10"/>
                      <w:vMerge/>
                      <w:tcBorders>
                        <w:left w:val="single" w:sz="12" w:space="0" w:color="auto"/>
                        <w:right w:val="single" w:sz="12" w:space="0" w:color="auto"/>
                      </w:tcBorders>
                      <w:vAlign w:val="center"/>
                    </w:tcPr>
                    <w:p w:rsidR="002841D6" w:rsidRPr="00BD5824" w:rsidRDefault="002841D6" w:rsidP="00DA7CD3">
                      <w:pPr>
                        <w:pStyle w:val="a4"/>
                        <w:ind w:firstLine="0"/>
                        <w:jc w:val="center"/>
                        <w:rPr>
                          <w:rFonts w:ascii="ISOCPEUR" w:hAnsi="ISOCPEUR"/>
                          <w:i/>
                          <w:spacing w:val="-20"/>
                        </w:rPr>
                      </w:pPr>
                    </w:p>
                  </w:tc>
                </w:tr>
                <w:tr w:rsidR="002841D6" w:rsidRPr="00C41A10" w:rsidTr="00F93119">
                  <w:trPr>
                    <w:cantSplit/>
                    <w:trHeight w:val="821"/>
                  </w:trPr>
                  <w:tc>
                    <w:tcPr>
                      <w:tcW w:w="220" w:type="dxa"/>
                      <w:vMerge w:val="restart"/>
                      <w:tcBorders>
                        <w:bottom w:val="single" w:sz="12" w:space="0" w:color="auto"/>
                      </w:tcBorders>
                      <w:textDirection w:val="btLr"/>
                      <w:vAlign w:val="center"/>
                    </w:tcPr>
                    <w:p w:rsidR="002841D6" w:rsidRPr="006A2F6C" w:rsidRDefault="002841D6" w:rsidP="00DA7CD3">
                      <w:pPr>
                        <w:pStyle w:val="a4"/>
                        <w:ind w:firstLine="0"/>
                        <w:jc w:val="center"/>
                        <w:rPr>
                          <w:spacing w:val="-20"/>
                        </w:rPr>
                      </w:pPr>
                      <w:r w:rsidRPr="006A2F6C">
                        <w:rPr>
                          <w:spacing w:val="-20"/>
                        </w:rPr>
                        <w:t>Подп. и дата</w:t>
                      </w:r>
                    </w:p>
                  </w:tc>
                  <w:tc>
                    <w:tcPr>
                      <w:tcW w:w="219" w:type="dxa"/>
                      <w:vMerge w:val="restart"/>
                      <w:tcBorders>
                        <w:bottom w:val="single" w:sz="12" w:space="0" w:color="auto"/>
                        <w:right w:val="single" w:sz="12" w:space="0" w:color="auto"/>
                      </w:tcBorders>
                      <w:vAlign w:val="center"/>
                    </w:tcPr>
                    <w:p w:rsidR="002841D6" w:rsidRPr="00BD5824" w:rsidRDefault="002841D6" w:rsidP="00DA7CD3">
                      <w:pPr>
                        <w:pStyle w:val="a4"/>
                        <w:ind w:firstLine="0"/>
                        <w:jc w:val="center"/>
                        <w:rPr>
                          <w:rFonts w:ascii="ISOCPEUR" w:hAnsi="ISOCPEUR"/>
                          <w:spacing w:val="-20"/>
                        </w:rPr>
                      </w:pPr>
                    </w:p>
                  </w:tc>
                  <w:tc>
                    <w:tcPr>
                      <w:tcW w:w="10618" w:type="dxa"/>
                      <w:gridSpan w:val="10"/>
                      <w:vMerge/>
                      <w:tcBorders>
                        <w:left w:val="single" w:sz="12" w:space="0" w:color="auto"/>
                        <w:bottom w:val="single" w:sz="12" w:space="0" w:color="auto"/>
                        <w:right w:val="single" w:sz="12" w:space="0" w:color="auto"/>
                      </w:tcBorders>
                      <w:shd w:val="clear" w:color="auto" w:fill="auto"/>
                      <w:vAlign w:val="center"/>
                    </w:tcPr>
                    <w:p w:rsidR="002841D6" w:rsidRPr="00BD5824" w:rsidRDefault="002841D6" w:rsidP="00DA7CD3">
                      <w:pPr>
                        <w:pStyle w:val="a4"/>
                        <w:ind w:firstLine="0"/>
                        <w:jc w:val="center"/>
                        <w:rPr>
                          <w:rFonts w:ascii="ISOCPEUR" w:hAnsi="ISOCPEUR"/>
                          <w:i/>
                          <w:spacing w:val="-20"/>
                        </w:rPr>
                      </w:pPr>
                    </w:p>
                  </w:tc>
                </w:tr>
                <w:tr w:rsidR="002841D6" w:rsidRPr="00C41A10" w:rsidTr="00F93119">
                  <w:trPr>
                    <w:trHeight w:hRule="exact" w:val="284"/>
                  </w:trPr>
                  <w:tc>
                    <w:tcPr>
                      <w:tcW w:w="220" w:type="dxa"/>
                      <w:vMerge/>
                      <w:vAlign w:val="center"/>
                    </w:tcPr>
                    <w:p w:rsidR="002841D6" w:rsidRPr="00BD5824" w:rsidRDefault="002841D6" w:rsidP="00DA7CD3">
                      <w:pPr>
                        <w:pStyle w:val="a4"/>
                        <w:ind w:firstLine="0"/>
                        <w:jc w:val="center"/>
                        <w:rPr>
                          <w:rFonts w:ascii="GOST type A" w:hAnsi="GOST type A"/>
                          <w:noProof/>
                          <w:spacing w:val="-20"/>
                        </w:rPr>
                      </w:pPr>
                    </w:p>
                  </w:tc>
                  <w:tc>
                    <w:tcPr>
                      <w:tcW w:w="219" w:type="dxa"/>
                      <w:vMerge/>
                      <w:tcBorders>
                        <w:right w:val="single" w:sz="12" w:space="0" w:color="auto"/>
                      </w:tcBorders>
                      <w:vAlign w:val="center"/>
                    </w:tcPr>
                    <w:p w:rsidR="002841D6" w:rsidRPr="00BD5824" w:rsidRDefault="002841D6" w:rsidP="00DA7CD3">
                      <w:pPr>
                        <w:pStyle w:val="a4"/>
                        <w:ind w:firstLine="0"/>
                        <w:jc w:val="center"/>
                        <w:rPr>
                          <w:rFonts w:ascii="ISOCPEUR" w:hAnsi="ISOCPEUR"/>
                          <w:noProof/>
                          <w:spacing w:val="-20"/>
                        </w:rPr>
                      </w:pPr>
                    </w:p>
                  </w:tc>
                  <w:tc>
                    <w:tcPr>
                      <w:tcW w:w="431" w:type="dxa"/>
                      <w:tcBorders>
                        <w:top w:val="single" w:sz="4" w:space="0" w:color="auto"/>
                        <w:left w:val="single" w:sz="12" w:space="0" w:color="auto"/>
                        <w:bottom w:val="single" w:sz="4" w:space="0" w:color="auto"/>
                      </w:tcBorders>
                      <w:vAlign w:val="center"/>
                    </w:tcPr>
                    <w:p w:rsidR="002841D6" w:rsidRPr="00BD5824" w:rsidRDefault="002841D6" w:rsidP="00DA7CD3">
                      <w:pPr>
                        <w:pStyle w:val="a4"/>
                        <w:ind w:firstLine="0"/>
                        <w:jc w:val="center"/>
                        <w:rPr>
                          <w:rFonts w:ascii="ISOCPEUR" w:hAnsi="ISOCPEUR"/>
                          <w:i/>
                          <w:noProof/>
                          <w:spacing w:val="-20"/>
                        </w:rPr>
                      </w:pPr>
                    </w:p>
                  </w:tc>
                  <w:tc>
                    <w:tcPr>
                      <w:tcW w:w="546" w:type="dxa"/>
                      <w:tcBorders>
                        <w:top w:val="single" w:sz="4" w:space="0" w:color="auto"/>
                        <w:bottom w:val="single" w:sz="4" w:space="0" w:color="auto"/>
                      </w:tcBorders>
                      <w:vAlign w:val="center"/>
                    </w:tcPr>
                    <w:p w:rsidR="002841D6" w:rsidRPr="00BD5824" w:rsidRDefault="002841D6" w:rsidP="00DA7CD3">
                      <w:pPr>
                        <w:pStyle w:val="a4"/>
                        <w:ind w:firstLine="0"/>
                        <w:jc w:val="center"/>
                        <w:rPr>
                          <w:rFonts w:ascii="ISOCPEUR" w:hAnsi="ISOCPEUR"/>
                          <w:i/>
                          <w:noProof/>
                          <w:spacing w:val="-20"/>
                        </w:rPr>
                      </w:pPr>
                    </w:p>
                  </w:tc>
                  <w:tc>
                    <w:tcPr>
                      <w:tcW w:w="569" w:type="dxa"/>
                      <w:tcBorders>
                        <w:top w:val="single" w:sz="4" w:space="0" w:color="auto"/>
                        <w:bottom w:val="single" w:sz="4" w:space="0" w:color="auto"/>
                        <w:right w:val="single" w:sz="12" w:space="0" w:color="auto"/>
                      </w:tcBorders>
                      <w:vAlign w:val="center"/>
                    </w:tcPr>
                    <w:p w:rsidR="002841D6" w:rsidRPr="00BD5824" w:rsidRDefault="002841D6" w:rsidP="00DA7CD3">
                      <w:pPr>
                        <w:pStyle w:val="a4"/>
                        <w:ind w:firstLine="0"/>
                        <w:jc w:val="center"/>
                        <w:rPr>
                          <w:rFonts w:ascii="ISOCPEUR" w:hAnsi="ISOCPEUR"/>
                          <w:i/>
                          <w:noProof/>
                          <w:spacing w:val="-20"/>
                        </w:rPr>
                      </w:pPr>
                    </w:p>
                  </w:tc>
                  <w:tc>
                    <w:tcPr>
                      <w:tcW w:w="565" w:type="dxa"/>
                      <w:tcBorders>
                        <w:top w:val="single" w:sz="4" w:space="0" w:color="auto"/>
                        <w:left w:val="single" w:sz="12" w:space="0" w:color="auto"/>
                        <w:bottom w:val="single" w:sz="4" w:space="0" w:color="auto"/>
                      </w:tcBorders>
                      <w:vAlign w:val="center"/>
                    </w:tcPr>
                    <w:p w:rsidR="002841D6" w:rsidRPr="00BD5824" w:rsidRDefault="002841D6" w:rsidP="00DA7CD3">
                      <w:pPr>
                        <w:pStyle w:val="a4"/>
                        <w:ind w:firstLine="0"/>
                        <w:jc w:val="center"/>
                        <w:rPr>
                          <w:rFonts w:ascii="ISOCPEUR" w:hAnsi="ISOCPEUR"/>
                          <w:i/>
                          <w:noProof/>
                          <w:spacing w:val="-20"/>
                        </w:rPr>
                      </w:pPr>
                    </w:p>
                  </w:tc>
                  <w:tc>
                    <w:tcPr>
                      <w:tcW w:w="708" w:type="dxa"/>
                      <w:tcBorders>
                        <w:top w:val="single" w:sz="4" w:space="0" w:color="auto"/>
                        <w:bottom w:val="single" w:sz="4" w:space="0" w:color="auto"/>
                      </w:tcBorders>
                      <w:vAlign w:val="center"/>
                    </w:tcPr>
                    <w:p w:rsidR="002841D6" w:rsidRPr="00BD5824" w:rsidRDefault="002841D6" w:rsidP="00DA7CD3">
                      <w:pPr>
                        <w:pStyle w:val="a4"/>
                        <w:ind w:firstLine="0"/>
                        <w:jc w:val="center"/>
                        <w:rPr>
                          <w:rFonts w:ascii="ISOCPEUR" w:hAnsi="ISOCPEUR"/>
                          <w:i/>
                          <w:noProof/>
                          <w:spacing w:val="-20"/>
                        </w:rPr>
                      </w:pPr>
                    </w:p>
                  </w:tc>
                  <w:tc>
                    <w:tcPr>
                      <w:tcW w:w="712" w:type="dxa"/>
                      <w:tcBorders>
                        <w:top w:val="single" w:sz="4" w:space="0" w:color="auto"/>
                        <w:bottom w:val="single" w:sz="4" w:space="0" w:color="auto"/>
                      </w:tcBorders>
                      <w:vAlign w:val="center"/>
                    </w:tcPr>
                    <w:p w:rsidR="002841D6" w:rsidRPr="00BD5824" w:rsidRDefault="002841D6" w:rsidP="00DA7CD3">
                      <w:pPr>
                        <w:pStyle w:val="a4"/>
                        <w:ind w:firstLine="0"/>
                        <w:jc w:val="center"/>
                        <w:rPr>
                          <w:rFonts w:ascii="ISOCPEUR" w:hAnsi="ISOCPEUR"/>
                          <w:i/>
                          <w:noProof/>
                          <w:spacing w:val="-20"/>
                        </w:rPr>
                      </w:pPr>
                    </w:p>
                  </w:tc>
                  <w:tc>
                    <w:tcPr>
                      <w:tcW w:w="7087" w:type="dxa"/>
                      <w:gridSpan w:val="4"/>
                      <w:vMerge w:val="restart"/>
                      <w:tcBorders>
                        <w:top w:val="single" w:sz="12" w:space="0" w:color="auto"/>
                      </w:tcBorders>
                      <w:vAlign w:val="center"/>
                    </w:tcPr>
                    <w:p w:rsidR="002841D6" w:rsidRPr="006A2F6C" w:rsidRDefault="002841D6" w:rsidP="00A07723">
                      <w:pPr>
                        <w:pStyle w:val="a4"/>
                        <w:ind w:firstLine="0"/>
                        <w:jc w:val="center"/>
                        <w:rPr>
                          <w:sz w:val="32"/>
                          <w:szCs w:val="32"/>
                        </w:rPr>
                      </w:pPr>
                      <w:r>
                        <w:rPr>
                          <w:caps/>
                          <w:sz w:val="32"/>
                          <w:szCs w:val="32"/>
                        </w:rPr>
                        <w:t>574-15/ПКР</w:t>
                      </w:r>
                    </w:p>
                  </w:tc>
                </w:tr>
                <w:tr w:rsidR="002841D6" w:rsidRPr="00C41A10" w:rsidTr="00F93119">
                  <w:trPr>
                    <w:trHeight w:hRule="exact" w:val="284"/>
                  </w:trPr>
                  <w:tc>
                    <w:tcPr>
                      <w:tcW w:w="220" w:type="dxa"/>
                      <w:vMerge/>
                      <w:vAlign w:val="center"/>
                    </w:tcPr>
                    <w:p w:rsidR="002841D6" w:rsidRPr="00BD5824" w:rsidRDefault="002841D6" w:rsidP="00DA7CD3">
                      <w:pPr>
                        <w:pStyle w:val="a4"/>
                        <w:ind w:firstLine="0"/>
                        <w:jc w:val="center"/>
                        <w:rPr>
                          <w:rFonts w:ascii="GOST type A" w:hAnsi="GOST type A"/>
                          <w:noProof/>
                          <w:spacing w:val="-20"/>
                        </w:rPr>
                      </w:pPr>
                    </w:p>
                  </w:tc>
                  <w:tc>
                    <w:tcPr>
                      <w:tcW w:w="219" w:type="dxa"/>
                      <w:vMerge/>
                      <w:tcBorders>
                        <w:right w:val="single" w:sz="12" w:space="0" w:color="auto"/>
                      </w:tcBorders>
                      <w:vAlign w:val="center"/>
                    </w:tcPr>
                    <w:p w:rsidR="002841D6" w:rsidRPr="00BD5824" w:rsidRDefault="002841D6" w:rsidP="00DA7CD3">
                      <w:pPr>
                        <w:pStyle w:val="a4"/>
                        <w:ind w:firstLine="0"/>
                        <w:jc w:val="center"/>
                        <w:rPr>
                          <w:rFonts w:ascii="ISOCPEUR" w:hAnsi="ISOCPEUR"/>
                          <w:noProof/>
                          <w:spacing w:val="-20"/>
                        </w:rPr>
                      </w:pPr>
                    </w:p>
                  </w:tc>
                  <w:tc>
                    <w:tcPr>
                      <w:tcW w:w="431" w:type="dxa"/>
                      <w:tcBorders>
                        <w:top w:val="single" w:sz="4" w:space="0" w:color="auto"/>
                        <w:left w:val="single" w:sz="12" w:space="0" w:color="auto"/>
                      </w:tcBorders>
                      <w:vAlign w:val="center"/>
                    </w:tcPr>
                    <w:p w:rsidR="002841D6" w:rsidRPr="00BD5824" w:rsidRDefault="002841D6" w:rsidP="00DA7CD3">
                      <w:pPr>
                        <w:pStyle w:val="a4"/>
                        <w:ind w:firstLine="0"/>
                        <w:jc w:val="center"/>
                        <w:rPr>
                          <w:rFonts w:ascii="ISOCPEUR" w:hAnsi="ISOCPEUR"/>
                          <w:noProof/>
                          <w:spacing w:val="-20"/>
                        </w:rPr>
                      </w:pPr>
                    </w:p>
                  </w:tc>
                  <w:tc>
                    <w:tcPr>
                      <w:tcW w:w="546" w:type="dxa"/>
                      <w:tcBorders>
                        <w:top w:val="single" w:sz="4" w:space="0" w:color="auto"/>
                      </w:tcBorders>
                      <w:vAlign w:val="center"/>
                    </w:tcPr>
                    <w:p w:rsidR="002841D6" w:rsidRPr="00BD5824" w:rsidRDefault="002841D6" w:rsidP="00DA7CD3">
                      <w:pPr>
                        <w:pStyle w:val="a4"/>
                        <w:ind w:firstLine="0"/>
                        <w:jc w:val="center"/>
                        <w:rPr>
                          <w:rFonts w:ascii="ISOCPEUR" w:hAnsi="ISOCPEUR"/>
                          <w:noProof/>
                          <w:spacing w:val="-20"/>
                        </w:rPr>
                      </w:pPr>
                    </w:p>
                  </w:tc>
                  <w:tc>
                    <w:tcPr>
                      <w:tcW w:w="569" w:type="dxa"/>
                      <w:tcBorders>
                        <w:top w:val="single" w:sz="4" w:space="0" w:color="auto"/>
                        <w:right w:val="single" w:sz="12" w:space="0" w:color="auto"/>
                      </w:tcBorders>
                      <w:vAlign w:val="center"/>
                    </w:tcPr>
                    <w:p w:rsidR="002841D6" w:rsidRPr="00BD5824" w:rsidRDefault="002841D6" w:rsidP="00DA7CD3">
                      <w:pPr>
                        <w:pStyle w:val="a4"/>
                        <w:ind w:firstLine="0"/>
                        <w:jc w:val="center"/>
                        <w:rPr>
                          <w:rFonts w:ascii="ISOCPEUR" w:hAnsi="ISOCPEUR"/>
                          <w:noProof/>
                          <w:spacing w:val="-20"/>
                        </w:rPr>
                      </w:pPr>
                    </w:p>
                  </w:tc>
                  <w:tc>
                    <w:tcPr>
                      <w:tcW w:w="565" w:type="dxa"/>
                      <w:tcBorders>
                        <w:top w:val="single" w:sz="4" w:space="0" w:color="auto"/>
                        <w:left w:val="single" w:sz="12" w:space="0" w:color="auto"/>
                      </w:tcBorders>
                      <w:vAlign w:val="center"/>
                    </w:tcPr>
                    <w:p w:rsidR="002841D6" w:rsidRPr="00BD5824" w:rsidRDefault="002841D6" w:rsidP="00DA7CD3">
                      <w:pPr>
                        <w:pStyle w:val="a4"/>
                        <w:ind w:firstLine="0"/>
                        <w:jc w:val="center"/>
                        <w:rPr>
                          <w:rFonts w:ascii="ISOCPEUR" w:hAnsi="ISOCPEUR"/>
                          <w:noProof/>
                          <w:spacing w:val="-20"/>
                        </w:rPr>
                      </w:pPr>
                    </w:p>
                  </w:tc>
                  <w:tc>
                    <w:tcPr>
                      <w:tcW w:w="708" w:type="dxa"/>
                      <w:tcBorders>
                        <w:top w:val="single" w:sz="4" w:space="0" w:color="auto"/>
                      </w:tcBorders>
                      <w:vAlign w:val="center"/>
                    </w:tcPr>
                    <w:p w:rsidR="002841D6" w:rsidRPr="00BD5824" w:rsidRDefault="002841D6" w:rsidP="00DA7CD3">
                      <w:pPr>
                        <w:pStyle w:val="a4"/>
                        <w:ind w:firstLine="0"/>
                        <w:jc w:val="center"/>
                        <w:rPr>
                          <w:rFonts w:ascii="ISOCPEUR" w:hAnsi="ISOCPEUR"/>
                          <w:i/>
                          <w:noProof/>
                          <w:spacing w:val="-20"/>
                        </w:rPr>
                      </w:pPr>
                    </w:p>
                  </w:tc>
                  <w:tc>
                    <w:tcPr>
                      <w:tcW w:w="712" w:type="dxa"/>
                      <w:tcBorders>
                        <w:top w:val="single" w:sz="4" w:space="0" w:color="auto"/>
                      </w:tcBorders>
                      <w:vAlign w:val="center"/>
                    </w:tcPr>
                    <w:p w:rsidR="002841D6" w:rsidRPr="00BD5824" w:rsidRDefault="002841D6" w:rsidP="00DA7CD3">
                      <w:pPr>
                        <w:pStyle w:val="a4"/>
                        <w:ind w:firstLine="0"/>
                        <w:jc w:val="center"/>
                        <w:rPr>
                          <w:rFonts w:ascii="ISOCPEUR" w:hAnsi="ISOCPEUR"/>
                          <w:i/>
                          <w:noProof/>
                          <w:spacing w:val="-20"/>
                        </w:rPr>
                      </w:pPr>
                    </w:p>
                  </w:tc>
                  <w:tc>
                    <w:tcPr>
                      <w:tcW w:w="7087" w:type="dxa"/>
                      <w:gridSpan w:val="4"/>
                      <w:vMerge/>
                      <w:vAlign w:val="center"/>
                    </w:tcPr>
                    <w:p w:rsidR="002841D6" w:rsidRPr="00BD5824" w:rsidRDefault="002841D6" w:rsidP="00DA7CD3">
                      <w:pPr>
                        <w:pStyle w:val="a4"/>
                        <w:ind w:firstLine="0"/>
                        <w:jc w:val="center"/>
                        <w:rPr>
                          <w:rFonts w:ascii="ISOCPEUR" w:hAnsi="ISOCPEUR"/>
                          <w:i/>
                          <w:spacing w:val="-20"/>
                        </w:rPr>
                      </w:pPr>
                    </w:p>
                  </w:tc>
                </w:tr>
                <w:tr w:rsidR="002841D6" w:rsidRPr="00C41A10" w:rsidTr="00F93119">
                  <w:trPr>
                    <w:trHeight w:hRule="exact" w:val="284"/>
                  </w:trPr>
                  <w:tc>
                    <w:tcPr>
                      <w:tcW w:w="220" w:type="dxa"/>
                      <w:vMerge/>
                      <w:vAlign w:val="center"/>
                    </w:tcPr>
                    <w:p w:rsidR="002841D6" w:rsidRPr="00BD5824" w:rsidRDefault="002841D6" w:rsidP="00DA7CD3">
                      <w:pPr>
                        <w:pStyle w:val="a4"/>
                        <w:ind w:firstLine="0"/>
                        <w:jc w:val="center"/>
                        <w:rPr>
                          <w:rFonts w:ascii="GOST type A" w:hAnsi="GOST type A"/>
                          <w:noProof/>
                          <w:spacing w:val="-20"/>
                        </w:rPr>
                      </w:pPr>
                    </w:p>
                  </w:tc>
                  <w:tc>
                    <w:tcPr>
                      <w:tcW w:w="219" w:type="dxa"/>
                      <w:vMerge/>
                      <w:tcBorders>
                        <w:right w:val="single" w:sz="12" w:space="0" w:color="auto"/>
                      </w:tcBorders>
                      <w:vAlign w:val="center"/>
                    </w:tcPr>
                    <w:p w:rsidR="002841D6" w:rsidRPr="00BD5824" w:rsidRDefault="002841D6" w:rsidP="00DA7CD3">
                      <w:pPr>
                        <w:pStyle w:val="a4"/>
                        <w:ind w:firstLine="0"/>
                        <w:jc w:val="center"/>
                        <w:rPr>
                          <w:rFonts w:ascii="ISOCPEUR" w:hAnsi="ISOCPEUR"/>
                          <w:noProof/>
                          <w:spacing w:val="-20"/>
                        </w:rPr>
                      </w:pPr>
                    </w:p>
                  </w:tc>
                  <w:tc>
                    <w:tcPr>
                      <w:tcW w:w="431" w:type="dxa"/>
                      <w:tcBorders>
                        <w:left w:val="single" w:sz="12" w:space="0" w:color="auto"/>
                        <w:bottom w:val="single" w:sz="12" w:space="0" w:color="auto"/>
                      </w:tcBorders>
                      <w:vAlign w:val="center"/>
                    </w:tcPr>
                    <w:p w:rsidR="002841D6" w:rsidRPr="006A2F6C" w:rsidRDefault="002841D6" w:rsidP="00DA7CD3">
                      <w:pPr>
                        <w:pStyle w:val="a4"/>
                        <w:ind w:firstLine="0"/>
                        <w:jc w:val="center"/>
                        <w:rPr>
                          <w:noProof/>
                          <w:spacing w:val="-20"/>
                        </w:rPr>
                      </w:pPr>
                      <w:r w:rsidRPr="006A2F6C">
                        <w:rPr>
                          <w:noProof/>
                          <w:spacing w:val="-20"/>
                        </w:rPr>
                        <w:t>Изм.</w:t>
                      </w:r>
                    </w:p>
                  </w:tc>
                  <w:tc>
                    <w:tcPr>
                      <w:tcW w:w="546" w:type="dxa"/>
                      <w:tcBorders>
                        <w:bottom w:val="single" w:sz="12" w:space="0" w:color="auto"/>
                      </w:tcBorders>
                      <w:vAlign w:val="center"/>
                    </w:tcPr>
                    <w:p w:rsidR="002841D6" w:rsidRPr="006A2F6C" w:rsidRDefault="002841D6" w:rsidP="00DA7CD3">
                      <w:pPr>
                        <w:pStyle w:val="a4"/>
                        <w:ind w:firstLine="0"/>
                        <w:jc w:val="center"/>
                        <w:rPr>
                          <w:noProof/>
                          <w:spacing w:val="-24"/>
                        </w:rPr>
                      </w:pPr>
                      <w:r w:rsidRPr="006A2F6C">
                        <w:rPr>
                          <w:noProof/>
                          <w:spacing w:val="-24"/>
                        </w:rPr>
                        <w:t>Кол.уч</w:t>
                      </w:r>
                    </w:p>
                  </w:tc>
                  <w:tc>
                    <w:tcPr>
                      <w:tcW w:w="569" w:type="dxa"/>
                      <w:tcBorders>
                        <w:right w:val="single" w:sz="12" w:space="0" w:color="auto"/>
                      </w:tcBorders>
                      <w:vAlign w:val="center"/>
                    </w:tcPr>
                    <w:p w:rsidR="002841D6" w:rsidRPr="006A2F6C" w:rsidRDefault="002841D6" w:rsidP="00E85818">
                      <w:pPr>
                        <w:pStyle w:val="a4"/>
                        <w:ind w:firstLine="0"/>
                        <w:jc w:val="center"/>
                        <w:rPr>
                          <w:noProof/>
                          <w:spacing w:val="-22"/>
                        </w:rPr>
                      </w:pPr>
                      <w:r w:rsidRPr="006A2F6C">
                        <w:rPr>
                          <w:noProof/>
                          <w:spacing w:val="-22"/>
                        </w:rPr>
                        <w:t xml:space="preserve">Лист </w:t>
                      </w:r>
                    </w:p>
                  </w:tc>
                  <w:tc>
                    <w:tcPr>
                      <w:tcW w:w="565" w:type="dxa"/>
                      <w:tcBorders>
                        <w:left w:val="single" w:sz="12" w:space="0" w:color="auto"/>
                      </w:tcBorders>
                      <w:vAlign w:val="center"/>
                    </w:tcPr>
                    <w:p w:rsidR="002841D6" w:rsidRPr="006A2F6C" w:rsidRDefault="002841D6" w:rsidP="00DA7CD3">
                      <w:pPr>
                        <w:pStyle w:val="a4"/>
                        <w:ind w:firstLine="0"/>
                        <w:jc w:val="center"/>
                        <w:rPr>
                          <w:noProof/>
                          <w:spacing w:val="-22"/>
                        </w:rPr>
                      </w:pPr>
                      <w:r w:rsidRPr="006A2F6C">
                        <w:rPr>
                          <w:noProof/>
                          <w:spacing w:val="-22"/>
                        </w:rPr>
                        <w:t>№док.</w:t>
                      </w:r>
                    </w:p>
                  </w:tc>
                  <w:tc>
                    <w:tcPr>
                      <w:tcW w:w="708" w:type="dxa"/>
                      <w:vAlign w:val="center"/>
                    </w:tcPr>
                    <w:p w:rsidR="002841D6" w:rsidRPr="006A2F6C" w:rsidRDefault="002841D6" w:rsidP="00DA7CD3">
                      <w:pPr>
                        <w:pStyle w:val="a4"/>
                        <w:ind w:firstLine="0"/>
                        <w:jc w:val="center"/>
                        <w:rPr>
                          <w:i/>
                          <w:noProof/>
                          <w:spacing w:val="-20"/>
                        </w:rPr>
                      </w:pPr>
                      <w:r w:rsidRPr="006A2F6C">
                        <w:rPr>
                          <w:noProof/>
                          <w:spacing w:val="-20"/>
                        </w:rPr>
                        <w:t>Подпись</w:t>
                      </w:r>
                    </w:p>
                  </w:tc>
                  <w:tc>
                    <w:tcPr>
                      <w:tcW w:w="712" w:type="dxa"/>
                      <w:vAlign w:val="center"/>
                    </w:tcPr>
                    <w:p w:rsidR="002841D6" w:rsidRPr="006A2F6C" w:rsidRDefault="002841D6" w:rsidP="00DA7CD3">
                      <w:pPr>
                        <w:pStyle w:val="a4"/>
                        <w:ind w:firstLine="0"/>
                        <w:jc w:val="center"/>
                        <w:rPr>
                          <w:noProof/>
                          <w:spacing w:val="-20"/>
                        </w:rPr>
                      </w:pPr>
                      <w:r w:rsidRPr="006A2F6C">
                        <w:rPr>
                          <w:noProof/>
                          <w:spacing w:val="-20"/>
                        </w:rPr>
                        <w:t>Дата</w:t>
                      </w:r>
                    </w:p>
                  </w:tc>
                  <w:tc>
                    <w:tcPr>
                      <w:tcW w:w="7087" w:type="dxa"/>
                      <w:gridSpan w:val="4"/>
                      <w:vMerge/>
                      <w:vAlign w:val="center"/>
                    </w:tcPr>
                    <w:p w:rsidR="002841D6" w:rsidRPr="00BD5824" w:rsidRDefault="002841D6" w:rsidP="00DA7CD3">
                      <w:pPr>
                        <w:pStyle w:val="a4"/>
                        <w:ind w:firstLine="0"/>
                        <w:jc w:val="center"/>
                        <w:rPr>
                          <w:rFonts w:ascii="ISOCPEUR" w:hAnsi="ISOCPEUR"/>
                          <w:i/>
                          <w:spacing w:val="-20"/>
                        </w:rPr>
                      </w:pPr>
                    </w:p>
                  </w:tc>
                </w:tr>
                <w:tr w:rsidR="002841D6" w:rsidRPr="00C41A10" w:rsidTr="00F93119">
                  <w:trPr>
                    <w:cantSplit/>
                    <w:trHeight w:hRule="exact" w:val="284"/>
                  </w:trPr>
                  <w:tc>
                    <w:tcPr>
                      <w:tcW w:w="220" w:type="dxa"/>
                      <w:textDirection w:val="btLr"/>
                      <w:vAlign w:val="center"/>
                    </w:tcPr>
                    <w:p w:rsidR="002841D6" w:rsidRPr="006A2F6C" w:rsidRDefault="002841D6" w:rsidP="00DA7CD3">
                      <w:pPr>
                        <w:pStyle w:val="a4"/>
                        <w:ind w:firstLine="0"/>
                        <w:jc w:val="center"/>
                        <w:rPr>
                          <w:noProof/>
                          <w:spacing w:val="-20"/>
                        </w:rPr>
                      </w:pPr>
                      <w:r>
                        <w:rPr>
                          <w:spacing w:val="-20"/>
                        </w:rPr>
                        <w:t>2</w:t>
                      </w:r>
                      <w:r w:rsidRPr="006A2F6C">
                        <w:rPr>
                          <w:spacing w:val="-20"/>
                        </w:rPr>
                        <w:t>Инв. № подл.</w:t>
                      </w:r>
                    </w:p>
                  </w:tc>
                  <w:tc>
                    <w:tcPr>
                      <w:tcW w:w="219" w:type="dxa"/>
                      <w:vMerge w:val="restart"/>
                      <w:tcBorders>
                        <w:right w:val="single" w:sz="12" w:space="0" w:color="auto"/>
                      </w:tcBorders>
                      <w:vAlign w:val="center"/>
                    </w:tcPr>
                    <w:p w:rsidR="002841D6" w:rsidRPr="00BD5824" w:rsidRDefault="002841D6" w:rsidP="00DA7CD3">
                      <w:pPr>
                        <w:pStyle w:val="a4"/>
                        <w:ind w:firstLine="0"/>
                        <w:jc w:val="center"/>
                        <w:rPr>
                          <w:rFonts w:ascii="ISOCPEUR" w:hAnsi="ISOCPEUR"/>
                          <w:noProof/>
                          <w:spacing w:val="-20"/>
                        </w:rPr>
                      </w:pPr>
                    </w:p>
                  </w:tc>
                  <w:tc>
                    <w:tcPr>
                      <w:tcW w:w="977" w:type="dxa"/>
                      <w:gridSpan w:val="2"/>
                      <w:tcBorders>
                        <w:left w:val="single" w:sz="12" w:space="0" w:color="auto"/>
                        <w:bottom w:val="single" w:sz="6" w:space="0" w:color="auto"/>
                      </w:tcBorders>
                      <w:shd w:val="clear" w:color="auto" w:fill="auto"/>
                      <w:vAlign w:val="center"/>
                    </w:tcPr>
                    <w:p w:rsidR="002841D6" w:rsidRPr="006A2F6C" w:rsidRDefault="002841D6" w:rsidP="00DA7CD3">
                      <w:pPr>
                        <w:pStyle w:val="a4"/>
                        <w:ind w:firstLine="0"/>
                        <w:jc w:val="left"/>
                        <w:rPr>
                          <w:spacing w:val="-20"/>
                        </w:rPr>
                      </w:pPr>
                      <w:r w:rsidRPr="006A2F6C">
                        <w:rPr>
                          <w:spacing w:val="-20"/>
                        </w:rPr>
                        <w:t>Директор</w:t>
                      </w:r>
                    </w:p>
                  </w:tc>
                  <w:tc>
                    <w:tcPr>
                      <w:tcW w:w="1134" w:type="dxa"/>
                      <w:gridSpan w:val="2"/>
                      <w:tcBorders>
                        <w:bottom w:val="single" w:sz="6" w:space="0" w:color="auto"/>
                      </w:tcBorders>
                      <w:vAlign w:val="center"/>
                    </w:tcPr>
                    <w:p w:rsidR="002841D6" w:rsidRPr="006A2F6C" w:rsidRDefault="002841D6" w:rsidP="00DA7CD3">
                      <w:pPr>
                        <w:pStyle w:val="a4"/>
                        <w:ind w:firstLine="0"/>
                        <w:jc w:val="left"/>
                        <w:rPr>
                          <w:noProof/>
                          <w:spacing w:val="-34"/>
                        </w:rPr>
                      </w:pPr>
                      <w:r w:rsidRPr="006A2F6C">
                        <w:rPr>
                          <w:noProof/>
                          <w:spacing w:val="-20"/>
                        </w:rPr>
                        <w:t>Дорошенко С..И.</w:t>
                      </w:r>
                    </w:p>
                  </w:tc>
                  <w:tc>
                    <w:tcPr>
                      <w:tcW w:w="708" w:type="dxa"/>
                      <w:tcBorders>
                        <w:bottom w:val="single" w:sz="6" w:space="0" w:color="auto"/>
                        <w:right w:val="single" w:sz="4" w:space="0" w:color="auto"/>
                      </w:tcBorders>
                      <w:vAlign w:val="center"/>
                    </w:tcPr>
                    <w:p w:rsidR="002841D6" w:rsidRPr="00BD5824" w:rsidRDefault="002841D6" w:rsidP="00DA7CD3">
                      <w:pPr>
                        <w:pStyle w:val="a4"/>
                        <w:ind w:firstLine="0"/>
                        <w:jc w:val="left"/>
                        <w:rPr>
                          <w:rFonts w:ascii="ISOCPEUR" w:hAnsi="ISOCPEUR"/>
                          <w:i/>
                          <w:noProof/>
                          <w:spacing w:val="-20"/>
                        </w:rPr>
                      </w:pPr>
                    </w:p>
                  </w:tc>
                  <w:tc>
                    <w:tcPr>
                      <w:tcW w:w="712" w:type="dxa"/>
                      <w:tcBorders>
                        <w:left w:val="single" w:sz="4" w:space="0" w:color="auto"/>
                        <w:bottom w:val="single" w:sz="6" w:space="0" w:color="auto"/>
                        <w:right w:val="single" w:sz="4" w:space="0" w:color="auto"/>
                      </w:tcBorders>
                      <w:vAlign w:val="center"/>
                    </w:tcPr>
                    <w:p w:rsidR="002841D6" w:rsidRPr="00BD5824" w:rsidRDefault="002841D6" w:rsidP="00463266">
                      <w:pPr>
                        <w:pStyle w:val="a4"/>
                        <w:ind w:firstLine="0"/>
                        <w:jc w:val="left"/>
                        <w:rPr>
                          <w:rFonts w:ascii="ISOCPEUR" w:hAnsi="ISOCPEUR"/>
                          <w:i/>
                          <w:spacing w:val="-20"/>
                        </w:rPr>
                      </w:pPr>
                    </w:p>
                  </w:tc>
                  <w:tc>
                    <w:tcPr>
                      <w:tcW w:w="4110" w:type="dxa"/>
                      <w:vMerge w:val="restart"/>
                      <w:tcBorders>
                        <w:left w:val="single" w:sz="4" w:space="0" w:color="auto"/>
                      </w:tcBorders>
                      <w:vAlign w:val="center"/>
                    </w:tcPr>
                    <w:p w:rsidR="002841D6" w:rsidRPr="006A2F6C" w:rsidRDefault="002841D6" w:rsidP="00A00EF1">
                      <w:pPr>
                        <w:pStyle w:val="a4"/>
                        <w:ind w:firstLine="0"/>
                        <w:jc w:val="center"/>
                      </w:pPr>
                      <w:r w:rsidRPr="006A2F6C">
                        <w:t>Пояснительная записка</w:t>
                      </w:r>
                    </w:p>
                  </w:tc>
                  <w:tc>
                    <w:tcPr>
                      <w:tcW w:w="1134" w:type="dxa"/>
                      <w:vAlign w:val="center"/>
                    </w:tcPr>
                    <w:p w:rsidR="002841D6" w:rsidRPr="006A2F6C" w:rsidRDefault="002841D6" w:rsidP="00DA7CD3">
                      <w:pPr>
                        <w:pStyle w:val="a4"/>
                        <w:ind w:firstLine="0"/>
                        <w:jc w:val="center"/>
                        <w:rPr>
                          <w:spacing w:val="-20"/>
                        </w:rPr>
                      </w:pPr>
                      <w:r w:rsidRPr="006A2F6C">
                        <w:rPr>
                          <w:spacing w:val="-20"/>
                        </w:rPr>
                        <w:t>Стадия</w:t>
                      </w:r>
                    </w:p>
                  </w:tc>
                  <w:tc>
                    <w:tcPr>
                      <w:tcW w:w="850" w:type="dxa"/>
                      <w:vAlign w:val="center"/>
                    </w:tcPr>
                    <w:p w:rsidR="002841D6" w:rsidRPr="006A2F6C" w:rsidRDefault="002841D6" w:rsidP="00DA7CD3">
                      <w:pPr>
                        <w:pStyle w:val="a4"/>
                        <w:ind w:firstLine="0"/>
                        <w:jc w:val="center"/>
                        <w:rPr>
                          <w:spacing w:val="-20"/>
                        </w:rPr>
                      </w:pPr>
                      <w:r w:rsidRPr="006A2F6C">
                        <w:rPr>
                          <w:spacing w:val="-20"/>
                        </w:rPr>
                        <w:t>Лист</w:t>
                      </w:r>
                    </w:p>
                  </w:tc>
                  <w:tc>
                    <w:tcPr>
                      <w:tcW w:w="993" w:type="dxa"/>
                      <w:vAlign w:val="center"/>
                    </w:tcPr>
                    <w:p w:rsidR="002841D6" w:rsidRPr="006A2F6C" w:rsidRDefault="002841D6" w:rsidP="00DA7CD3">
                      <w:pPr>
                        <w:pStyle w:val="a4"/>
                        <w:ind w:firstLine="0"/>
                        <w:jc w:val="center"/>
                        <w:rPr>
                          <w:spacing w:val="-20"/>
                        </w:rPr>
                      </w:pPr>
                      <w:r w:rsidRPr="006A2F6C">
                        <w:rPr>
                          <w:spacing w:val="-20"/>
                        </w:rPr>
                        <w:t>Листов</w:t>
                      </w:r>
                    </w:p>
                  </w:tc>
                </w:tr>
                <w:tr w:rsidR="002841D6" w:rsidRPr="00507D9B" w:rsidTr="00F93119">
                  <w:trPr>
                    <w:cantSplit/>
                    <w:trHeight w:hRule="exact" w:val="318"/>
                  </w:trPr>
                  <w:tc>
                    <w:tcPr>
                      <w:tcW w:w="220" w:type="dxa"/>
                      <w:vMerge w:val="restart"/>
                    </w:tcPr>
                    <w:p w:rsidR="002841D6" w:rsidRPr="00BD5824" w:rsidRDefault="002841D6" w:rsidP="00DA7CD3">
                      <w:pPr>
                        <w:pStyle w:val="a4"/>
                        <w:ind w:firstLine="0"/>
                        <w:jc w:val="center"/>
                        <w:rPr>
                          <w:rFonts w:ascii="ISOCPEUR" w:hAnsi="ISOCPEUR"/>
                          <w:i/>
                          <w:spacing w:val="-20"/>
                        </w:rPr>
                      </w:pPr>
                    </w:p>
                  </w:tc>
                  <w:tc>
                    <w:tcPr>
                      <w:tcW w:w="219" w:type="dxa"/>
                      <w:vMerge/>
                      <w:tcBorders>
                        <w:right w:val="single" w:sz="12" w:space="0" w:color="auto"/>
                      </w:tcBorders>
                      <w:vAlign w:val="center"/>
                    </w:tcPr>
                    <w:p w:rsidR="002841D6" w:rsidRPr="00BD5824" w:rsidRDefault="002841D6" w:rsidP="00DA7CD3">
                      <w:pPr>
                        <w:pStyle w:val="a4"/>
                        <w:ind w:firstLine="0"/>
                        <w:jc w:val="center"/>
                        <w:rPr>
                          <w:rFonts w:ascii="ISOCPEUR" w:hAnsi="ISOCPEUR"/>
                          <w:i/>
                          <w:spacing w:val="-20"/>
                        </w:rPr>
                      </w:pPr>
                    </w:p>
                  </w:tc>
                  <w:tc>
                    <w:tcPr>
                      <w:tcW w:w="977" w:type="dxa"/>
                      <w:gridSpan w:val="2"/>
                      <w:tcBorders>
                        <w:left w:val="single" w:sz="12" w:space="0" w:color="auto"/>
                        <w:right w:val="single" w:sz="12" w:space="0" w:color="auto"/>
                      </w:tcBorders>
                      <w:vAlign w:val="center"/>
                    </w:tcPr>
                    <w:p w:rsidR="002841D6" w:rsidRPr="006A2F6C" w:rsidRDefault="002841D6" w:rsidP="00F93119">
                      <w:pPr>
                        <w:pStyle w:val="a4"/>
                        <w:ind w:firstLine="0"/>
                        <w:jc w:val="left"/>
                        <w:rPr>
                          <w:noProof/>
                          <w:spacing w:val="-20"/>
                        </w:rPr>
                      </w:pPr>
                      <w:r>
                        <w:rPr>
                          <w:noProof/>
                          <w:spacing w:val="-20"/>
                        </w:rPr>
                        <w:t>ГИП</w:t>
                      </w:r>
                    </w:p>
                  </w:tc>
                  <w:tc>
                    <w:tcPr>
                      <w:tcW w:w="1134" w:type="dxa"/>
                      <w:gridSpan w:val="2"/>
                      <w:tcBorders>
                        <w:top w:val="single" w:sz="6" w:space="0" w:color="auto"/>
                        <w:bottom w:val="single" w:sz="6" w:space="0" w:color="auto"/>
                      </w:tcBorders>
                      <w:vAlign w:val="center"/>
                    </w:tcPr>
                    <w:p w:rsidR="002841D6" w:rsidRPr="00F93119" w:rsidRDefault="002841D6" w:rsidP="00DA7CD3">
                      <w:pPr>
                        <w:pStyle w:val="a4"/>
                        <w:ind w:firstLine="0"/>
                        <w:jc w:val="left"/>
                        <w:rPr>
                          <w:noProof/>
                          <w:spacing w:val="-20"/>
                          <w:sz w:val="22"/>
                        </w:rPr>
                      </w:pPr>
                      <w:r w:rsidRPr="00F93119">
                        <w:rPr>
                          <w:noProof/>
                          <w:spacing w:val="-20"/>
                          <w:sz w:val="22"/>
                        </w:rPr>
                        <w:t>Бойко В.В.</w:t>
                      </w:r>
                    </w:p>
                  </w:tc>
                  <w:tc>
                    <w:tcPr>
                      <w:tcW w:w="708" w:type="dxa"/>
                      <w:tcBorders>
                        <w:top w:val="single" w:sz="6" w:space="0" w:color="auto"/>
                        <w:bottom w:val="single" w:sz="6" w:space="0" w:color="auto"/>
                        <w:right w:val="single" w:sz="4" w:space="0" w:color="auto"/>
                      </w:tcBorders>
                      <w:vAlign w:val="center"/>
                    </w:tcPr>
                    <w:p w:rsidR="002841D6" w:rsidRPr="00BD5824" w:rsidRDefault="002841D6" w:rsidP="00463266">
                      <w:pPr>
                        <w:pStyle w:val="a4"/>
                        <w:ind w:firstLine="0"/>
                        <w:jc w:val="left"/>
                        <w:rPr>
                          <w:rFonts w:ascii="ISOCPEUR" w:hAnsi="ISOCPEUR"/>
                          <w:i/>
                          <w:spacing w:val="-20"/>
                        </w:rPr>
                      </w:pPr>
                    </w:p>
                  </w:tc>
                  <w:tc>
                    <w:tcPr>
                      <w:tcW w:w="712" w:type="dxa"/>
                      <w:tcBorders>
                        <w:top w:val="single" w:sz="6" w:space="0" w:color="auto"/>
                        <w:left w:val="single" w:sz="4" w:space="0" w:color="auto"/>
                        <w:bottom w:val="single" w:sz="6" w:space="0" w:color="auto"/>
                        <w:right w:val="single" w:sz="4" w:space="0" w:color="auto"/>
                      </w:tcBorders>
                      <w:vAlign w:val="center"/>
                    </w:tcPr>
                    <w:p w:rsidR="002841D6" w:rsidRPr="00BD5824" w:rsidRDefault="002841D6" w:rsidP="00463266">
                      <w:pPr>
                        <w:pStyle w:val="a4"/>
                        <w:ind w:firstLine="0"/>
                        <w:jc w:val="left"/>
                        <w:rPr>
                          <w:rFonts w:ascii="ISOCPEUR" w:hAnsi="ISOCPEUR"/>
                          <w:i/>
                          <w:spacing w:val="-20"/>
                        </w:rPr>
                      </w:pPr>
                    </w:p>
                  </w:tc>
                  <w:tc>
                    <w:tcPr>
                      <w:tcW w:w="4110" w:type="dxa"/>
                      <w:vMerge/>
                      <w:tcBorders>
                        <w:left w:val="single" w:sz="4" w:space="0" w:color="auto"/>
                      </w:tcBorders>
                      <w:vAlign w:val="center"/>
                    </w:tcPr>
                    <w:p w:rsidR="002841D6" w:rsidRPr="00BD5824" w:rsidRDefault="002841D6" w:rsidP="00DA7CD3">
                      <w:pPr>
                        <w:pStyle w:val="a4"/>
                        <w:ind w:firstLine="0"/>
                        <w:jc w:val="center"/>
                        <w:rPr>
                          <w:rFonts w:ascii="ISOCPEUR" w:hAnsi="ISOCPEUR"/>
                          <w:i/>
                          <w:spacing w:val="-20"/>
                        </w:rPr>
                      </w:pPr>
                    </w:p>
                  </w:tc>
                  <w:tc>
                    <w:tcPr>
                      <w:tcW w:w="1134" w:type="dxa"/>
                      <w:tcBorders>
                        <w:top w:val="single" w:sz="6" w:space="0" w:color="auto"/>
                        <w:bottom w:val="single" w:sz="6" w:space="0" w:color="auto"/>
                      </w:tcBorders>
                      <w:vAlign w:val="center"/>
                    </w:tcPr>
                    <w:p w:rsidR="002841D6" w:rsidRPr="006A2F6C" w:rsidRDefault="002841D6" w:rsidP="00DA7CD3">
                      <w:pPr>
                        <w:pStyle w:val="a4"/>
                        <w:ind w:firstLine="0"/>
                        <w:jc w:val="center"/>
                        <w:rPr>
                          <w:spacing w:val="-20"/>
                        </w:rPr>
                      </w:pPr>
                      <w:r w:rsidRPr="006A2F6C">
                        <w:rPr>
                          <w:spacing w:val="-20"/>
                        </w:rPr>
                        <w:t>П</w:t>
                      </w:r>
                    </w:p>
                  </w:tc>
                  <w:tc>
                    <w:tcPr>
                      <w:tcW w:w="850" w:type="dxa"/>
                      <w:vAlign w:val="center"/>
                    </w:tcPr>
                    <w:p w:rsidR="002841D6" w:rsidRPr="00BD5824" w:rsidRDefault="002841D6" w:rsidP="00DA7CD3">
                      <w:pPr>
                        <w:pStyle w:val="a4"/>
                        <w:ind w:firstLine="0"/>
                        <w:jc w:val="center"/>
                        <w:rPr>
                          <w:rFonts w:ascii="GOST type A" w:hAnsi="GOST type A"/>
                          <w:spacing w:val="-20"/>
                        </w:rPr>
                      </w:pPr>
                      <w:r w:rsidRPr="006A2F6C">
                        <w:rPr>
                          <w:spacing w:val="-20"/>
                        </w:rPr>
                        <w:fldChar w:fldCharType="begin"/>
                      </w:r>
                      <w:r w:rsidRPr="006A2F6C">
                        <w:rPr>
                          <w:spacing w:val="-20"/>
                        </w:rPr>
                        <w:instrText xml:space="preserve"> PAGE  </w:instrText>
                      </w:r>
                      <w:r w:rsidRPr="006A2F6C">
                        <w:rPr>
                          <w:spacing w:val="-20"/>
                        </w:rPr>
                        <w:fldChar w:fldCharType="separate"/>
                      </w:r>
                      <w:r w:rsidR="00B1100C">
                        <w:rPr>
                          <w:noProof/>
                          <w:spacing w:val="-20"/>
                        </w:rPr>
                        <w:t>1</w:t>
                      </w:r>
                      <w:r w:rsidRPr="006A2F6C">
                        <w:rPr>
                          <w:spacing w:val="-20"/>
                        </w:rPr>
                        <w:fldChar w:fldCharType="end"/>
                      </w:r>
                    </w:p>
                  </w:tc>
                  <w:tc>
                    <w:tcPr>
                      <w:tcW w:w="993" w:type="dxa"/>
                      <w:vAlign w:val="center"/>
                    </w:tcPr>
                    <w:p w:rsidR="002841D6" w:rsidRPr="00BD5824" w:rsidRDefault="002841D6" w:rsidP="0083066D">
                      <w:pPr>
                        <w:pStyle w:val="a4"/>
                        <w:ind w:firstLine="0"/>
                        <w:jc w:val="center"/>
                        <w:rPr>
                          <w:rFonts w:ascii="ISOCPEUR" w:hAnsi="ISOCPEUR"/>
                          <w:i/>
                          <w:spacing w:val="-20"/>
                        </w:rPr>
                      </w:pPr>
                      <w:r>
                        <w:rPr>
                          <w:spacing w:val="-20"/>
                        </w:rPr>
                        <w:t>60</w:t>
                      </w:r>
                    </w:p>
                  </w:tc>
                </w:tr>
                <w:tr w:rsidR="002841D6" w:rsidRPr="00507D9B" w:rsidTr="00F93119">
                  <w:trPr>
                    <w:cantSplit/>
                    <w:trHeight w:hRule="exact" w:val="280"/>
                  </w:trPr>
                  <w:tc>
                    <w:tcPr>
                      <w:tcW w:w="220" w:type="dxa"/>
                      <w:vMerge/>
                      <w:vAlign w:val="center"/>
                    </w:tcPr>
                    <w:p w:rsidR="002841D6" w:rsidRPr="00BD5824" w:rsidRDefault="002841D6" w:rsidP="0083066D">
                      <w:pPr>
                        <w:pStyle w:val="a4"/>
                        <w:ind w:firstLine="0"/>
                        <w:jc w:val="center"/>
                        <w:rPr>
                          <w:rFonts w:ascii="ISOCPEUR" w:hAnsi="ISOCPEUR"/>
                          <w:i/>
                          <w:noProof/>
                          <w:spacing w:val="-20"/>
                        </w:rPr>
                      </w:pPr>
                    </w:p>
                  </w:tc>
                  <w:tc>
                    <w:tcPr>
                      <w:tcW w:w="219" w:type="dxa"/>
                      <w:vMerge/>
                      <w:tcBorders>
                        <w:right w:val="single" w:sz="12" w:space="0" w:color="auto"/>
                      </w:tcBorders>
                      <w:vAlign w:val="center"/>
                    </w:tcPr>
                    <w:p w:rsidR="002841D6" w:rsidRPr="00BD5824" w:rsidRDefault="002841D6" w:rsidP="0083066D">
                      <w:pPr>
                        <w:pStyle w:val="a4"/>
                        <w:ind w:firstLine="0"/>
                        <w:jc w:val="center"/>
                        <w:rPr>
                          <w:rFonts w:ascii="ISOCPEUR" w:hAnsi="ISOCPEUR"/>
                          <w:i/>
                          <w:noProof/>
                          <w:spacing w:val="-20"/>
                        </w:rPr>
                      </w:pPr>
                    </w:p>
                  </w:tc>
                  <w:tc>
                    <w:tcPr>
                      <w:tcW w:w="977" w:type="dxa"/>
                      <w:gridSpan w:val="2"/>
                      <w:tcBorders>
                        <w:top w:val="single" w:sz="6" w:space="0" w:color="auto"/>
                        <w:left w:val="single" w:sz="12" w:space="0" w:color="auto"/>
                        <w:bottom w:val="single" w:sz="4" w:space="0" w:color="auto"/>
                      </w:tcBorders>
                      <w:shd w:val="clear" w:color="auto" w:fill="auto"/>
                      <w:vAlign w:val="center"/>
                    </w:tcPr>
                    <w:p w:rsidR="002841D6" w:rsidRPr="00F93119" w:rsidRDefault="002841D6" w:rsidP="0083066D">
                      <w:pPr>
                        <w:pStyle w:val="a4"/>
                        <w:ind w:firstLine="0"/>
                        <w:jc w:val="left"/>
                        <w:rPr>
                          <w:noProof/>
                          <w:spacing w:val="-20"/>
                        </w:rPr>
                      </w:pPr>
                      <w:r w:rsidRPr="00F93119">
                        <w:rPr>
                          <w:noProof/>
                          <w:spacing w:val="-20"/>
                        </w:rPr>
                        <w:t>Инженер</w:t>
                      </w:r>
                    </w:p>
                  </w:tc>
                  <w:tc>
                    <w:tcPr>
                      <w:tcW w:w="1134" w:type="dxa"/>
                      <w:gridSpan w:val="2"/>
                      <w:tcBorders>
                        <w:top w:val="single" w:sz="6" w:space="0" w:color="auto"/>
                        <w:bottom w:val="single" w:sz="4" w:space="0" w:color="auto"/>
                      </w:tcBorders>
                      <w:vAlign w:val="center"/>
                    </w:tcPr>
                    <w:p w:rsidR="002841D6" w:rsidRPr="00F93119" w:rsidRDefault="002841D6" w:rsidP="0083066D">
                      <w:pPr>
                        <w:pStyle w:val="a4"/>
                        <w:ind w:firstLine="0"/>
                        <w:jc w:val="left"/>
                        <w:rPr>
                          <w:noProof/>
                          <w:spacing w:val="-20"/>
                        </w:rPr>
                      </w:pPr>
                      <w:r w:rsidRPr="00F93119">
                        <w:rPr>
                          <w:noProof/>
                          <w:spacing w:val="-20"/>
                        </w:rPr>
                        <w:t>Киселева</w:t>
                      </w:r>
                    </w:p>
                  </w:tc>
                  <w:tc>
                    <w:tcPr>
                      <w:tcW w:w="708" w:type="dxa"/>
                      <w:tcBorders>
                        <w:top w:val="single" w:sz="6" w:space="0" w:color="auto"/>
                        <w:bottom w:val="single" w:sz="4" w:space="0" w:color="auto"/>
                        <w:right w:val="single" w:sz="4" w:space="0" w:color="auto"/>
                      </w:tcBorders>
                      <w:vAlign w:val="center"/>
                    </w:tcPr>
                    <w:p w:rsidR="002841D6" w:rsidRPr="00BD5824" w:rsidRDefault="002841D6" w:rsidP="0083066D">
                      <w:pPr>
                        <w:pStyle w:val="a4"/>
                        <w:ind w:firstLine="0"/>
                        <w:jc w:val="left"/>
                        <w:rPr>
                          <w:rFonts w:ascii="ISOCPEUR" w:hAnsi="ISOCPEUR"/>
                          <w:i/>
                          <w:noProof/>
                          <w:spacing w:val="-20"/>
                        </w:rPr>
                      </w:pPr>
                    </w:p>
                  </w:tc>
                  <w:tc>
                    <w:tcPr>
                      <w:tcW w:w="712" w:type="dxa"/>
                      <w:tcBorders>
                        <w:top w:val="single" w:sz="6" w:space="0" w:color="auto"/>
                        <w:left w:val="single" w:sz="4" w:space="0" w:color="auto"/>
                        <w:bottom w:val="single" w:sz="4" w:space="0" w:color="auto"/>
                        <w:right w:val="single" w:sz="4" w:space="0" w:color="auto"/>
                      </w:tcBorders>
                      <w:vAlign w:val="center"/>
                    </w:tcPr>
                    <w:p w:rsidR="002841D6" w:rsidRPr="00BD5824" w:rsidRDefault="002841D6" w:rsidP="0083066D">
                      <w:pPr>
                        <w:pStyle w:val="a4"/>
                        <w:ind w:firstLine="0"/>
                        <w:jc w:val="left"/>
                        <w:rPr>
                          <w:rFonts w:ascii="ISOCPEUR" w:hAnsi="ISOCPEUR"/>
                          <w:i/>
                          <w:spacing w:val="-20"/>
                        </w:rPr>
                      </w:pPr>
                    </w:p>
                  </w:tc>
                  <w:tc>
                    <w:tcPr>
                      <w:tcW w:w="4110" w:type="dxa"/>
                      <w:vMerge/>
                      <w:tcBorders>
                        <w:left w:val="single" w:sz="4" w:space="0" w:color="auto"/>
                      </w:tcBorders>
                      <w:vAlign w:val="center"/>
                    </w:tcPr>
                    <w:p w:rsidR="002841D6" w:rsidRPr="00BD5824" w:rsidRDefault="002841D6" w:rsidP="0083066D">
                      <w:pPr>
                        <w:pStyle w:val="a4"/>
                        <w:ind w:firstLine="0"/>
                        <w:jc w:val="center"/>
                        <w:rPr>
                          <w:rFonts w:ascii="ISOCPEUR" w:hAnsi="ISOCPEUR"/>
                          <w:i/>
                          <w:spacing w:val="-20"/>
                        </w:rPr>
                      </w:pPr>
                    </w:p>
                  </w:tc>
                  <w:tc>
                    <w:tcPr>
                      <w:tcW w:w="2977" w:type="dxa"/>
                      <w:gridSpan w:val="3"/>
                      <w:vMerge w:val="restart"/>
                    </w:tcPr>
                    <w:p w:rsidR="002841D6" w:rsidRPr="00507D9B" w:rsidRDefault="002841D6" w:rsidP="00D729D4">
                      <w:pPr>
                        <w:pStyle w:val="a4"/>
                        <w:spacing w:line="192" w:lineRule="auto"/>
                        <w:ind w:firstLine="0"/>
                        <w:jc w:val="center"/>
                        <w:rPr>
                          <w:rFonts w:ascii="ISOCPEUR" w:hAnsi="ISOCPEUR"/>
                        </w:rPr>
                      </w:pPr>
                      <w:r>
                        <w:t>ООО «Архитекту</w:t>
                      </w:r>
                      <w:r w:rsidRPr="006A2F6C">
                        <w:t>рно-градостроительный центр</w:t>
                      </w:r>
                      <w:r w:rsidRPr="00507D9B">
                        <w:rPr>
                          <w:rFonts w:ascii="GOST type A" w:hAnsi="GOST type A"/>
                        </w:rPr>
                        <w:t>»</w:t>
                      </w:r>
                    </w:p>
                  </w:tc>
                </w:tr>
                <w:tr w:rsidR="002841D6" w:rsidRPr="00507D9B" w:rsidTr="00F93119">
                  <w:trPr>
                    <w:cantSplit/>
                    <w:trHeight w:hRule="exact" w:val="284"/>
                  </w:trPr>
                  <w:tc>
                    <w:tcPr>
                      <w:tcW w:w="220" w:type="dxa"/>
                      <w:vMerge/>
                      <w:vAlign w:val="center"/>
                    </w:tcPr>
                    <w:p w:rsidR="002841D6" w:rsidRPr="00BD5824" w:rsidRDefault="002841D6" w:rsidP="0083066D">
                      <w:pPr>
                        <w:pStyle w:val="a4"/>
                        <w:ind w:firstLine="0"/>
                        <w:jc w:val="center"/>
                        <w:rPr>
                          <w:rFonts w:ascii="ISOCPEUR" w:hAnsi="ISOCPEUR"/>
                          <w:i/>
                          <w:noProof/>
                          <w:spacing w:val="-20"/>
                        </w:rPr>
                      </w:pPr>
                    </w:p>
                  </w:tc>
                  <w:tc>
                    <w:tcPr>
                      <w:tcW w:w="219" w:type="dxa"/>
                      <w:vMerge/>
                      <w:tcBorders>
                        <w:right w:val="single" w:sz="12" w:space="0" w:color="auto"/>
                      </w:tcBorders>
                      <w:vAlign w:val="center"/>
                    </w:tcPr>
                    <w:p w:rsidR="002841D6" w:rsidRPr="00BD5824" w:rsidRDefault="002841D6" w:rsidP="0083066D">
                      <w:pPr>
                        <w:pStyle w:val="a4"/>
                        <w:ind w:firstLine="0"/>
                        <w:jc w:val="center"/>
                        <w:rPr>
                          <w:rFonts w:ascii="ISOCPEUR" w:hAnsi="ISOCPEUR"/>
                          <w:i/>
                          <w:noProof/>
                          <w:spacing w:val="-20"/>
                        </w:rPr>
                      </w:pPr>
                    </w:p>
                  </w:tc>
                  <w:tc>
                    <w:tcPr>
                      <w:tcW w:w="977" w:type="dxa"/>
                      <w:gridSpan w:val="2"/>
                      <w:tcBorders>
                        <w:top w:val="single" w:sz="4" w:space="0" w:color="auto"/>
                        <w:left w:val="single" w:sz="12" w:space="0" w:color="auto"/>
                        <w:bottom w:val="single" w:sz="6" w:space="0" w:color="auto"/>
                      </w:tcBorders>
                      <w:shd w:val="clear" w:color="auto" w:fill="auto"/>
                      <w:vAlign w:val="center"/>
                    </w:tcPr>
                    <w:p w:rsidR="002841D6" w:rsidRPr="00F93119" w:rsidRDefault="002841D6" w:rsidP="0083066D">
                      <w:pPr>
                        <w:pStyle w:val="a4"/>
                        <w:ind w:firstLine="0"/>
                        <w:jc w:val="left"/>
                        <w:rPr>
                          <w:noProof/>
                          <w:spacing w:val="-20"/>
                        </w:rPr>
                      </w:pPr>
                    </w:p>
                  </w:tc>
                  <w:tc>
                    <w:tcPr>
                      <w:tcW w:w="1134" w:type="dxa"/>
                      <w:gridSpan w:val="2"/>
                      <w:tcBorders>
                        <w:top w:val="single" w:sz="4" w:space="0" w:color="auto"/>
                        <w:bottom w:val="single" w:sz="6" w:space="0" w:color="auto"/>
                      </w:tcBorders>
                      <w:vAlign w:val="center"/>
                    </w:tcPr>
                    <w:p w:rsidR="002841D6" w:rsidRPr="00F93119" w:rsidRDefault="002841D6" w:rsidP="0083066D">
                      <w:pPr>
                        <w:pStyle w:val="a4"/>
                        <w:ind w:firstLine="0"/>
                        <w:jc w:val="left"/>
                        <w:rPr>
                          <w:noProof/>
                          <w:spacing w:val="-20"/>
                        </w:rPr>
                      </w:pPr>
                    </w:p>
                  </w:tc>
                  <w:tc>
                    <w:tcPr>
                      <w:tcW w:w="708" w:type="dxa"/>
                      <w:tcBorders>
                        <w:top w:val="single" w:sz="4" w:space="0" w:color="auto"/>
                        <w:bottom w:val="single" w:sz="6" w:space="0" w:color="auto"/>
                      </w:tcBorders>
                      <w:vAlign w:val="center"/>
                    </w:tcPr>
                    <w:p w:rsidR="002841D6" w:rsidRPr="00BD5824" w:rsidRDefault="002841D6" w:rsidP="0083066D">
                      <w:pPr>
                        <w:pStyle w:val="a4"/>
                        <w:ind w:firstLine="0"/>
                        <w:jc w:val="left"/>
                        <w:rPr>
                          <w:rFonts w:ascii="ISOCPEUR" w:hAnsi="ISOCPEUR"/>
                          <w:i/>
                          <w:noProof/>
                          <w:spacing w:val="-20"/>
                        </w:rPr>
                      </w:pPr>
                    </w:p>
                  </w:tc>
                  <w:tc>
                    <w:tcPr>
                      <w:tcW w:w="712" w:type="dxa"/>
                      <w:tcBorders>
                        <w:top w:val="single" w:sz="4" w:space="0" w:color="auto"/>
                        <w:bottom w:val="single" w:sz="6" w:space="0" w:color="auto"/>
                        <w:right w:val="single" w:sz="4" w:space="0" w:color="auto"/>
                      </w:tcBorders>
                      <w:vAlign w:val="center"/>
                    </w:tcPr>
                    <w:p w:rsidR="002841D6" w:rsidRPr="00BD5824" w:rsidRDefault="002841D6" w:rsidP="0083066D">
                      <w:pPr>
                        <w:pStyle w:val="a4"/>
                        <w:ind w:firstLine="0"/>
                        <w:jc w:val="left"/>
                        <w:rPr>
                          <w:rFonts w:ascii="ISOCPEUR" w:hAnsi="ISOCPEUR"/>
                          <w:i/>
                          <w:spacing w:val="-20"/>
                        </w:rPr>
                      </w:pPr>
                    </w:p>
                  </w:tc>
                  <w:tc>
                    <w:tcPr>
                      <w:tcW w:w="4110" w:type="dxa"/>
                      <w:vMerge/>
                      <w:tcBorders>
                        <w:left w:val="single" w:sz="4" w:space="0" w:color="auto"/>
                      </w:tcBorders>
                      <w:vAlign w:val="center"/>
                    </w:tcPr>
                    <w:p w:rsidR="002841D6" w:rsidRPr="00BD5824" w:rsidRDefault="002841D6" w:rsidP="0083066D">
                      <w:pPr>
                        <w:pStyle w:val="a4"/>
                        <w:ind w:firstLine="0"/>
                        <w:jc w:val="center"/>
                        <w:rPr>
                          <w:rFonts w:ascii="ISOCPEUR" w:hAnsi="ISOCPEUR"/>
                          <w:i/>
                          <w:spacing w:val="-20"/>
                        </w:rPr>
                      </w:pPr>
                    </w:p>
                  </w:tc>
                  <w:tc>
                    <w:tcPr>
                      <w:tcW w:w="2977" w:type="dxa"/>
                      <w:gridSpan w:val="3"/>
                      <w:vMerge/>
                    </w:tcPr>
                    <w:p w:rsidR="002841D6" w:rsidRDefault="002841D6" w:rsidP="00D729D4">
                      <w:pPr>
                        <w:pStyle w:val="a4"/>
                        <w:spacing w:line="192" w:lineRule="auto"/>
                        <w:ind w:firstLine="0"/>
                        <w:jc w:val="center"/>
                      </w:pPr>
                    </w:p>
                  </w:tc>
                </w:tr>
              </w:tbl>
              <w:p w:rsidR="002841D6" w:rsidRPr="00C41A10" w:rsidRDefault="002841D6" w:rsidP="00A00EF1">
                <w:pPr>
                  <w:rPr>
                    <w:rFonts w:ascii="ISOCPEUR" w:hAnsi="ISOCPEUR"/>
                    <w:i/>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1D6" w:rsidRPr="00E252F6" w:rsidRDefault="002841D6">
    <w:pPr>
      <w:pStyle w:val="a4"/>
      <w:rPr>
        <w:sz w:val="2"/>
        <w:szCs w:val="2"/>
      </w:rPr>
    </w:pPr>
    <w:r w:rsidRPr="00077015">
      <w:rPr>
        <w:noProof/>
      </w:rPr>
      <w:pict>
        <v:shapetype id="_x0000_t202" coordsize="21600,21600" o:spt="202" path="m,l,21600r21600,l21600,xe">
          <v:stroke joinstyle="miter"/>
          <v:path gradientshapeok="t" o:connecttype="rect"/>
        </v:shapetype>
        <v:shape id="_x0000_s2172" type="#_x0000_t202" style="position:absolute;left:0;text-align:left;margin-left:17.1pt;margin-top:17.1pt;width:1159.95pt;height:1287.9pt;z-index:251661824;mso-position-horizontal-relative:page;mso-position-vertical-relative:page" filled="f" stroked="f">
          <v:textbox style="mso-next-textbox:#_x0000_s2172" inset="0,0,0,0">
            <w:txbxContent>
              <w:tbl>
                <w:tblPr>
                  <w:tblW w:w="11057"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284"/>
                  <w:gridCol w:w="283"/>
                  <w:gridCol w:w="525"/>
                  <w:gridCol w:w="572"/>
                  <w:gridCol w:w="573"/>
                  <w:gridCol w:w="573"/>
                  <w:gridCol w:w="803"/>
                  <w:gridCol w:w="573"/>
                  <w:gridCol w:w="6086"/>
                  <w:gridCol w:w="785"/>
                </w:tblGrid>
                <w:tr w:rsidR="002841D6" w:rsidRPr="006A2F6C" w:rsidTr="00130FA1">
                  <w:trPr>
                    <w:cantSplit/>
                    <w:trHeight w:val="11450"/>
                  </w:trPr>
                  <w:tc>
                    <w:tcPr>
                      <w:tcW w:w="567" w:type="dxa"/>
                      <w:gridSpan w:val="2"/>
                      <w:tcBorders>
                        <w:top w:val="nil"/>
                        <w:left w:val="nil"/>
                        <w:right w:val="single" w:sz="12" w:space="0" w:color="auto"/>
                      </w:tcBorders>
                    </w:tcPr>
                    <w:p w:rsidR="002841D6" w:rsidRPr="006A2F6C" w:rsidRDefault="002841D6" w:rsidP="002F308A">
                      <w:pPr>
                        <w:pStyle w:val="a8"/>
                        <w:ind w:firstLine="0"/>
                        <w:jc w:val="center"/>
                        <w:rPr>
                          <w:spacing w:val="-20"/>
                        </w:rPr>
                      </w:pPr>
                    </w:p>
                  </w:tc>
                  <w:tc>
                    <w:tcPr>
                      <w:tcW w:w="10490" w:type="dxa"/>
                      <w:gridSpan w:val="8"/>
                      <w:vMerge w:val="restart"/>
                      <w:tcBorders>
                        <w:top w:val="single" w:sz="12" w:space="0" w:color="auto"/>
                        <w:left w:val="single" w:sz="12" w:space="0" w:color="auto"/>
                        <w:right w:val="single" w:sz="12" w:space="0" w:color="auto"/>
                      </w:tcBorders>
                    </w:tcPr>
                    <w:p w:rsidR="002841D6" w:rsidRDefault="002841D6" w:rsidP="002F308A">
                      <w:pPr>
                        <w:pStyle w:val="a8"/>
                        <w:ind w:firstLine="0"/>
                        <w:jc w:val="center"/>
                        <w:rPr>
                          <w:spacing w:val="-20"/>
                        </w:rPr>
                      </w:pPr>
                    </w:p>
                    <w:p w:rsidR="002841D6" w:rsidRPr="006A2F6C" w:rsidRDefault="002841D6" w:rsidP="002F308A">
                      <w:pPr>
                        <w:pStyle w:val="a8"/>
                        <w:ind w:firstLine="0"/>
                        <w:jc w:val="center"/>
                        <w:rPr>
                          <w:spacing w:val="-20"/>
                        </w:rPr>
                      </w:pPr>
                    </w:p>
                  </w:tc>
                </w:tr>
                <w:tr w:rsidR="002841D6" w:rsidRPr="006A2F6C">
                  <w:trPr>
                    <w:cantSplit/>
                    <w:trHeight w:hRule="exact" w:val="1587"/>
                  </w:trPr>
                  <w:tc>
                    <w:tcPr>
                      <w:tcW w:w="284" w:type="dxa"/>
                      <w:textDirection w:val="btLr"/>
                      <w:vAlign w:val="center"/>
                    </w:tcPr>
                    <w:p w:rsidR="002841D6" w:rsidRPr="006A2F6C" w:rsidRDefault="002841D6" w:rsidP="00C41A10">
                      <w:pPr>
                        <w:pStyle w:val="a8"/>
                        <w:ind w:firstLine="0"/>
                        <w:rPr>
                          <w:spacing w:val="-20"/>
                        </w:rPr>
                      </w:pPr>
                      <w:r w:rsidRPr="006A2F6C">
                        <w:rPr>
                          <w:spacing w:val="-20"/>
                        </w:rPr>
                        <w:t>Взам. инв. №</w:t>
                      </w:r>
                    </w:p>
                  </w:tc>
                  <w:tc>
                    <w:tcPr>
                      <w:tcW w:w="283" w:type="dxa"/>
                      <w:tcBorders>
                        <w:right w:val="single" w:sz="12" w:space="0" w:color="auto"/>
                      </w:tcBorders>
                    </w:tcPr>
                    <w:p w:rsidR="002841D6" w:rsidRPr="006A2F6C" w:rsidRDefault="002841D6" w:rsidP="00256679">
                      <w:pPr>
                        <w:pStyle w:val="a8"/>
                        <w:ind w:firstLine="0"/>
                        <w:jc w:val="center"/>
                        <w:rPr>
                          <w:spacing w:val="-20"/>
                        </w:rPr>
                      </w:pPr>
                    </w:p>
                  </w:tc>
                  <w:tc>
                    <w:tcPr>
                      <w:tcW w:w="10490" w:type="dxa"/>
                      <w:gridSpan w:val="8"/>
                      <w:vMerge/>
                      <w:tcBorders>
                        <w:left w:val="single" w:sz="12" w:space="0" w:color="auto"/>
                        <w:right w:val="single" w:sz="12" w:space="0" w:color="auto"/>
                      </w:tcBorders>
                      <w:vAlign w:val="center"/>
                    </w:tcPr>
                    <w:p w:rsidR="002841D6" w:rsidRPr="006A2F6C" w:rsidRDefault="002841D6" w:rsidP="002F308A">
                      <w:pPr>
                        <w:pStyle w:val="a8"/>
                        <w:ind w:firstLine="0"/>
                        <w:jc w:val="center"/>
                        <w:rPr>
                          <w:spacing w:val="-20"/>
                        </w:rPr>
                      </w:pPr>
                    </w:p>
                  </w:tc>
                </w:tr>
                <w:tr w:rsidR="002841D6" w:rsidRPr="006A2F6C">
                  <w:trPr>
                    <w:cantSplit/>
                    <w:trHeight w:hRule="exact" w:val="1836"/>
                  </w:trPr>
                  <w:tc>
                    <w:tcPr>
                      <w:tcW w:w="284" w:type="dxa"/>
                      <w:textDirection w:val="btLr"/>
                      <w:vAlign w:val="center"/>
                    </w:tcPr>
                    <w:p w:rsidR="002841D6" w:rsidRPr="006A2F6C" w:rsidRDefault="002841D6" w:rsidP="00256679">
                      <w:pPr>
                        <w:pStyle w:val="a8"/>
                        <w:ind w:firstLine="0"/>
                        <w:jc w:val="center"/>
                        <w:rPr>
                          <w:spacing w:val="-20"/>
                        </w:rPr>
                      </w:pPr>
                      <w:r w:rsidRPr="006A2F6C">
                        <w:rPr>
                          <w:spacing w:val="-20"/>
                        </w:rPr>
                        <w:t>Подп. и дата</w:t>
                      </w:r>
                    </w:p>
                  </w:tc>
                  <w:tc>
                    <w:tcPr>
                      <w:tcW w:w="283" w:type="dxa"/>
                      <w:tcBorders>
                        <w:right w:val="single" w:sz="12" w:space="0" w:color="auto"/>
                      </w:tcBorders>
                    </w:tcPr>
                    <w:p w:rsidR="002841D6" w:rsidRPr="006A2F6C" w:rsidRDefault="002841D6" w:rsidP="00256679">
                      <w:pPr>
                        <w:pStyle w:val="a8"/>
                        <w:ind w:firstLine="0"/>
                        <w:jc w:val="center"/>
                        <w:rPr>
                          <w:spacing w:val="-20"/>
                        </w:rPr>
                      </w:pPr>
                    </w:p>
                  </w:tc>
                  <w:tc>
                    <w:tcPr>
                      <w:tcW w:w="10490" w:type="dxa"/>
                      <w:gridSpan w:val="8"/>
                      <w:vMerge/>
                      <w:tcBorders>
                        <w:left w:val="single" w:sz="12" w:space="0" w:color="auto"/>
                        <w:right w:val="single" w:sz="12" w:space="0" w:color="auto"/>
                      </w:tcBorders>
                      <w:vAlign w:val="center"/>
                    </w:tcPr>
                    <w:p w:rsidR="002841D6" w:rsidRPr="006A2F6C" w:rsidRDefault="002841D6" w:rsidP="002F308A">
                      <w:pPr>
                        <w:pStyle w:val="a8"/>
                        <w:ind w:firstLine="0"/>
                        <w:jc w:val="center"/>
                        <w:rPr>
                          <w:spacing w:val="-20"/>
                        </w:rPr>
                      </w:pPr>
                    </w:p>
                  </w:tc>
                </w:tr>
                <w:tr w:rsidR="002841D6" w:rsidRPr="006A2F6C">
                  <w:trPr>
                    <w:cantSplit/>
                    <w:trHeight w:val="340"/>
                  </w:trPr>
                  <w:tc>
                    <w:tcPr>
                      <w:tcW w:w="284" w:type="dxa"/>
                      <w:vMerge w:val="restart"/>
                      <w:textDirection w:val="btLr"/>
                      <w:vAlign w:val="center"/>
                    </w:tcPr>
                    <w:p w:rsidR="002841D6" w:rsidRPr="006A2F6C" w:rsidRDefault="002841D6" w:rsidP="00256679">
                      <w:pPr>
                        <w:pStyle w:val="a8"/>
                        <w:ind w:firstLine="0"/>
                        <w:jc w:val="center"/>
                        <w:rPr>
                          <w:spacing w:val="-20"/>
                          <w:lang w:val="en-US"/>
                        </w:rPr>
                      </w:pPr>
                      <w:r w:rsidRPr="006A2F6C">
                        <w:rPr>
                          <w:spacing w:val="-20"/>
                        </w:rPr>
                        <w:t>Инв.№подл.</w:t>
                      </w:r>
                    </w:p>
                  </w:tc>
                  <w:tc>
                    <w:tcPr>
                      <w:tcW w:w="283" w:type="dxa"/>
                      <w:vMerge w:val="restart"/>
                      <w:tcBorders>
                        <w:right w:val="single" w:sz="12" w:space="0" w:color="auto"/>
                      </w:tcBorders>
                    </w:tcPr>
                    <w:p w:rsidR="002841D6" w:rsidRPr="006A2F6C" w:rsidRDefault="002841D6" w:rsidP="00256679">
                      <w:pPr>
                        <w:pStyle w:val="a8"/>
                        <w:ind w:firstLine="0"/>
                        <w:jc w:val="center"/>
                        <w:rPr>
                          <w:spacing w:val="-20"/>
                        </w:rPr>
                      </w:pPr>
                    </w:p>
                  </w:tc>
                  <w:tc>
                    <w:tcPr>
                      <w:tcW w:w="10490" w:type="dxa"/>
                      <w:gridSpan w:val="8"/>
                      <w:vMerge/>
                      <w:tcBorders>
                        <w:left w:val="single" w:sz="12" w:space="0" w:color="auto"/>
                        <w:bottom w:val="nil"/>
                        <w:right w:val="single" w:sz="12" w:space="0" w:color="auto"/>
                      </w:tcBorders>
                      <w:shd w:val="clear" w:color="auto" w:fill="auto"/>
                      <w:vAlign w:val="center"/>
                    </w:tcPr>
                    <w:p w:rsidR="002841D6" w:rsidRPr="006A2F6C" w:rsidRDefault="002841D6" w:rsidP="002F308A">
                      <w:pPr>
                        <w:pStyle w:val="a8"/>
                        <w:ind w:firstLine="0"/>
                        <w:jc w:val="center"/>
                        <w:rPr>
                          <w:spacing w:val="-20"/>
                        </w:rPr>
                      </w:pPr>
                    </w:p>
                  </w:tc>
                </w:tr>
                <w:tr w:rsidR="002841D6" w:rsidRPr="006A2F6C">
                  <w:trPr>
                    <w:cantSplit/>
                    <w:trHeight w:hRule="exact" w:val="277"/>
                  </w:trPr>
                  <w:tc>
                    <w:tcPr>
                      <w:tcW w:w="284" w:type="dxa"/>
                      <w:vMerge/>
                      <w:vAlign w:val="center"/>
                    </w:tcPr>
                    <w:p w:rsidR="002841D6" w:rsidRPr="006A2F6C" w:rsidRDefault="002841D6" w:rsidP="002F308A">
                      <w:pPr>
                        <w:pStyle w:val="a8"/>
                        <w:ind w:firstLine="0"/>
                        <w:jc w:val="center"/>
                        <w:rPr>
                          <w:noProof/>
                          <w:spacing w:val="-20"/>
                        </w:rPr>
                      </w:pPr>
                    </w:p>
                  </w:tc>
                  <w:tc>
                    <w:tcPr>
                      <w:tcW w:w="283" w:type="dxa"/>
                      <w:vMerge/>
                      <w:tcBorders>
                        <w:right w:val="single" w:sz="12" w:space="0" w:color="auto"/>
                      </w:tcBorders>
                    </w:tcPr>
                    <w:p w:rsidR="002841D6" w:rsidRPr="006A2F6C" w:rsidRDefault="002841D6" w:rsidP="002F308A">
                      <w:pPr>
                        <w:pStyle w:val="a8"/>
                        <w:ind w:firstLine="0"/>
                        <w:jc w:val="center"/>
                        <w:rPr>
                          <w:noProof/>
                          <w:spacing w:val="-20"/>
                        </w:rPr>
                      </w:pPr>
                    </w:p>
                  </w:tc>
                  <w:tc>
                    <w:tcPr>
                      <w:tcW w:w="525" w:type="dxa"/>
                      <w:tcBorders>
                        <w:top w:val="single" w:sz="12" w:space="0" w:color="auto"/>
                        <w:left w:val="single" w:sz="12" w:space="0" w:color="auto"/>
                        <w:right w:val="single" w:sz="12" w:space="0" w:color="auto"/>
                      </w:tcBorders>
                      <w:shd w:val="clear" w:color="auto" w:fill="auto"/>
                      <w:vAlign w:val="center"/>
                    </w:tcPr>
                    <w:p w:rsidR="002841D6" w:rsidRPr="006A2F6C" w:rsidRDefault="002841D6" w:rsidP="002F308A">
                      <w:pPr>
                        <w:pStyle w:val="a8"/>
                        <w:ind w:firstLine="0"/>
                        <w:jc w:val="center"/>
                        <w:rPr>
                          <w:noProof/>
                          <w:spacing w:val="-20"/>
                        </w:rPr>
                      </w:pPr>
                    </w:p>
                  </w:tc>
                  <w:tc>
                    <w:tcPr>
                      <w:tcW w:w="572" w:type="dxa"/>
                      <w:tcBorders>
                        <w:top w:val="single" w:sz="12" w:space="0" w:color="auto"/>
                        <w:left w:val="single" w:sz="12" w:space="0" w:color="auto"/>
                        <w:right w:val="single" w:sz="12" w:space="0" w:color="auto"/>
                      </w:tcBorders>
                      <w:shd w:val="clear" w:color="auto" w:fill="auto"/>
                      <w:vAlign w:val="center"/>
                    </w:tcPr>
                    <w:p w:rsidR="002841D6" w:rsidRPr="006A2F6C" w:rsidRDefault="002841D6" w:rsidP="002F308A">
                      <w:pPr>
                        <w:pStyle w:val="a8"/>
                        <w:ind w:firstLine="0"/>
                        <w:jc w:val="center"/>
                        <w:rPr>
                          <w:noProof/>
                          <w:spacing w:val="-20"/>
                        </w:rPr>
                      </w:pPr>
                    </w:p>
                  </w:tc>
                  <w:tc>
                    <w:tcPr>
                      <w:tcW w:w="573" w:type="dxa"/>
                      <w:tcBorders>
                        <w:top w:val="single" w:sz="12" w:space="0" w:color="auto"/>
                        <w:left w:val="single" w:sz="12" w:space="0" w:color="auto"/>
                        <w:right w:val="single" w:sz="12" w:space="0" w:color="auto"/>
                      </w:tcBorders>
                      <w:shd w:val="clear" w:color="auto" w:fill="auto"/>
                      <w:vAlign w:val="center"/>
                    </w:tcPr>
                    <w:p w:rsidR="002841D6" w:rsidRPr="006A2F6C" w:rsidRDefault="002841D6" w:rsidP="002F308A">
                      <w:pPr>
                        <w:pStyle w:val="a8"/>
                        <w:ind w:firstLine="0"/>
                        <w:jc w:val="center"/>
                        <w:rPr>
                          <w:noProof/>
                          <w:spacing w:val="-20"/>
                        </w:rPr>
                      </w:pPr>
                    </w:p>
                  </w:tc>
                  <w:tc>
                    <w:tcPr>
                      <w:tcW w:w="573" w:type="dxa"/>
                      <w:tcBorders>
                        <w:top w:val="single" w:sz="12" w:space="0" w:color="auto"/>
                        <w:left w:val="single" w:sz="12" w:space="0" w:color="auto"/>
                        <w:right w:val="single" w:sz="12" w:space="0" w:color="auto"/>
                      </w:tcBorders>
                      <w:shd w:val="clear" w:color="auto" w:fill="auto"/>
                      <w:vAlign w:val="center"/>
                    </w:tcPr>
                    <w:p w:rsidR="002841D6" w:rsidRPr="006A2F6C" w:rsidRDefault="002841D6" w:rsidP="002F308A">
                      <w:pPr>
                        <w:pStyle w:val="a8"/>
                        <w:ind w:firstLine="0"/>
                        <w:jc w:val="center"/>
                        <w:rPr>
                          <w:noProof/>
                          <w:spacing w:val="-20"/>
                        </w:rPr>
                      </w:pPr>
                    </w:p>
                  </w:tc>
                  <w:tc>
                    <w:tcPr>
                      <w:tcW w:w="803" w:type="dxa"/>
                      <w:tcBorders>
                        <w:top w:val="single" w:sz="12" w:space="0" w:color="auto"/>
                        <w:left w:val="single" w:sz="12" w:space="0" w:color="auto"/>
                        <w:right w:val="single" w:sz="12" w:space="0" w:color="auto"/>
                      </w:tcBorders>
                      <w:shd w:val="clear" w:color="auto" w:fill="auto"/>
                      <w:vAlign w:val="center"/>
                    </w:tcPr>
                    <w:p w:rsidR="002841D6" w:rsidRPr="006A2F6C" w:rsidRDefault="002841D6" w:rsidP="002F308A">
                      <w:pPr>
                        <w:pStyle w:val="a8"/>
                        <w:ind w:firstLine="0"/>
                        <w:jc w:val="center"/>
                        <w:rPr>
                          <w:noProof/>
                          <w:spacing w:val="-20"/>
                        </w:rPr>
                      </w:pPr>
                    </w:p>
                  </w:tc>
                  <w:tc>
                    <w:tcPr>
                      <w:tcW w:w="573" w:type="dxa"/>
                      <w:tcBorders>
                        <w:top w:val="single" w:sz="12" w:space="0" w:color="auto"/>
                        <w:left w:val="single" w:sz="12" w:space="0" w:color="auto"/>
                      </w:tcBorders>
                      <w:shd w:val="clear" w:color="auto" w:fill="auto"/>
                      <w:vAlign w:val="center"/>
                    </w:tcPr>
                    <w:p w:rsidR="002841D6" w:rsidRPr="006A2F6C" w:rsidRDefault="002841D6" w:rsidP="002F308A">
                      <w:pPr>
                        <w:pStyle w:val="a8"/>
                        <w:ind w:firstLine="0"/>
                        <w:jc w:val="center"/>
                        <w:rPr>
                          <w:noProof/>
                          <w:spacing w:val="-20"/>
                        </w:rPr>
                      </w:pPr>
                    </w:p>
                  </w:tc>
                  <w:tc>
                    <w:tcPr>
                      <w:tcW w:w="6086" w:type="dxa"/>
                      <w:vMerge w:val="restart"/>
                      <w:tcBorders>
                        <w:top w:val="single" w:sz="12" w:space="0" w:color="auto"/>
                      </w:tcBorders>
                      <w:vAlign w:val="center"/>
                    </w:tcPr>
                    <w:p w:rsidR="002841D6" w:rsidRPr="006A2F6C" w:rsidRDefault="002841D6" w:rsidP="0083066D">
                      <w:pPr>
                        <w:pStyle w:val="a8"/>
                        <w:ind w:firstLine="0"/>
                        <w:jc w:val="center"/>
                        <w:rPr>
                          <w:caps/>
                          <w:sz w:val="32"/>
                          <w:szCs w:val="32"/>
                        </w:rPr>
                      </w:pPr>
                      <w:r>
                        <w:rPr>
                          <w:caps/>
                          <w:sz w:val="32"/>
                          <w:szCs w:val="32"/>
                        </w:rPr>
                        <w:t>611-</w:t>
                      </w:r>
                      <w:r w:rsidRPr="006A2F6C">
                        <w:rPr>
                          <w:caps/>
                          <w:sz w:val="32"/>
                          <w:szCs w:val="32"/>
                        </w:rPr>
                        <w:t>1</w:t>
                      </w:r>
                      <w:r>
                        <w:rPr>
                          <w:caps/>
                          <w:sz w:val="32"/>
                          <w:szCs w:val="32"/>
                        </w:rPr>
                        <w:t>5/ПКР</w:t>
                      </w:r>
                    </w:p>
                  </w:tc>
                  <w:tc>
                    <w:tcPr>
                      <w:tcW w:w="785" w:type="dxa"/>
                      <w:vMerge w:val="restart"/>
                      <w:tcBorders>
                        <w:top w:val="single" w:sz="12" w:space="0" w:color="auto"/>
                      </w:tcBorders>
                      <w:shd w:val="clear" w:color="auto" w:fill="auto"/>
                      <w:vAlign w:val="center"/>
                    </w:tcPr>
                    <w:p w:rsidR="002841D6" w:rsidRPr="006A2F6C" w:rsidRDefault="002841D6" w:rsidP="002F308A">
                      <w:pPr>
                        <w:pStyle w:val="a8"/>
                        <w:ind w:firstLine="0"/>
                        <w:jc w:val="center"/>
                        <w:rPr>
                          <w:caps/>
                          <w:spacing w:val="-20"/>
                          <w:lang w:val="en-US"/>
                        </w:rPr>
                      </w:pPr>
                      <w:r w:rsidRPr="006A2F6C">
                        <w:rPr>
                          <w:spacing w:val="-20"/>
                        </w:rPr>
                        <w:t>Лист</w:t>
                      </w:r>
                    </w:p>
                  </w:tc>
                </w:tr>
                <w:tr w:rsidR="002841D6" w:rsidRPr="006A2F6C">
                  <w:trPr>
                    <w:cantSplit/>
                    <w:trHeight w:hRule="exact" w:val="57"/>
                  </w:trPr>
                  <w:tc>
                    <w:tcPr>
                      <w:tcW w:w="284" w:type="dxa"/>
                      <w:vMerge/>
                      <w:textDirection w:val="btLr"/>
                      <w:vAlign w:val="center"/>
                    </w:tcPr>
                    <w:p w:rsidR="002841D6" w:rsidRPr="006A2F6C" w:rsidRDefault="002841D6" w:rsidP="002F308A">
                      <w:pPr>
                        <w:pStyle w:val="a8"/>
                        <w:ind w:firstLine="0"/>
                        <w:jc w:val="center"/>
                        <w:rPr>
                          <w:noProof/>
                          <w:spacing w:val="-20"/>
                        </w:rPr>
                      </w:pPr>
                    </w:p>
                  </w:tc>
                  <w:tc>
                    <w:tcPr>
                      <w:tcW w:w="283" w:type="dxa"/>
                      <w:vMerge/>
                      <w:tcBorders>
                        <w:right w:val="single" w:sz="12" w:space="0" w:color="auto"/>
                      </w:tcBorders>
                    </w:tcPr>
                    <w:p w:rsidR="002841D6" w:rsidRPr="006A2F6C" w:rsidRDefault="002841D6" w:rsidP="002F308A">
                      <w:pPr>
                        <w:pStyle w:val="a8"/>
                        <w:ind w:firstLine="0"/>
                        <w:jc w:val="center"/>
                        <w:rPr>
                          <w:noProof/>
                          <w:spacing w:val="-20"/>
                        </w:rPr>
                      </w:pPr>
                    </w:p>
                  </w:tc>
                  <w:tc>
                    <w:tcPr>
                      <w:tcW w:w="525" w:type="dxa"/>
                      <w:vMerge w:val="restart"/>
                      <w:tcBorders>
                        <w:top w:val="single" w:sz="6" w:space="0" w:color="auto"/>
                        <w:left w:val="single" w:sz="12" w:space="0" w:color="auto"/>
                        <w:right w:val="single" w:sz="12" w:space="0" w:color="auto"/>
                      </w:tcBorders>
                      <w:shd w:val="clear" w:color="auto" w:fill="auto"/>
                      <w:vAlign w:val="center"/>
                    </w:tcPr>
                    <w:p w:rsidR="002841D6" w:rsidRPr="006A2F6C" w:rsidRDefault="002841D6" w:rsidP="002F308A">
                      <w:pPr>
                        <w:pStyle w:val="a8"/>
                        <w:ind w:firstLine="0"/>
                        <w:jc w:val="center"/>
                        <w:rPr>
                          <w:noProof/>
                          <w:spacing w:val="-20"/>
                        </w:rPr>
                      </w:pPr>
                    </w:p>
                  </w:tc>
                  <w:tc>
                    <w:tcPr>
                      <w:tcW w:w="572" w:type="dxa"/>
                      <w:vMerge w:val="restart"/>
                      <w:tcBorders>
                        <w:top w:val="single" w:sz="6" w:space="0" w:color="auto"/>
                        <w:left w:val="single" w:sz="12" w:space="0" w:color="auto"/>
                        <w:right w:val="single" w:sz="12" w:space="0" w:color="auto"/>
                      </w:tcBorders>
                      <w:shd w:val="clear" w:color="auto" w:fill="auto"/>
                      <w:vAlign w:val="center"/>
                    </w:tcPr>
                    <w:p w:rsidR="002841D6" w:rsidRPr="006A2F6C" w:rsidRDefault="002841D6" w:rsidP="002F308A">
                      <w:pPr>
                        <w:pStyle w:val="a8"/>
                        <w:ind w:firstLine="0"/>
                        <w:jc w:val="center"/>
                        <w:rPr>
                          <w:noProof/>
                          <w:spacing w:val="-20"/>
                        </w:rPr>
                      </w:pPr>
                    </w:p>
                  </w:tc>
                  <w:tc>
                    <w:tcPr>
                      <w:tcW w:w="573" w:type="dxa"/>
                      <w:vMerge w:val="restart"/>
                      <w:tcBorders>
                        <w:top w:val="single" w:sz="6" w:space="0" w:color="auto"/>
                        <w:left w:val="single" w:sz="12" w:space="0" w:color="auto"/>
                        <w:right w:val="single" w:sz="12" w:space="0" w:color="auto"/>
                      </w:tcBorders>
                      <w:shd w:val="clear" w:color="auto" w:fill="auto"/>
                      <w:vAlign w:val="center"/>
                    </w:tcPr>
                    <w:p w:rsidR="002841D6" w:rsidRPr="006A2F6C" w:rsidRDefault="002841D6" w:rsidP="002F308A">
                      <w:pPr>
                        <w:pStyle w:val="a8"/>
                        <w:ind w:firstLine="0"/>
                        <w:jc w:val="center"/>
                        <w:rPr>
                          <w:noProof/>
                          <w:spacing w:val="-20"/>
                        </w:rPr>
                      </w:pPr>
                    </w:p>
                  </w:tc>
                  <w:tc>
                    <w:tcPr>
                      <w:tcW w:w="573" w:type="dxa"/>
                      <w:vMerge w:val="restart"/>
                      <w:tcBorders>
                        <w:top w:val="single" w:sz="6" w:space="0" w:color="auto"/>
                        <w:left w:val="single" w:sz="12" w:space="0" w:color="auto"/>
                        <w:right w:val="single" w:sz="12" w:space="0" w:color="auto"/>
                      </w:tcBorders>
                      <w:shd w:val="clear" w:color="auto" w:fill="auto"/>
                      <w:vAlign w:val="center"/>
                    </w:tcPr>
                    <w:p w:rsidR="002841D6" w:rsidRPr="006A2F6C" w:rsidRDefault="002841D6" w:rsidP="002F308A">
                      <w:pPr>
                        <w:pStyle w:val="a8"/>
                        <w:ind w:firstLine="0"/>
                        <w:jc w:val="center"/>
                        <w:rPr>
                          <w:noProof/>
                          <w:spacing w:val="-20"/>
                        </w:rPr>
                      </w:pPr>
                    </w:p>
                  </w:tc>
                  <w:tc>
                    <w:tcPr>
                      <w:tcW w:w="803" w:type="dxa"/>
                      <w:vMerge w:val="restart"/>
                      <w:tcBorders>
                        <w:top w:val="single" w:sz="6" w:space="0" w:color="auto"/>
                        <w:left w:val="single" w:sz="12" w:space="0" w:color="auto"/>
                        <w:right w:val="single" w:sz="12" w:space="0" w:color="auto"/>
                      </w:tcBorders>
                      <w:shd w:val="clear" w:color="auto" w:fill="auto"/>
                      <w:vAlign w:val="center"/>
                    </w:tcPr>
                    <w:p w:rsidR="002841D6" w:rsidRPr="006A2F6C" w:rsidRDefault="002841D6" w:rsidP="002F308A">
                      <w:pPr>
                        <w:pStyle w:val="a8"/>
                        <w:ind w:firstLine="0"/>
                        <w:jc w:val="center"/>
                        <w:rPr>
                          <w:noProof/>
                          <w:spacing w:val="-20"/>
                        </w:rPr>
                      </w:pPr>
                    </w:p>
                  </w:tc>
                  <w:tc>
                    <w:tcPr>
                      <w:tcW w:w="573" w:type="dxa"/>
                      <w:vMerge w:val="restart"/>
                      <w:tcBorders>
                        <w:top w:val="single" w:sz="6" w:space="0" w:color="auto"/>
                        <w:left w:val="single" w:sz="12" w:space="0" w:color="auto"/>
                      </w:tcBorders>
                      <w:shd w:val="clear" w:color="auto" w:fill="auto"/>
                      <w:vAlign w:val="center"/>
                    </w:tcPr>
                    <w:p w:rsidR="002841D6" w:rsidRPr="006A2F6C" w:rsidRDefault="002841D6" w:rsidP="002F308A">
                      <w:pPr>
                        <w:pStyle w:val="a8"/>
                        <w:ind w:firstLine="0"/>
                        <w:jc w:val="center"/>
                        <w:rPr>
                          <w:noProof/>
                          <w:spacing w:val="-20"/>
                        </w:rPr>
                      </w:pPr>
                    </w:p>
                  </w:tc>
                  <w:tc>
                    <w:tcPr>
                      <w:tcW w:w="6086" w:type="dxa"/>
                      <w:vMerge/>
                      <w:vAlign w:val="center"/>
                    </w:tcPr>
                    <w:p w:rsidR="002841D6" w:rsidRPr="006A2F6C" w:rsidRDefault="002841D6" w:rsidP="002F308A">
                      <w:pPr>
                        <w:pStyle w:val="a8"/>
                        <w:ind w:firstLine="0"/>
                        <w:jc w:val="center"/>
                        <w:rPr>
                          <w:spacing w:val="-20"/>
                        </w:rPr>
                      </w:pPr>
                    </w:p>
                  </w:tc>
                  <w:tc>
                    <w:tcPr>
                      <w:tcW w:w="785" w:type="dxa"/>
                      <w:vMerge/>
                      <w:shd w:val="clear" w:color="auto" w:fill="auto"/>
                      <w:vAlign w:val="center"/>
                    </w:tcPr>
                    <w:p w:rsidR="002841D6" w:rsidRPr="006A2F6C" w:rsidRDefault="002841D6" w:rsidP="002F308A">
                      <w:pPr>
                        <w:pStyle w:val="a8"/>
                        <w:ind w:firstLine="0"/>
                        <w:jc w:val="center"/>
                        <w:rPr>
                          <w:spacing w:val="-20"/>
                        </w:rPr>
                      </w:pPr>
                    </w:p>
                  </w:tc>
                </w:tr>
                <w:tr w:rsidR="002841D6" w:rsidRPr="006A2F6C">
                  <w:trPr>
                    <w:cantSplit/>
                    <w:trHeight w:hRule="exact" w:val="218"/>
                  </w:trPr>
                  <w:tc>
                    <w:tcPr>
                      <w:tcW w:w="284" w:type="dxa"/>
                      <w:vMerge/>
                      <w:textDirection w:val="btLr"/>
                      <w:vAlign w:val="center"/>
                    </w:tcPr>
                    <w:p w:rsidR="002841D6" w:rsidRPr="006A2F6C" w:rsidRDefault="002841D6" w:rsidP="002F308A">
                      <w:pPr>
                        <w:pStyle w:val="a8"/>
                        <w:ind w:firstLine="0"/>
                        <w:jc w:val="center"/>
                        <w:rPr>
                          <w:spacing w:val="-20"/>
                        </w:rPr>
                      </w:pPr>
                    </w:p>
                  </w:tc>
                  <w:tc>
                    <w:tcPr>
                      <w:tcW w:w="283" w:type="dxa"/>
                      <w:vMerge/>
                      <w:tcBorders>
                        <w:right w:val="single" w:sz="12" w:space="0" w:color="auto"/>
                      </w:tcBorders>
                    </w:tcPr>
                    <w:p w:rsidR="002841D6" w:rsidRPr="006A2F6C" w:rsidRDefault="002841D6" w:rsidP="002F308A">
                      <w:pPr>
                        <w:pStyle w:val="a8"/>
                        <w:ind w:firstLine="0"/>
                        <w:jc w:val="center"/>
                        <w:rPr>
                          <w:noProof/>
                          <w:spacing w:val="-20"/>
                        </w:rPr>
                      </w:pPr>
                    </w:p>
                  </w:tc>
                  <w:tc>
                    <w:tcPr>
                      <w:tcW w:w="525" w:type="dxa"/>
                      <w:vMerge/>
                      <w:tcBorders>
                        <w:top w:val="single" w:sz="6" w:space="0" w:color="auto"/>
                        <w:left w:val="single" w:sz="12" w:space="0" w:color="auto"/>
                        <w:right w:val="single" w:sz="12" w:space="0" w:color="auto"/>
                      </w:tcBorders>
                      <w:shd w:val="clear" w:color="auto" w:fill="auto"/>
                      <w:vAlign w:val="center"/>
                    </w:tcPr>
                    <w:p w:rsidR="002841D6" w:rsidRPr="006A2F6C" w:rsidRDefault="002841D6" w:rsidP="002F308A">
                      <w:pPr>
                        <w:pStyle w:val="a8"/>
                        <w:ind w:firstLine="0"/>
                        <w:jc w:val="center"/>
                        <w:rPr>
                          <w:noProof/>
                          <w:spacing w:val="-20"/>
                        </w:rPr>
                      </w:pPr>
                    </w:p>
                  </w:tc>
                  <w:tc>
                    <w:tcPr>
                      <w:tcW w:w="572" w:type="dxa"/>
                      <w:vMerge/>
                      <w:tcBorders>
                        <w:top w:val="single" w:sz="6" w:space="0" w:color="auto"/>
                        <w:left w:val="single" w:sz="12" w:space="0" w:color="auto"/>
                        <w:right w:val="single" w:sz="12" w:space="0" w:color="auto"/>
                      </w:tcBorders>
                      <w:shd w:val="clear" w:color="auto" w:fill="auto"/>
                      <w:vAlign w:val="center"/>
                    </w:tcPr>
                    <w:p w:rsidR="002841D6" w:rsidRPr="006A2F6C" w:rsidRDefault="002841D6" w:rsidP="002F308A">
                      <w:pPr>
                        <w:pStyle w:val="a8"/>
                        <w:ind w:firstLine="0"/>
                        <w:jc w:val="center"/>
                        <w:rPr>
                          <w:noProof/>
                          <w:spacing w:val="-20"/>
                        </w:rPr>
                      </w:pPr>
                    </w:p>
                  </w:tc>
                  <w:tc>
                    <w:tcPr>
                      <w:tcW w:w="573" w:type="dxa"/>
                      <w:vMerge/>
                      <w:tcBorders>
                        <w:top w:val="single" w:sz="6" w:space="0" w:color="auto"/>
                        <w:left w:val="single" w:sz="12" w:space="0" w:color="auto"/>
                        <w:right w:val="single" w:sz="12" w:space="0" w:color="auto"/>
                      </w:tcBorders>
                      <w:shd w:val="clear" w:color="auto" w:fill="auto"/>
                      <w:vAlign w:val="center"/>
                    </w:tcPr>
                    <w:p w:rsidR="002841D6" w:rsidRPr="006A2F6C" w:rsidRDefault="002841D6" w:rsidP="002F308A">
                      <w:pPr>
                        <w:pStyle w:val="a8"/>
                        <w:ind w:firstLine="0"/>
                        <w:jc w:val="center"/>
                        <w:rPr>
                          <w:noProof/>
                          <w:spacing w:val="-20"/>
                        </w:rPr>
                      </w:pPr>
                    </w:p>
                  </w:tc>
                  <w:tc>
                    <w:tcPr>
                      <w:tcW w:w="573" w:type="dxa"/>
                      <w:vMerge/>
                      <w:tcBorders>
                        <w:top w:val="single" w:sz="6" w:space="0" w:color="auto"/>
                        <w:left w:val="single" w:sz="12" w:space="0" w:color="auto"/>
                        <w:right w:val="single" w:sz="12" w:space="0" w:color="auto"/>
                      </w:tcBorders>
                      <w:shd w:val="clear" w:color="auto" w:fill="auto"/>
                      <w:vAlign w:val="center"/>
                    </w:tcPr>
                    <w:p w:rsidR="002841D6" w:rsidRPr="006A2F6C" w:rsidRDefault="002841D6" w:rsidP="002F308A">
                      <w:pPr>
                        <w:pStyle w:val="a8"/>
                        <w:ind w:firstLine="0"/>
                        <w:jc w:val="center"/>
                        <w:rPr>
                          <w:noProof/>
                          <w:spacing w:val="-20"/>
                        </w:rPr>
                      </w:pPr>
                    </w:p>
                  </w:tc>
                  <w:tc>
                    <w:tcPr>
                      <w:tcW w:w="803" w:type="dxa"/>
                      <w:vMerge/>
                      <w:tcBorders>
                        <w:top w:val="single" w:sz="6" w:space="0" w:color="auto"/>
                        <w:left w:val="single" w:sz="12" w:space="0" w:color="auto"/>
                        <w:right w:val="single" w:sz="12" w:space="0" w:color="auto"/>
                      </w:tcBorders>
                      <w:shd w:val="clear" w:color="auto" w:fill="auto"/>
                      <w:vAlign w:val="center"/>
                    </w:tcPr>
                    <w:p w:rsidR="002841D6" w:rsidRPr="006A2F6C" w:rsidRDefault="002841D6" w:rsidP="002F308A">
                      <w:pPr>
                        <w:pStyle w:val="a8"/>
                        <w:ind w:firstLine="0"/>
                        <w:jc w:val="center"/>
                        <w:rPr>
                          <w:noProof/>
                          <w:spacing w:val="-20"/>
                        </w:rPr>
                      </w:pPr>
                    </w:p>
                  </w:tc>
                  <w:tc>
                    <w:tcPr>
                      <w:tcW w:w="573" w:type="dxa"/>
                      <w:vMerge/>
                      <w:tcBorders>
                        <w:top w:val="single" w:sz="6" w:space="0" w:color="auto"/>
                        <w:left w:val="single" w:sz="12" w:space="0" w:color="auto"/>
                      </w:tcBorders>
                      <w:shd w:val="clear" w:color="auto" w:fill="auto"/>
                      <w:vAlign w:val="center"/>
                    </w:tcPr>
                    <w:p w:rsidR="002841D6" w:rsidRPr="006A2F6C" w:rsidRDefault="002841D6" w:rsidP="002F308A">
                      <w:pPr>
                        <w:pStyle w:val="a8"/>
                        <w:ind w:firstLine="0"/>
                        <w:jc w:val="center"/>
                        <w:rPr>
                          <w:noProof/>
                          <w:spacing w:val="-20"/>
                        </w:rPr>
                      </w:pPr>
                    </w:p>
                  </w:tc>
                  <w:tc>
                    <w:tcPr>
                      <w:tcW w:w="6086" w:type="dxa"/>
                      <w:vMerge/>
                      <w:vAlign w:val="center"/>
                    </w:tcPr>
                    <w:p w:rsidR="002841D6" w:rsidRPr="006A2F6C" w:rsidRDefault="002841D6" w:rsidP="002F308A">
                      <w:pPr>
                        <w:pStyle w:val="a8"/>
                        <w:ind w:firstLine="0"/>
                        <w:jc w:val="center"/>
                        <w:rPr>
                          <w:spacing w:val="-20"/>
                        </w:rPr>
                      </w:pPr>
                    </w:p>
                  </w:tc>
                  <w:tc>
                    <w:tcPr>
                      <w:tcW w:w="785" w:type="dxa"/>
                      <w:vMerge w:val="restart"/>
                      <w:shd w:val="clear" w:color="auto" w:fill="auto"/>
                      <w:vAlign w:val="center"/>
                    </w:tcPr>
                    <w:p w:rsidR="002841D6" w:rsidRPr="006A2F6C" w:rsidRDefault="002841D6" w:rsidP="00C41A10">
                      <w:pPr>
                        <w:pStyle w:val="a8"/>
                        <w:ind w:firstLine="0"/>
                        <w:jc w:val="center"/>
                        <w:rPr>
                          <w:spacing w:val="-20"/>
                        </w:rPr>
                      </w:pPr>
                      <w:r w:rsidRPr="006A2F6C">
                        <w:rPr>
                          <w:spacing w:val="-20"/>
                        </w:rPr>
                        <w:fldChar w:fldCharType="begin"/>
                      </w:r>
                      <w:r w:rsidRPr="006A2F6C">
                        <w:rPr>
                          <w:spacing w:val="-20"/>
                        </w:rPr>
                        <w:instrText xml:space="preserve"> PAGE  \* Arabic </w:instrText>
                      </w:r>
                      <w:r w:rsidRPr="006A2F6C">
                        <w:rPr>
                          <w:spacing w:val="-20"/>
                        </w:rPr>
                        <w:fldChar w:fldCharType="separate"/>
                      </w:r>
                      <w:r w:rsidR="00B1100C">
                        <w:rPr>
                          <w:noProof/>
                          <w:spacing w:val="-20"/>
                        </w:rPr>
                        <w:t>60</w:t>
                      </w:r>
                      <w:r w:rsidRPr="006A2F6C">
                        <w:rPr>
                          <w:spacing w:val="-20"/>
                        </w:rPr>
                        <w:fldChar w:fldCharType="end"/>
                      </w:r>
                    </w:p>
                  </w:tc>
                </w:tr>
                <w:tr w:rsidR="002841D6" w:rsidRPr="006A2F6C">
                  <w:trPr>
                    <w:cantSplit/>
                    <w:trHeight w:hRule="exact" w:val="291"/>
                  </w:trPr>
                  <w:tc>
                    <w:tcPr>
                      <w:tcW w:w="284" w:type="dxa"/>
                      <w:vMerge/>
                    </w:tcPr>
                    <w:p w:rsidR="002841D6" w:rsidRPr="006A2F6C" w:rsidRDefault="002841D6" w:rsidP="002F308A">
                      <w:pPr>
                        <w:pStyle w:val="a8"/>
                        <w:ind w:firstLine="0"/>
                        <w:jc w:val="center"/>
                        <w:rPr>
                          <w:spacing w:val="-20"/>
                        </w:rPr>
                      </w:pPr>
                    </w:p>
                  </w:tc>
                  <w:tc>
                    <w:tcPr>
                      <w:tcW w:w="283" w:type="dxa"/>
                      <w:vMerge/>
                      <w:tcBorders>
                        <w:right w:val="single" w:sz="12" w:space="0" w:color="auto"/>
                      </w:tcBorders>
                    </w:tcPr>
                    <w:p w:rsidR="002841D6" w:rsidRPr="006A2F6C" w:rsidRDefault="002841D6" w:rsidP="002F308A">
                      <w:pPr>
                        <w:pStyle w:val="a8"/>
                        <w:ind w:firstLine="0"/>
                        <w:jc w:val="center"/>
                        <w:rPr>
                          <w:spacing w:val="-20"/>
                        </w:rPr>
                      </w:pPr>
                    </w:p>
                  </w:tc>
                  <w:tc>
                    <w:tcPr>
                      <w:tcW w:w="525" w:type="dxa"/>
                      <w:tcBorders>
                        <w:left w:val="single" w:sz="12" w:space="0" w:color="auto"/>
                      </w:tcBorders>
                      <w:shd w:val="clear" w:color="auto" w:fill="auto"/>
                      <w:vAlign w:val="center"/>
                    </w:tcPr>
                    <w:p w:rsidR="002841D6" w:rsidRPr="006A2F6C" w:rsidRDefault="002841D6" w:rsidP="00C41A10">
                      <w:pPr>
                        <w:pStyle w:val="a8"/>
                        <w:ind w:firstLine="0"/>
                        <w:jc w:val="center"/>
                        <w:rPr>
                          <w:spacing w:val="-20"/>
                        </w:rPr>
                      </w:pPr>
                      <w:r w:rsidRPr="006A2F6C">
                        <w:rPr>
                          <w:spacing w:val="-20"/>
                        </w:rPr>
                        <w:t>Изм.</w:t>
                      </w:r>
                    </w:p>
                  </w:tc>
                  <w:tc>
                    <w:tcPr>
                      <w:tcW w:w="572" w:type="dxa"/>
                      <w:tcBorders>
                        <w:left w:val="single" w:sz="12" w:space="0" w:color="auto"/>
                      </w:tcBorders>
                      <w:shd w:val="clear" w:color="auto" w:fill="auto"/>
                      <w:vAlign w:val="center"/>
                    </w:tcPr>
                    <w:p w:rsidR="002841D6" w:rsidRPr="006A2F6C" w:rsidRDefault="002841D6" w:rsidP="00C41A10">
                      <w:pPr>
                        <w:pStyle w:val="a8"/>
                        <w:ind w:firstLine="0"/>
                        <w:jc w:val="center"/>
                        <w:rPr>
                          <w:spacing w:val="-20"/>
                        </w:rPr>
                      </w:pPr>
                      <w:r w:rsidRPr="006A2F6C">
                        <w:rPr>
                          <w:spacing w:val="-20"/>
                        </w:rPr>
                        <w:t>Кол.уч</w:t>
                      </w:r>
                    </w:p>
                  </w:tc>
                  <w:tc>
                    <w:tcPr>
                      <w:tcW w:w="573" w:type="dxa"/>
                      <w:tcBorders>
                        <w:left w:val="single" w:sz="12" w:space="0" w:color="auto"/>
                      </w:tcBorders>
                      <w:shd w:val="clear" w:color="auto" w:fill="auto"/>
                      <w:vAlign w:val="center"/>
                    </w:tcPr>
                    <w:p w:rsidR="002841D6" w:rsidRPr="006A2F6C" w:rsidRDefault="002841D6" w:rsidP="00C41A10">
                      <w:pPr>
                        <w:pStyle w:val="a8"/>
                        <w:ind w:firstLine="0"/>
                        <w:jc w:val="center"/>
                        <w:rPr>
                          <w:spacing w:val="-20"/>
                        </w:rPr>
                      </w:pPr>
                      <w:r w:rsidRPr="006A2F6C">
                        <w:rPr>
                          <w:spacing w:val="-20"/>
                        </w:rPr>
                        <w:t>Лист .</w:t>
                      </w:r>
                    </w:p>
                  </w:tc>
                  <w:tc>
                    <w:tcPr>
                      <w:tcW w:w="573" w:type="dxa"/>
                      <w:tcBorders>
                        <w:left w:val="single" w:sz="12" w:space="0" w:color="auto"/>
                      </w:tcBorders>
                      <w:shd w:val="clear" w:color="auto" w:fill="auto"/>
                      <w:vAlign w:val="center"/>
                    </w:tcPr>
                    <w:p w:rsidR="002841D6" w:rsidRPr="006A2F6C" w:rsidRDefault="002841D6" w:rsidP="00C41A10">
                      <w:pPr>
                        <w:pStyle w:val="a8"/>
                        <w:ind w:firstLine="0"/>
                        <w:jc w:val="center"/>
                        <w:rPr>
                          <w:spacing w:val="-20"/>
                        </w:rPr>
                      </w:pPr>
                      <w:r w:rsidRPr="006A2F6C">
                        <w:rPr>
                          <w:spacing w:val="-20"/>
                        </w:rPr>
                        <w:t>№док.</w:t>
                      </w:r>
                    </w:p>
                  </w:tc>
                  <w:tc>
                    <w:tcPr>
                      <w:tcW w:w="803" w:type="dxa"/>
                      <w:tcBorders>
                        <w:left w:val="single" w:sz="12" w:space="0" w:color="auto"/>
                      </w:tcBorders>
                      <w:shd w:val="clear" w:color="auto" w:fill="auto"/>
                      <w:vAlign w:val="center"/>
                    </w:tcPr>
                    <w:p w:rsidR="002841D6" w:rsidRPr="006A2F6C" w:rsidRDefault="002841D6" w:rsidP="00C41A10">
                      <w:pPr>
                        <w:pStyle w:val="a8"/>
                        <w:ind w:firstLine="0"/>
                        <w:jc w:val="center"/>
                        <w:rPr>
                          <w:spacing w:val="-20"/>
                        </w:rPr>
                      </w:pPr>
                      <w:r w:rsidRPr="006A2F6C">
                        <w:rPr>
                          <w:spacing w:val="-20"/>
                        </w:rPr>
                        <w:t>Подпись</w:t>
                      </w:r>
                    </w:p>
                  </w:tc>
                  <w:tc>
                    <w:tcPr>
                      <w:tcW w:w="573" w:type="dxa"/>
                      <w:tcBorders>
                        <w:left w:val="single" w:sz="12" w:space="0" w:color="auto"/>
                      </w:tcBorders>
                      <w:shd w:val="clear" w:color="auto" w:fill="auto"/>
                      <w:vAlign w:val="center"/>
                    </w:tcPr>
                    <w:p w:rsidR="002841D6" w:rsidRPr="006A2F6C" w:rsidRDefault="002841D6" w:rsidP="00C41A10">
                      <w:pPr>
                        <w:pStyle w:val="a8"/>
                        <w:ind w:firstLine="0"/>
                        <w:jc w:val="center"/>
                        <w:rPr>
                          <w:spacing w:val="-20"/>
                        </w:rPr>
                      </w:pPr>
                      <w:r w:rsidRPr="006A2F6C">
                        <w:rPr>
                          <w:spacing w:val="-20"/>
                        </w:rPr>
                        <w:t>Дата</w:t>
                      </w:r>
                    </w:p>
                  </w:tc>
                  <w:tc>
                    <w:tcPr>
                      <w:tcW w:w="6086" w:type="dxa"/>
                      <w:vMerge/>
                      <w:vAlign w:val="center"/>
                    </w:tcPr>
                    <w:p w:rsidR="002841D6" w:rsidRPr="006A2F6C" w:rsidRDefault="002841D6" w:rsidP="002F308A">
                      <w:pPr>
                        <w:ind w:firstLine="0"/>
                        <w:jc w:val="center"/>
                        <w:rPr>
                          <w:spacing w:val="-20"/>
                        </w:rPr>
                      </w:pPr>
                    </w:p>
                  </w:tc>
                  <w:tc>
                    <w:tcPr>
                      <w:tcW w:w="785" w:type="dxa"/>
                      <w:vMerge/>
                      <w:shd w:val="clear" w:color="auto" w:fill="auto"/>
                      <w:vAlign w:val="center"/>
                    </w:tcPr>
                    <w:p w:rsidR="002841D6" w:rsidRPr="006A2F6C" w:rsidRDefault="002841D6" w:rsidP="002F308A">
                      <w:pPr>
                        <w:pStyle w:val="a8"/>
                        <w:ind w:firstLine="0"/>
                        <w:jc w:val="center"/>
                        <w:rPr>
                          <w:spacing w:val="-20"/>
                        </w:rPr>
                      </w:pPr>
                    </w:p>
                  </w:tc>
                </w:tr>
              </w:tbl>
              <w:p w:rsidR="002841D6" w:rsidRPr="006A2F6C" w:rsidRDefault="002841D6" w:rsidP="002F308A">
                <w:pPr>
                  <w:ind w:firstLine="0"/>
                  <w:jc w:val="center"/>
                  <w:rPr>
                    <w:spacing w:val="-20"/>
                  </w:rPr>
                </w:pP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1D6" w:rsidRPr="00327469" w:rsidRDefault="002841D6">
    <w:pPr>
      <w:pStyle w:val="a4"/>
      <w:rPr>
        <w:sz w:val="2"/>
        <w:szCs w:val="2"/>
      </w:rPr>
    </w:pPr>
    <w:r>
      <w:rPr>
        <w:noProof/>
        <w:sz w:val="2"/>
        <w:szCs w:val="2"/>
      </w:rPr>
      <w:pict>
        <v:shapetype id="_x0000_t202" coordsize="21600,21600" o:spt="202" path="m,l,21600r21600,l21600,xe">
          <v:stroke joinstyle="miter"/>
          <v:path gradientshapeok="t" o:connecttype="rect"/>
        </v:shapetype>
        <v:shape id="_x0000_s2150" type="#_x0000_t202" style="position:absolute;left:0;text-align:left;margin-left:17.1pt;margin-top:17.1pt;width:1159.95pt;height:1287.9pt;z-index:251655680;mso-position-horizontal-relative:page;mso-position-vertical-relative:page" o:allowincell="f" filled="f" stroked="f">
          <v:textbox style="mso-next-textbox:#_x0000_s2150" inset="0,0,0,0">
            <w:txbxContent>
              <w:tbl>
                <w:tblPr>
                  <w:tblW w:w="11057"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294"/>
                  <w:gridCol w:w="293"/>
                  <w:gridCol w:w="590"/>
                  <w:gridCol w:w="590"/>
                  <w:gridCol w:w="590"/>
                  <w:gridCol w:w="590"/>
                  <w:gridCol w:w="880"/>
                  <w:gridCol w:w="567"/>
                  <w:gridCol w:w="4253"/>
                  <w:gridCol w:w="731"/>
                  <w:gridCol w:w="828"/>
                  <w:gridCol w:w="851"/>
                </w:tblGrid>
                <w:tr w:rsidR="002841D6" w:rsidRPr="0066770C">
                  <w:trPr>
                    <w:cantSplit/>
                    <w:trHeight w:hRule="exact" w:val="11375"/>
                  </w:trPr>
                  <w:tc>
                    <w:tcPr>
                      <w:tcW w:w="587" w:type="dxa"/>
                      <w:gridSpan w:val="2"/>
                      <w:tcBorders>
                        <w:top w:val="nil"/>
                        <w:left w:val="nil"/>
                        <w:right w:val="single" w:sz="12" w:space="0" w:color="auto"/>
                      </w:tcBorders>
                      <w:vAlign w:val="center"/>
                    </w:tcPr>
                    <w:p w:rsidR="002841D6" w:rsidRPr="00BD5824" w:rsidRDefault="002841D6" w:rsidP="002F308A">
                      <w:pPr>
                        <w:pStyle w:val="a4"/>
                        <w:ind w:firstLine="0"/>
                        <w:jc w:val="center"/>
                      </w:pPr>
                    </w:p>
                  </w:tc>
                  <w:tc>
                    <w:tcPr>
                      <w:tcW w:w="10470" w:type="dxa"/>
                      <w:gridSpan w:val="10"/>
                      <w:vMerge w:val="restart"/>
                      <w:tcBorders>
                        <w:top w:val="single" w:sz="12" w:space="0" w:color="auto"/>
                        <w:left w:val="single" w:sz="12" w:space="0" w:color="auto"/>
                        <w:right w:val="single" w:sz="12" w:space="0" w:color="auto"/>
                      </w:tcBorders>
                      <w:vAlign w:val="center"/>
                    </w:tcPr>
                    <w:p w:rsidR="002841D6" w:rsidRPr="00BD5824" w:rsidRDefault="002841D6" w:rsidP="002F308A">
                      <w:pPr>
                        <w:pStyle w:val="a4"/>
                        <w:ind w:firstLine="0"/>
                        <w:jc w:val="center"/>
                      </w:pPr>
                    </w:p>
                  </w:tc>
                </w:tr>
                <w:tr w:rsidR="002841D6" w:rsidRPr="0066770C">
                  <w:trPr>
                    <w:cantSplit/>
                    <w:trHeight w:val="1493"/>
                  </w:trPr>
                  <w:tc>
                    <w:tcPr>
                      <w:tcW w:w="294" w:type="dxa"/>
                      <w:textDirection w:val="btLr"/>
                      <w:vAlign w:val="center"/>
                    </w:tcPr>
                    <w:p w:rsidR="002841D6" w:rsidRPr="00BD5824" w:rsidRDefault="002841D6" w:rsidP="002F308A">
                      <w:pPr>
                        <w:pStyle w:val="a4"/>
                        <w:ind w:firstLine="0"/>
                        <w:jc w:val="center"/>
                      </w:pPr>
                      <w:r w:rsidRPr="00BD5824">
                        <w:t>Взам. инв №</w:t>
                      </w:r>
                    </w:p>
                  </w:tc>
                  <w:tc>
                    <w:tcPr>
                      <w:tcW w:w="293" w:type="dxa"/>
                      <w:tcBorders>
                        <w:right w:val="single" w:sz="12" w:space="0" w:color="auto"/>
                      </w:tcBorders>
                      <w:vAlign w:val="center"/>
                    </w:tcPr>
                    <w:p w:rsidR="002841D6" w:rsidRPr="00BD5824" w:rsidRDefault="002841D6" w:rsidP="002F308A">
                      <w:pPr>
                        <w:pStyle w:val="a4"/>
                        <w:ind w:firstLine="0"/>
                        <w:jc w:val="center"/>
                      </w:pPr>
                    </w:p>
                  </w:tc>
                  <w:tc>
                    <w:tcPr>
                      <w:tcW w:w="10470" w:type="dxa"/>
                      <w:gridSpan w:val="10"/>
                      <w:vMerge/>
                      <w:tcBorders>
                        <w:left w:val="single" w:sz="12" w:space="0" w:color="auto"/>
                        <w:right w:val="single" w:sz="12" w:space="0" w:color="auto"/>
                      </w:tcBorders>
                      <w:vAlign w:val="center"/>
                    </w:tcPr>
                    <w:p w:rsidR="002841D6" w:rsidRPr="00BD5824" w:rsidRDefault="002841D6" w:rsidP="002F308A">
                      <w:pPr>
                        <w:pStyle w:val="a4"/>
                        <w:ind w:firstLine="0"/>
                        <w:jc w:val="center"/>
                      </w:pPr>
                    </w:p>
                  </w:tc>
                </w:tr>
                <w:tr w:rsidR="002841D6" w:rsidRPr="0066770C">
                  <w:trPr>
                    <w:cantSplit/>
                    <w:trHeight w:val="978"/>
                  </w:trPr>
                  <w:tc>
                    <w:tcPr>
                      <w:tcW w:w="294" w:type="dxa"/>
                      <w:vMerge w:val="restart"/>
                      <w:tcBorders>
                        <w:bottom w:val="single" w:sz="12" w:space="0" w:color="auto"/>
                      </w:tcBorders>
                      <w:textDirection w:val="btLr"/>
                      <w:vAlign w:val="center"/>
                    </w:tcPr>
                    <w:p w:rsidR="002841D6" w:rsidRPr="00BD5824" w:rsidRDefault="002841D6" w:rsidP="002F308A">
                      <w:pPr>
                        <w:pStyle w:val="a4"/>
                        <w:ind w:firstLine="0"/>
                        <w:jc w:val="center"/>
                      </w:pPr>
                      <w:r w:rsidRPr="00BD5824">
                        <w:t>Подп. и дата</w:t>
                      </w:r>
                    </w:p>
                  </w:tc>
                  <w:tc>
                    <w:tcPr>
                      <w:tcW w:w="293" w:type="dxa"/>
                      <w:vMerge w:val="restart"/>
                      <w:tcBorders>
                        <w:bottom w:val="single" w:sz="12" w:space="0" w:color="auto"/>
                        <w:right w:val="single" w:sz="12" w:space="0" w:color="auto"/>
                      </w:tcBorders>
                      <w:vAlign w:val="center"/>
                    </w:tcPr>
                    <w:p w:rsidR="002841D6" w:rsidRPr="00BD5824" w:rsidRDefault="002841D6" w:rsidP="002F308A">
                      <w:pPr>
                        <w:pStyle w:val="a4"/>
                        <w:ind w:firstLine="0"/>
                        <w:jc w:val="center"/>
                      </w:pPr>
                    </w:p>
                  </w:tc>
                  <w:tc>
                    <w:tcPr>
                      <w:tcW w:w="10470" w:type="dxa"/>
                      <w:gridSpan w:val="10"/>
                      <w:vMerge/>
                      <w:tcBorders>
                        <w:left w:val="single" w:sz="12" w:space="0" w:color="auto"/>
                        <w:bottom w:val="single" w:sz="12" w:space="0" w:color="auto"/>
                        <w:right w:val="single" w:sz="12" w:space="0" w:color="auto"/>
                      </w:tcBorders>
                      <w:shd w:val="clear" w:color="auto" w:fill="auto"/>
                      <w:vAlign w:val="center"/>
                    </w:tcPr>
                    <w:p w:rsidR="002841D6" w:rsidRPr="00BD5824" w:rsidRDefault="002841D6" w:rsidP="002F308A">
                      <w:pPr>
                        <w:pStyle w:val="a4"/>
                        <w:ind w:firstLine="0"/>
                        <w:jc w:val="center"/>
                      </w:pPr>
                    </w:p>
                  </w:tc>
                </w:tr>
                <w:tr w:rsidR="002841D6" w:rsidRPr="0066770C">
                  <w:trPr>
                    <w:trHeight w:hRule="exact" w:val="284"/>
                  </w:trPr>
                  <w:tc>
                    <w:tcPr>
                      <w:tcW w:w="294" w:type="dxa"/>
                      <w:vMerge/>
                      <w:vAlign w:val="center"/>
                    </w:tcPr>
                    <w:p w:rsidR="002841D6" w:rsidRPr="00BD5824" w:rsidRDefault="002841D6" w:rsidP="002F308A">
                      <w:pPr>
                        <w:pStyle w:val="a4"/>
                        <w:ind w:firstLine="0"/>
                        <w:jc w:val="center"/>
                        <w:rPr>
                          <w:noProof/>
                        </w:rPr>
                      </w:pPr>
                    </w:p>
                  </w:tc>
                  <w:tc>
                    <w:tcPr>
                      <w:tcW w:w="293" w:type="dxa"/>
                      <w:vMerge/>
                      <w:tcBorders>
                        <w:right w:val="single" w:sz="12" w:space="0" w:color="auto"/>
                      </w:tcBorders>
                      <w:vAlign w:val="center"/>
                    </w:tcPr>
                    <w:p w:rsidR="002841D6" w:rsidRPr="00BD5824" w:rsidRDefault="002841D6" w:rsidP="002F308A">
                      <w:pPr>
                        <w:pStyle w:val="a4"/>
                        <w:ind w:firstLine="0"/>
                        <w:jc w:val="center"/>
                        <w:rPr>
                          <w:noProof/>
                        </w:rPr>
                      </w:pPr>
                    </w:p>
                  </w:tc>
                  <w:tc>
                    <w:tcPr>
                      <w:tcW w:w="590" w:type="dxa"/>
                      <w:tcBorders>
                        <w:top w:val="single" w:sz="4" w:space="0" w:color="auto"/>
                        <w:left w:val="single" w:sz="12" w:space="0" w:color="auto"/>
                        <w:bottom w:val="single" w:sz="4" w:space="0" w:color="auto"/>
                      </w:tcBorders>
                      <w:vAlign w:val="center"/>
                    </w:tcPr>
                    <w:p w:rsidR="002841D6" w:rsidRPr="00BD5824" w:rsidRDefault="002841D6" w:rsidP="002F308A">
                      <w:pPr>
                        <w:pStyle w:val="a4"/>
                        <w:ind w:firstLine="0"/>
                        <w:jc w:val="center"/>
                        <w:rPr>
                          <w:noProof/>
                        </w:rPr>
                      </w:pPr>
                    </w:p>
                  </w:tc>
                  <w:tc>
                    <w:tcPr>
                      <w:tcW w:w="590" w:type="dxa"/>
                      <w:tcBorders>
                        <w:top w:val="single" w:sz="4" w:space="0" w:color="auto"/>
                        <w:bottom w:val="single" w:sz="4" w:space="0" w:color="auto"/>
                      </w:tcBorders>
                      <w:vAlign w:val="center"/>
                    </w:tcPr>
                    <w:p w:rsidR="002841D6" w:rsidRPr="00BD5824" w:rsidRDefault="002841D6" w:rsidP="002F308A">
                      <w:pPr>
                        <w:pStyle w:val="a4"/>
                        <w:ind w:firstLine="0"/>
                        <w:jc w:val="center"/>
                        <w:rPr>
                          <w:noProof/>
                        </w:rPr>
                      </w:pPr>
                    </w:p>
                  </w:tc>
                  <w:tc>
                    <w:tcPr>
                      <w:tcW w:w="590" w:type="dxa"/>
                      <w:tcBorders>
                        <w:top w:val="single" w:sz="4" w:space="0" w:color="auto"/>
                        <w:bottom w:val="single" w:sz="4" w:space="0" w:color="auto"/>
                        <w:right w:val="single" w:sz="12" w:space="0" w:color="auto"/>
                      </w:tcBorders>
                      <w:vAlign w:val="center"/>
                    </w:tcPr>
                    <w:p w:rsidR="002841D6" w:rsidRPr="00BD5824" w:rsidRDefault="002841D6" w:rsidP="002F308A">
                      <w:pPr>
                        <w:pStyle w:val="a4"/>
                        <w:ind w:firstLine="0"/>
                        <w:jc w:val="center"/>
                        <w:rPr>
                          <w:noProof/>
                        </w:rPr>
                      </w:pPr>
                    </w:p>
                  </w:tc>
                  <w:tc>
                    <w:tcPr>
                      <w:tcW w:w="590" w:type="dxa"/>
                      <w:tcBorders>
                        <w:top w:val="single" w:sz="4" w:space="0" w:color="auto"/>
                        <w:left w:val="single" w:sz="12" w:space="0" w:color="auto"/>
                        <w:bottom w:val="single" w:sz="4" w:space="0" w:color="auto"/>
                      </w:tcBorders>
                      <w:vAlign w:val="center"/>
                    </w:tcPr>
                    <w:p w:rsidR="002841D6" w:rsidRPr="00BD5824" w:rsidRDefault="002841D6" w:rsidP="002F308A">
                      <w:pPr>
                        <w:pStyle w:val="a4"/>
                        <w:ind w:firstLine="0"/>
                        <w:jc w:val="center"/>
                        <w:rPr>
                          <w:noProof/>
                        </w:rPr>
                      </w:pPr>
                    </w:p>
                  </w:tc>
                  <w:tc>
                    <w:tcPr>
                      <w:tcW w:w="880" w:type="dxa"/>
                      <w:tcBorders>
                        <w:top w:val="single" w:sz="4" w:space="0" w:color="auto"/>
                        <w:bottom w:val="single" w:sz="4" w:space="0" w:color="auto"/>
                      </w:tcBorders>
                      <w:vAlign w:val="center"/>
                    </w:tcPr>
                    <w:p w:rsidR="002841D6" w:rsidRPr="00BD5824" w:rsidRDefault="002841D6" w:rsidP="002F308A">
                      <w:pPr>
                        <w:pStyle w:val="a4"/>
                        <w:ind w:firstLine="0"/>
                        <w:jc w:val="center"/>
                        <w:rPr>
                          <w:noProof/>
                        </w:rPr>
                      </w:pPr>
                    </w:p>
                  </w:tc>
                  <w:tc>
                    <w:tcPr>
                      <w:tcW w:w="567" w:type="dxa"/>
                      <w:tcBorders>
                        <w:top w:val="single" w:sz="4" w:space="0" w:color="auto"/>
                        <w:bottom w:val="single" w:sz="4" w:space="0" w:color="auto"/>
                      </w:tcBorders>
                      <w:vAlign w:val="center"/>
                    </w:tcPr>
                    <w:p w:rsidR="002841D6" w:rsidRPr="00BD5824" w:rsidRDefault="002841D6" w:rsidP="002F308A">
                      <w:pPr>
                        <w:pStyle w:val="a4"/>
                        <w:ind w:firstLine="0"/>
                        <w:jc w:val="center"/>
                        <w:rPr>
                          <w:noProof/>
                        </w:rPr>
                      </w:pPr>
                    </w:p>
                  </w:tc>
                  <w:tc>
                    <w:tcPr>
                      <w:tcW w:w="6663" w:type="dxa"/>
                      <w:gridSpan w:val="4"/>
                      <w:vMerge w:val="restart"/>
                      <w:tcBorders>
                        <w:top w:val="single" w:sz="12" w:space="0" w:color="auto"/>
                      </w:tcBorders>
                      <w:vAlign w:val="center"/>
                    </w:tcPr>
                    <w:p w:rsidR="002841D6" w:rsidRPr="00BD5824" w:rsidRDefault="002841D6" w:rsidP="0066770C">
                      <w:pPr>
                        <w:pStyle w:val="a4"/>
                        <w:ind w:firstLine="0"/>
                        <w:jc w:val="center"/>
                        <w:rPr>
                          <w:sz w:val="32"/>
                          <w:szCs w:val="32"/>
                        </w:rPr>
                      </w:pPr>
                      <w:r w:rsidRPr="00BD5824">
                        <w:rPr>
                          <w:caps/>
                          <w:sz w:val="32"/>
                          <w:szCs w:val="32"/>
                        </w:rPr>
                        <w:t>407/30-71</w:t>
                      </w:r>
                      <w:r w:rsidRPr="0066770C">
                        <w:rPr>
                          <w:caps/>
                          <w:sz w:val="32"/>
                          <w:szCs w:val="32"/>
                          <w:lang w:val="en-US"/>
                        </w:rPr>
                        <w:t>$-$$$-</w:t>
                      </w:r>
                      <w:r w:rsidRPr="00BD5824">
                        <w:rPr>
                          <w:caps/>
                          <w:sz w:val="32"/>
                          <w:szCs w:val="32"/>
                        </w:rPr>
                        <w:t>ПЗ</w:t>
                      </w:r>
                    </w:p>
                  </w:tc>
                </w:tr>
                <w:tr w:rsidR="002841D6" w:rsidRPr="0066770C">
                  <w:trPr>
                    <w:trHeight w:hRule="exact" w:val="284"/>
                  </w:trPr>
                  <w:tc>
                    <w:tcPr>
                      <w:tcW w:w="294" w:type="dxa"/>
                      <w:vMerge/>
                      <w:vAlign w:val="center"/>
                    </w:tcPr>
                    <w:p w:rsidR="002841D6" w:rsidRPr="00BD5824" w:rsidRDefault="002841D6" w:rsidP="002F308A">
                      <w:pPr>
                        <w:pStyle w:val="a4"/>
                        <w:ind w:firstLine="0"/>
                        <w:jc w:val="center"/>
                        <w:rPr>
                          <w:noProof/>
                        </w:rPr>
                      </w:pPr>
                    </w:p>
                  </w:tc>
                  <w:tc>
                    <w:tcPr>
                      <w:tcW w:w="293" w:type="dxa"/>
                      <w:vMerge/>
                      <w:tcBorders>
                        <w:right w:val="single" w:sz="12" w:space="0" w:color="auto"/>
                      </w:tcBorders>
                      <w:vAlign w:val="center"/>
                    </w:tcPr>
                    <w:p w:rsidR="002841D6" w:rsidRPr="00BD5824" w:rsidRDefault="002841D6" w:rsidP="002F308A">
                      <w:pPr>
                        <w:pStyle w:val="a4"/>
                        <w:ind w:firstLine="0"/>
                        <w:jc w:val="center"/>
                        <w:rPr>
                          <w:noProof/>
                        </w:rPr>
                      </w:pPr>
                    </w:p>
                  </w:tc>
                  <w:tc>
                    <w:tcPr>
                      <w:tcW w:w="590" w:type="dxa"/>
                      <w:tcBorders>
                        <w:top w:val="single" w:sz="4" w:space="0" w:color="auto"/>
                        <w:left w:val="single" w:sz="12" w:space="0" w:color="auto"/>
                      </w:tcBorders>
                      <w:vAlign w:val="center"/>
                    </w:tcPr>
                    <w:p w:rsidR="002841D6" w:rsidRPr="00BD5824" w:rsidRDefault="002841D6" w:rsidP="002F308A">
                      <w:pPr>
                        <w:pStyle w:val="a4"/>
                        <w:ind w:firstLine="0"/>
                        <w:jc w:val="center"/>
                        <w:rPr>
                          <w:noProof/>
                        </w:rPr>
                      </w:pPr>
                    </w:p>
                  </w:tc>
                  <w:tc>
                    <w:tcPr>
                      <w:tcW w:w="590" w:type="dxa"/>
                      <w:tcBorders>
                        <w:top w:val="single" w:sz="4" w:space="0" w:color="auto"/>
                      </w:tcBorders>
                      <w:vAlign w:val="center"/>
                    </w:tcPr>
                    <w:p w:rsidR="002841D6" w:rsidRPr="00BD5824" w:rsidRDefault="002841D6" w:rsidP="002F308A">
                      <w:pPr>
                        <w:pStyle w:val="a4"/>
                        <w:ind w:firstLine="0"/>
                        <w:jc w:val="center"/>
                        <w:rPr>
                          <w:noProof/>
                        </w:rPr>
                      </w:pPr>
                    </w:p>
                  </w:tc>
                  <w:tc>
                    <w:tcPr>
                      <w:tcW w:w="590" w:type="dxa"/>
                      <w:tcBorders>
                        <w:top w:val="single" w:sz="4" w:space="0" w:color="auto"/>
                        <w:right w:val="single" w:sz="12" w:space="0" w:color="auto"/>
                      </w:tcBorders>
                      <w:vAlign w:val="center"/>
                    </w:tcPr>
                    <w:p w:rsidR="002841D6" w:rsidRPr="00BD5824" w:rsidRDefault="002841D6" w:rsidP="002F308A">
                      <w:pPr>
                        <w:pStyle w:val="a4"/>
                        <w:ind w:firstLine="0"/>
                        <w:jc w:val="center"/>
                        <w:rPr>
                          <w:noProof/>
                        </w:rPr>
                      </w:pPr>
                    </w:p>
                  </w:tc>
                  <w:tc>
                    <w:tcPr>
                      <w:tcW w:w="590" w:type="dxa"/>
                      <w:tcBorders>
                        <w:top w:val="single" w:sz="4" w:space="0" w:color="auto"/>
                        <w:left w:val="single" w:sz="12" w:space="0" w:color="auto"/>
                      </w:tcBorders>
                      <w:vAlign w:val="center"/>
                    </w:tcPr>
                    <w:p w:rsidR="002841D6" w:rsidRPr="00BD5824" w:rsidRDefault="002841D6" w:rsidP="002F308A">
                      <w:pPr>
                        <w:pStyle w:val="a4"/>
                        <w:ind w:firstLine="0"/>
                        <w:jc w:val="center"/>
                        <w:rPr>
                          <w:noProof/>
                        </w:rPr>
                      </w:pPr>
                    </w:p>
                  </w:tc>
                  <w:tc>
                    <w:tcPr>
                      <w:tcW w:w="880" w:type="dxa"/>
                      <w:tcBorders>
                        <w:top w:val="single" w:sz="4" w:space="0" w:color="auto"/>
                      </w:tcBorders>
                      <w:vAlign w:val="center"/>
                    </w:tcPr>
                    <w:p w:rsidR="002841D6" w:rsidRPr="00BD5824" w:rsidRDefault="002841D6" w:rsidP="002F308A">
                      <w:pPr>
                        <w:pStyle w:val="a4"/>
                        <w:ind w:firstLine="0"/>
                        <w:jc w:val="center"/>
                        <w:rPr>
                          <w:noProof/>
                        </w:rPr>
                      </w:pPr>
                    </w:p>
                  </w:tc>
                  <w:tc>
                    <w:tcPr>
                      <w:tcW w:w="567" w:type="dxa"/>
                      <w:tcBorders>
                        <w:top w:val="single" w:sz="4" w:space="0" w:color="auto"/>
                      </w:tcBorders>
                      <w:vAlign w:val="center"/>
                    </w:tcPr>
                    <w:p w:rsidR="002841D6" w:rsidRPr="00BD5824" w:rsidRDefault="002841D6" w:rsidP="002F308A">
                      <w:pPr>
                        <w:pStyle w:val="a4"/>
                        <w:ind w:firstLine="0"/>
                        <w:jc w:val="center"/>
                        <w:rPr>
                          <w:noProof/>
                        </w:rPr>
                      </w:pPr>
                    </w:p>
                  </w:tc>
                  <w:tc>
                    <w:tcPr>
                      <w:tcW w:w="6663" w:type="dxa"/>
                      <w:gridSpan w:val="4"/>
                      <w:vMerge/>
                      <w:vAlign w:val="center"/>
                    </w:tcPr>
                    <w:p w:rsidR="002841D6" w:rsidRPr="00BD5824" w:rsidRDefault="002841D6" w:rsidP="002F308A">
                      <w:pPr>
                        <w:pStyle w:val="a4"/>
                        <w:ind w:firstLine="0"/>
                        <w:jc w:val="center"/>
                      </w:pPr>
                    </w:p>
                  </w:tc>
                </w:tr>
                <w:tr w:rsidR="002841D6" w:rsidRPr="0066770C">
                  <w:trPr>
                    <w:trHeight w:hRule="exact" w:val="284"/>
                  </w:trPr>
                  <w:tc>
                    <w:tcPr>
                      <w:tcW w:w="294" w:type="dxa"/>
                      <w:vMerge/>
                      <w:vAlign w:val="center"/>
                    </w:tcPr>
                    <w:p w:rsidR="002841D6" w:rsidRPr="00BD5824" w:rsidRDefault="002841D6" w:rsidP="002F308A">
                      <w:pPr>
                        <w:pStyle w:val="a4"/>
                        <w:ind w:firstLine="0"/>
                        <w:jc w:val="center"/>
                        <w:rPr>
                          <w:noProof/>
                        </w:rPr>
                      </w:pPr>
                    </w:p>
                  </w:tc>
                  <w:tc>
                    <w:tcPr>
                      <w:tcW w:w="293" w:type="dxa"/>
                      <w:vMerge/>
                      <w:tcBorders>
                        <w:right w:val="single" w:sz="12" w:space="0" w:color="auto"/>
                      </w:tcBorders>
                      <w:vAlign w:val="center"/>
                    </w:tcPr>
                    <w:p w:rsidR="002841D6" w:rsidRPr="00BD5824" w:rsidRDefault="002841D6" w:rsidP="002F308A">
                      <w:pPr>
                        <w:pStyle w:val="a4"/>
                        <w:ind w:firstLine="0"/>
                        <w:jc w:val="center"/>
                        <w:rPr>
                          <w:noProof/>
                        </w:rPr>
                      </w:pPr>
                    </w:p>
                  </w:tc>
                  <w:tc>
                    <w:tcPr>
                      <w:tcW w:w="590" w:type="dxa"/>
                      <w:tcBorders>
                        <w:left w:val="single" w:sz="12" w:space="0" w:color="auto"/>
                        <w:bottom w:val="single" w:sz="12" w:space="0" w:color="auto"/>
                      </w:tcBorders>
                      <w:vAlign w:val="center"/>
                    </w:tcPr>
                    <w:p w:rsidR="002841D6" w:rsidRPr="00BD5824" w:rsidRDefault="002841D6" w:rsidP="002F308A">
                      <w:pPr>
                        <w:pStyle w:val="a4"/>
                        <w:ind w:firstLine="0"/>
                        <w:jc w:val="center"/>
                        <w:rPr>
                          <w:noProof/>
                        </w:rPr>
                      </w:pPr>
                      <w:r w:rsidRPr="00BD5824">
                        <w:rPr>
                          <w:noProof/>
                        </w:rPr>
                        <w:t>Изм.</w:t>
                      </w:r>
                    </w:p>
                  </w:tc>
                  <w:tc>
                    <w:tcPr>
                      <w:tcW w:w="590" w:type="dxa"/>
                      <w:tcBorders>
                        <w:bottom w:val="single" w:sz="12" w:space="0" w:color="auto"/>
                      </w:tcBorders>
                      <w:vAlign w:val="center"/>
                    </w:tcPr>
                    <w:p w:rsidR="002841D6" w:rsidRPr="00BD5824" w:rsidRDefault="002841D6" w:rsidP="002F308A">
                      <w:pPr>
                        <w:pStyle w:val="a4"/>
                        <w:ind w:firstLine="0"/>
                        <w:jc w:val="center"/>
                        <w:rPr>
                          <w:noProof/>
                        </w:rPr>
                      </w:pPr>
                      <w:r w:rsidRPr="00BD5824">
                        <w:rPr>
                          <w:noProof/>
                        </w:rPr>
                        <w:t>Коп.уч</w:t>
                      </w:r>
                    </w:p>
                  </w:tc>
                  <w:tc>
                    <w:tcPr>
                      <w:tcW w:w="590" w:type="dxa"/>
                      <w:tcBorders>
                        <w:right w:val="single" w:sz="12" w:space="0" w:color="auto"/>
                      </w:tcBorders>
                      <w:vAlign w:val="center"/>
                    </w:tcPr>
                    <w:p w:rsidR="002841D6" w:rsidRPr="00BD5824" w:rsidRDefault="002841D6" w:rsidP="002F308A">
                      <w:pPr>
                        <w:pStyle w:val="a4"/>
                        <w:ind w:firstLine="0"/>
                        <w:jc w:val="center"/>
                        <w:rPr>
                          <w:noProof/>
                          <w:spacing w:val="-20"/>
                        </w:rPr>
                      </w:pPr>
                      <w:r w:rsidRPr="00BD5824">
                        <w:rPr>
                          <w:noProof/>
                          <w:spacing w:val="-20"/>
                        </w:rPr>
                        <w:t>Лист .</w:t>
                      </w:r>
                    </w:p>
                  </w:tc>
                  <w:tc>
                    <w:tcPr>
                      <w:tcW w:w="590" w:type="dxa"/>
                      <w:tcBorders>
                        <w:left w:val="single" w:sz="12" w:space="0" w:color="auto"/>
                      </w:tcBorders>
                      <w:vAlign w:val="center"/>
                    </w:tcPr>
                    <w:p w:rsidR="002841D6" w:rsidRPr="00BD5824" w:rsidRDefault="002841D6" w:rsidP="002F308A">
                      <w:pPr>
                        <w:pStyle w:val="a4"/>
                        <w:ind w:firstLine="0"/>
                        <w:jc w:val="center"/>
                        <w:rPr>
                          <w:noProof/>
                          <w:spacing w:val="-20"/>
                        </w:rPr>
                      </w:pPr>
                      <w:r w:rsidRPr="00BD5824">
                        <w:rPr>
                          <w:noProof/>
                          <w:spacing w:val="-20"/>
                        </w:rPr>
                        <w:t>№док.</w:t>
                      </w:r>
                    </w:p>
                  </w:tc>
                  <w:tc>
                    <w:tcPr>
                      <w:tcW w:w="880" w:type="dxa"/>
                      <w:vAlign w:val="center"/>
                    </w:tcPr>
                    <w:p w:rsidR="002841D6" w:rsidRPr="00BD5824" w:rsidRDefault="002841D6" w:rsidP="002F308A">
                      <w:pPr>
                        <w:pStyle w:val="a4"/>
                        <w:ind w:firstLine="0"/>
                        <w:jc w:val="center"/>
                        <w:rPr>
                          <w:noProof/>
                          <w:spacing w:val="-20"/>
                        </w:rPr>
                      </w:pPr>
                      <w:r w:rsidRPr="00BD5824">
                        <w:rPr>
                          <w:noProof/>
                          <w:spacing w:val="-20"/>
                        </w:rPr>
                        <w:t>Подпись</w:t>
                      </w:r>
                    </w:p>
                  </w:tc>
                  <w:tc>
                    <w:tcPr>
                      <w:tcW w:w="567" w:type="dxa"/>
                      <w:vAlign w:val="center"/>
                    </w:tcPr>
                    <w:p w:rsidR="002841D6" w:rsidRPr="00BD5824" w:rsidRDefault="002841D6" w:rsidP="002F308A">
                      <w:pPr>
                        <w:pStyle w:val="a4"/>
                        <w:ind w:firstLine="0"/>
                        <w:jc w:val="center"/>
                        <w:rPr>
                          <w:noProof/>
                        </w:rPr>
                      </w:pPr>
                      <w:r w:rsidRPr="00BD5824">
                        <w:rPr>
                          <w:noProof/>
                        </w:rPr>
                        <w:t>Дата</w:t>
                      </w:r>
                    </w:p>
                  </w:tc>
                  <w:tc>
                    <w:tcPr>
                      <w:tcW w:w="6663" w:type="dxa"/>
                      <w:gridSpan w:val="4"/>
                      <w:vMerge/>
                      <w:vAlign w:val="center"/>
                    </w:tcPr>
                    <w:p w:rsidR="002841D6" w:rsidRPr="00BD5824" w:rsidRDefault="002841D6" w:rsidP="002F308A">
                      <w:pPr>
                        <w:pStyle w:val="a4"/>
                        <w:ind w:firstLine="0"/>
                        <w:jc w:val="center"/>
                      </w:pPr>
                    </w:p>
                  </w:tc>
                </w:tr>
                <w:tr w:rsidR="002841D6" w:rsidRPr="0066770C">
                  <w:trPr>
                    <w:cantSplit/>
                    <w:trHeight w:hRule="exact" w:val="284"/>
                  </w:trPr>
                  <w:tc>
                    <w:tcPr>
                      <w:tcW w:w="294" w:type="dxa"/>
                      <w:vMerge w:val="restart"/>
                      <w:textDirection w:val="btLr"/>
                      <w:vAlign w:val="center"/>
                    </w:tcPr>
                    <w:p w:rsidR="002841D6" w:rsidRPr="00BD5824" w:rsidRDefault="002841D6" w:rsidP="002F308A">
                      <w:pPr>
                        <w:pStyle w:val="a4"/>
                        <w:ind w:firstLine="0"/>
                        <w:jc w:val="center"/>
                        <w:rPr>
                          <w:noProof/>
                        </w:rPr>
                      </w:pPr>
                      <w:r w:rsidRPr="00BD5824">
                        <w:t>Инв. № подл.</w:t>
                      </w:r>
                    </w:p>
                  </w:tc>
                  <w:tc>
                    <w:tcPr>
                      <w:tcW w:w="293" w:type="dxa"/>
                      <w:vMerge w:val="restart"/>
                      <w:tcBorders>
                        <w:right w:val="single" w:sz="12" w:space="0" w:color="auto"/>
                      </w:tcBorders>
                      <w:vAlign w:val="center"/>
                    </w:tcPr>
                    <w:p w:rsidR="002841D6" w:rsidRPr="00BD5824" w:rsidRDefault="002841D6" w:rsidP="002F308A">
                      <w:pPr>
                        <w:pStyle w:val="a4"/>
                        <w:ind w:firstLine="0"/>
                        <w:jc w:val="center"/>
                        <w:rPr>
                          <w:noProof/>
                        </w:rPr>
                      </w:pPr>
                    </w:p>
                  </w:tc>
                  <w:tc>
                    <w:tcPr>
                      <w:tcW w:w="1180" w:type="dxa"/>
                      <w:gridSpan w:val="2"/>
                      <w:tcBorders>
                        <w:left w:val="single" w:sz="12" w:space="0" w:color="auto"/>
                        <w:bottom w:val="single" w:sz="6" w:space="0" w:color="auto"/>
                      </w:tcBorders>
                      <w:shd w:val="clear" w:color="auto" w:fill="auto"/>
                      <w:vAlign w:val="center"/>
                    </w:tcPr>
                    <w:p w:rsidR="002841D6" w:rsidRPr="00BD5824" w:rsidRDefault="002841D6" w:rsidP="002F308A">
                      <w:pPr>
                        <w:pStyle w:val="a4"/>
                        <w:ind w:firstLine="0"/>
                        <w:jc w:val="left"/>
                      </w:pPr>
                      <w:r w:rsidRPr="00BD5824">
                        <w:rPr>
                          <w:noProof/>
                        </w:rPr>
                        <w:t>Разр</w:t>
                      </w:r>
                      <w:r w:rsidRPr="0066770C">
                        <w:rPr>
                          <w:noProof/>
                          <w:lang w:val="en-US"/>
                        </w:rPr>
                        <w:t>аб.</w:t>
                      </w:r>
                    </w:p>
                  </w:tc>
                  <w:tc>
                    <w:tcPr>
                      <w:tcW w:w="1180" w:type="dxa"/>
                      <w:gridSpan w:val="2"/>
                      <w:tcBorders>
                        <w:bottom w:val="single" w:sz="6" w:space="0" w:color="auto"/>
                      </w:tcBorders>
                      <w:vAlign w:val="center"/>
                    </w:tcPr>
                    <w:p w:rsidR="002841D6" w:rsidRPr="00BD5824" w:rsidRDefault="002841D6" w:rsidP="002F308A">
                      <w:pPr>
                        <w:pStyle w:val="a4"/>
                        <w:ind w:firstLine="0"/>
                        <w:jc w:val="left"/>
                        <w:rPr>
                          <w:noProof/>
                          <w:spacing w:val="-20"/>
                        </w:rPr>
                      </w:pPr>
                      <w:r w:rsidRPr="00BD5824">
                        <w:rPr>
                          <w:noProof/>
                          <w:spacing w:val="-20"/>
                        </w:rPr>
                        <w:t>Пономарева</w:t>
                      </w:r>
                    </w:p>
                  </w:tc>
                  <w:tc>
                    <w:tcPr>
                      <w:tcW w:w="880" w:type="dxa"/>
                      <w:tcBorders>
                        <w:bottom w:val="single" w:sz="6" w:space="0" w:color="auto"/>
                      </w:tcBorders>
                      <w:vAlign w:val="center"/>
                    </w:tcPr>
                    <w:p w:rsidR="002841D6" w:rsidRPr="00BD5824" w:rsidRDefault="002841D6" w:rsidP="002F308A">
                      <w:pPr>
                        <w:pStyle w:val="a4"/>
                        <w:ind w:firstLine="0"/>
                        <w:jc w:val="left"/>
                        <w:rPr>
                          <w:noProof/>
                        </w:rPr>
                      </w:pPr>
                    </w:p>
                  </w:tc>
                  <w:tc>
                    <w:tcPr>
                      <w:tcW w:w="567" w:type="dxa"/>
                      <w:tcBorders>
                        <w:bottom w:val="single" w:sz="6" w:space="0" w:color="auto"/>
                      </w:tcBorders>
                      <w:vAlign w:val="center"/>
                    </w:tcPr>
                    <w:p w:rsidR="002841D6" w:rsidRPr="00BD5824" w:rsidRDefault="002841D6" w:rsidP="002F308A">
                      <w:pPr>
                        <w:pStyle w:val="a4"/>
                        <w:ind w:firstLine="0"/>
                        <w:jc w:val="left"/>
                        <w:rPr>
                          <w:spacing w:val="-20"/>
                        </w:rPr>
                      </w:pPr>
                      <w:r w:rsidRPr="00BD5824">
                        <w:rPr>
                          <w:spacing w:val="-20"/>
                        </w:rPr>
                        <w:t>03.10</w:t>
                      </w:r>
                    </w:p>
                  </w:tc>
                  <w:tc>
                    <w:tcPr>
                      <w:tcW w:w="4253" w:type="dxa"/>
                      <w:vMerge w:val="restart"/>
                      <w:vAlign w:val="center"/>
                    </w:tcPr>
                    <w:p w:rsidR="002841D6" w:rsidRPr="00BD5824" w:rsidRDefault="002841D6" w:rsidP="0066770C">
                      <w:pPr>
                        <w:pStyle w:val="a4"/>
                        <w:ind w:firstLine="0"/>
                        <w:jc w:val="center"/>
                      </w:pPr>
                      <w:r w:rsidRPr="00BD5824">
                        <w:t>Общая пояснительная записка</w:t>
                      </w:r>
                    </w:p>
                  </w:tc>
                  <w:tc>
                    <w:tcPr>
                      <w:tcW w:w="731" w:type="dxa"/>
                      <w:vAlign w:val="center"/>
                    </w:tcPr>
                    <w:p w:rsidR="002841D6" w:rsidRPr="00BD5824" w:rsidRDefault="002841D6" w:rsidP="002F308A">
                      <w:pPr>
                        <w:pStyle w:val="a4"/>
                        <w:ind w:firstLine="0"/>
                        <w:jc w:val="center"/>
                        <w:rPr>
                          <w:spacing w:val="-20"/>
                        </w:rPr>
                      </w:pPr>
                      <w:r w:rsidRPr="00BD5824">
                        <w:rPr>
                          <w:spacing w:val="-20"/>
                        </w:rPr>
                        <w:t>Стадия</w:t>
                      </w:r>
                    </w:p>
                  </w:tc>
                  <w:tc>
                    <w:tcPr>
                      <w:tcW w:w="828" w:type="dxa"/>
                      <w:vAlign w:val="center"/>
                    </w:tcPr>
                    <w:p w:rsidR="002841D6" w:rsidRPr="00BD5824" w:rsidRDefault="002841D6" w:rsidP="002F308A">
                      <w:pPr>
                        <w:pStyle w:val="a4"/>
                        <w:ind w:firstLine="0"/>
                        <w:jc w:val="center"/>
                        <w:rPr>
                          <w:spacing w:val="-20"/>
                        </w:rPr>
                      </w:pPr>
                      <w:r w:rsidRPr="00BD5824">
                        <w:rPr>
                          <w:spacing w:val="-20"/>
                        </w:rPr>
                        <w:t>Лист</w:t>
                      </w:r>
                    </w:p>
                  </w:tc>
                  <w:tc>
                    <w:tcPr>
                      <w:tcW w:w="851" w:type="dxa"/>
                      <w:vAlign w:val="center"/>
                    </w:tcPr>
                    <w:p w:rsidR="002841D6" w:rsidRPr="00BD5824" w:rsidRDefault="002841D6" w:rsidP="002F308A">
                      <w:pPr>
                        <w:pStyle w:val="a4"/>
                        <w:ind w:firstLine="0"/>
                        <w:jc w:val="center"/>
                        <w:rPr>
                          <w:spacing w:val="-20"/>
                        </w:rPr>
                      </w:pPr>
                      <w:r w:rsidRPr="00BD5824">
                        <w:rPr>
                          <w:spacing w:val="-20"/>
                        </w:rPr>
                        <w:t>Листов</w:t>
                      </w:r>
                    </w:p>
                  </w:tc>
                </w:tr>
                <w:tr w:rsidR="002841D6" w:rsidRPr="0066770C">
                  <w:trPr>
                    <w:cantSplit/>
                    <w:trHeight w:hRule="exact" w:val="284"/>
                  </w:trPr>
                  <w:tc>
                    <w:tcPr>
                      <w:tcW w:w="294" w:type="dxa"/>
                      <w:vMerge/>
                      <w:vAlign w:val="center"/>
                    </w:tcPr>
                    <w:p w:rsidR="002841D6" w:rsidRPr="00BD5824" w:rsidRDefault="002841D6" w:rsidP="002F308A">
                      <w:pPr>
                        <w:pStyle w:val="a4"/>
                        <w:ind w:firstLine="0"/>
                        <w:jc w:val="center"/>
                      </w:pPr>
                    </w:p>
                  </w:tc>
                  <w:tc>
                    <w:tcPr>
                      <w:tcW w:w="293" w:type="dxa"/>
                      <w:vMerge/>
                      <w:tcBorders>
                        <w:right w:val="single" w:sz="12" w:space="0" w:color="auto"/>
                      </w:tcBorders>
                      <w:vAlign w:val="center"/>
                    </w:tcPr>
                    <w:p w:rsidR="002841D6" w:rsidRPr="00BD5824" w:rsidRDefault="002841D6" w:rsidP="002F308A">
                      <w:pPr>
                        <w:pStyle w:val="a4"/>
                        <w:ind w:firstLine="0"/>
                        <w:jc w:val="cente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2841D6" w:rsidRPr="00BD5824" w:rsidRDefault="002841D6" w:rsidP="002F308A">
                      <w:pPr>
                        <w:pStyle w:val="a4"/>
                        <w:ind w:firstLine="0"/>
                        <w:jc w:val="left"/>
                        <w:rPr>
                          <w:noProof/>
                        </w:rPr>
                      </w:pPr>
                      <w:r w:rsidRPr="00BD5824">
                        <w:rPr>
                          <w:noProof/>
                        </w:rPr>
                        <w:t>Провер.</w:t>
                      </w:r>
                    </w:p>
                  </w:tc>
                  <w:tc>
                    <w:tcPr>
                      <w:tcW w:w="1180" w:type="dxa"/>
                      <w:gridSpan w:val="2"/>
                      <w:tcBorders>
                        <w:top w:val="single" w:sz="6" w:space="0" w:color="auto"/>
                        <w:bottom w:val="single" w:sz="6" w:space="0" w:color="auto"/>
                      </w:tcBorders>
                      <w:vAlign w:val="center"/>
                    </w:tcPr>
                    <w:p w:rsidR="002841D6" w:rsidRPr="00BD5824" w:rsidRDefault="002841D6" w:rsidP="002F308A">
                      <w:pPr>
                        <w:pStyle w:val="a4"/>
                        <w:ind w:firstLine="0"/>
                        <w:jc w:val="left"/>
                        <w:rPr>
                          <w:noProof/>
                          <w:spacing w:val="-20"/>
                        </w:rPr>
                      </w:pPr>
                      <w:r w:rsidRPr="00BD5824">
                        <w:rPr>
                          <w:noProof/>
                          <w:spacing w:val="-20"/>
                        </w:rPr>
                        <w:t>Гавриленко</w:t>
                      </w:r>
                    </w:p>
                  </w:tc>
                  <w:tc>
                    <w:tcPr>
                      <w:tcW w:w="880" w:type="dxa"/>
                      <w:tcBorders>
                        <w:top w:val="single" w:sz="6" w:space="0" w:color="auto"/>
                        <w:bottom w:val="single" w:sz="6" w:space="0" w:color="auto"/>
                      </w:tcBorders>
                      <w:vAlign w:val="center"/>
                    </w:tcPr>
                    <w:p w:rsidR="002841D6" w:rsidRPr="00BD5824" w:rsidRDefault="002841D6" w:rsidP="002F308A">
                      <w:pPr>
                        <w:pStyle w:val="a4"/>
                        <w:ind w:firstLine="0"/>
                        <w:jc w:val="left"/>
                        <w:rPr>
                          <w:noProof/>
                        </w:rPr>
                      </w:pPr>
                    </w:p>
                  </w:tc>
                  <w:tc>
                    <w:tcPr>
                      <w:tcW w:w="567" w:type="dxa"/>
                      <w:tcBorders>
                        <w:top w:val="single" w:sz="6" w:space="0" w:color="auto"/>
                        <w:bottom w:val="single" w:sz="6" w:space="0" w:color="auto"/>
                      </w:tcBorders>
                      <w:vAlign w:val="center"/>
                    </w:tcPr>
                    <w:p w:rsidR="002841D6" w:rsidRPr="00BD5824" w:rsidRDefault="002841D6" w:rsidP="002F308A">
                      <w:pPr>
                        <w:pStyle w:val="a4"/>
                        <w:ind w:firstLine="0"/>
                        <w:jc w:val="left"/>
                        <w:rPr>
                          <w:spacing w:val="-20"/>
                        </w:rPr>
                      </w:pPr>
                      <w:r w:rsidRPr="00BD5824">
                        <w:rPr>
                          <w:spacing w:val="-20"/>
                        </w:rPr>
                        <w:t>03.10</w:t>
                      </w:r>
                    </w:p>
                  </w:tc>
                  <w:tc>
                    <w:tcPr>
                      <w:tcW w:w="4253" w:type="dxa"/>
                      <w:vMerge/>
                      <w:vAlign w:val="center"/>
                    </w:tcPr>
                    <w:p w:rsidR="002841D6" w:rsidRPr="00BD5824" w:rsidRDefault="002841D6" w:rsidP="002F308A">
                      <w:pPr>
                        <w:pStyle w:val="a4"/>
                        <w:ind w:firstLine="0"/>
                        <w:jc w:val="center"/>
                      </w:pPr>
                    </w:p>
                  </w:tc>
                  <w:tc>
                    <w:tcPr>
                      <w:tcW w:w="731" w:type="dxa"/>
                      <w:vAlign w:val="center"/>
                    </w:tcPr>
                    <w:p w:rsidR="002841D6" w:rsidRPr="00BD5824" w:rsidRDefault="002841D6" w:rsidP="002F308A">
                      <w:pPr>
                        <w:pStyle w:val="a4"/>
                        <w:ind w:firstLine="0"/>
                        <w:jc w:val="center"/>
                      </w:pPr>
                      <w:r w:rsidRPr="00BD5824">
                        <w:t>П</w:t>
                      </w:r>
                    </w:p>
                  </w:tc>
                  <w:tc>
                    <w:tcPr>
                      <w:tcW w:w="828" w:type="dxa"/>
                      <w:vAlign w:val="center"/>
                    </w:tcPr>
                    <w:p w:rsidR="002841D6" w:rsidRPr="00BD5824" w:rsidRDefault="002841D6" w:rsidP="002F308A">
                      <w:pPr>
                        <w:pStyle w:val="a4"/>
                        <w:ind w:firstLine="0"/>
                        <w:jc w:val="center"/>
                      </w:pPr>
                      <w:fldSimple w:instr=" PAGE  ">
                        <w:r w:rsidRPr="00BD5824">
                          <w:rPr>
                            <w:noProof/>
                          </w:rPr>
                          <w:t>3</w:t>
                        </w:r>
                      </w:fldSimple>
                    </w:p>
                  </w:tc>
                  <w:tc>
                    <w:tcPr>
                      <w:tcW w:w="851" w:type="dxa"/>
                      <w:vAlign w:val="center"/>
                    </w:tcPr>
                    <w:p w:rsidR="002841D6" w:rsidRPr="00BD5824" w:rsidRDefault="002841D6" w:rsidP="002F308A">
                      <w:pPr>
                        <w:pStyle w:val="a4"/>
                        <w:ind w:firstLine="0"/>
                        <w:jc w:val="center"/>
                      </w:pPr>
                      <w:fldSimple w:instr=" NUMPAGES ">
                        <w:r w:rsidR="00B1100C">
                          <w:rPr>
                            <w:noProof/>
                          </w:rPr>
                          <w:t>1</w:t>
                        </w:r>
                      </w:fldSimple>
                    </w:p>
                  </w:tc>
                </w:tr>
                <w:tr w:rsidR="002841D6">
                  <w:trPr>
                    <w:gridAfter w:val="3"/>
                    <w:wAfter w:w="2410" w:type="dxa"/>
                    <w:cantSplit/>
                    <w:trHeight w:hRule="exact" w:val="284"/>
                  </w:trPr>
                  <w:tc>
                    <w:tcPr>
                      <w:tcW w:w="294" w:type="dxa"/>
                      <w:vMerge/>
                      <w:vAlign w:val="center"/>
                    </w:tcPr>
                    <w:p w:rsidR="002841D6" w:rsidRPr="00BD5824" w:rsidRDefault="002841D6" w:rsidP="002F308A">
                      <w:pPr>
                        <w:pStyle w:val="a4"/>
                        <w:ind w:firstLine="0"/>
                        <w:jc w:val="center"/>
                      </w:pPr>
                    </w:p>
                  </w:tc>
                  <w:tc>
                    <w:tcPr>
                      <w:tcW w:w="293" w:type="dxa"/>
                      <w:vMerge/>
                      <w:tcBorders>
                        <w:right w:val="single" w:sz="12" w:space="0" w:color="auto"/>
                      </w:tcBorders>
                      <w:vAlign w:val="center"/>
                    </w:tcPr>
                    <w:p w:rsidR="002841D6" w:rsidRPr="00BD5824" w:rsidRDefault="002841D6" w:rsidP="002F308A">
                      <w:pPr>
                        <w:pStyle w:val="a4"/>
                        <w:ind w:firstLine="0"/>
                        <w:jc w:val="cente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2841D6" w:rsidRPr="00BD5824" w:rsidRDefault="002841D6" w:rsidP="002F308A">
                      <w:pPr>
                        <w:pStyle w:val="a4"/>
                        <w:ind w:firstLine="0"/>
                        <w:jc w:val="left"/>
                        <w:rPr>
                          <w:noProof/>
                        </w:rPr>
                      </w:pPr>
                      <w:r w:rsidRPr="00BD5824">
                        <w:rPr>
                          <w:noProof/>
                        </w:rPr>
                        <w:t>Т.контр.</w:t>
                      </w:r>
                    </w:p>
                  </w:tc>
                  <w:tc>
                    <w:tcPr>
                      <w:tcW w:w="1180" w:type="dxa"/>
                      <w:gridSpan w:val="2"/>
                      <w:tcBorders>
                        <w:top w:val="single" w:sz="6" w:space="0" w:color="auto"/>
                        <w:bottom w:val="single" w:sz="6" w:space="0" w:color="auto"/>
                      </w:tcBorders>
                      <w:vAlign w:val="center"/>
                    </w:tcPr>
                    <w:p w:rsidR="002841D6" w:rsidRPr="00BD5824" w:rsidRDefault="002841D6" w:rsidP="002F308A">
                      <w:pPr>
                        <w:pStyle w:val="a4"/>
                        <w:ind w:firstLine="0"/>
                        <w:jc w:val="left"/>
                        <w:rPr>
                          <w:noProof/>
                        </w:rPr>
                      </w:pPr>
                      <w:r w:rsidRPr="00BD5824">
                        <w:rPr>
                          <w:noProof/>
                          <w:spacing w:val="-20"/>
                        </w:rPr>
                        <w:t>Щербак</w:t>
                      </w:r>
                    </w:p>
                  </w:tc>
                  <w:tc>
                    <w:tcPr>
                      <w:tcW w:w="880" w:type="dxa"/>
                      <w:tcBorders>
                        <w:top w:val="single" w:sz="6" w:space="0" w:color="auto"/>
                        <w:bottom w:val="single" w:sz="6" w:space="0" w:color="auto"/>
                      </w:tcBorders>
                      <w:vAlign w:val="center"/>
                    </w:tcPr>
                    <w:p w:rsidR="002841D6" w:rsidRPr="00BD5824" w:rsidRDefault="002841D6" w:rsidP="002F308A">
                      <w:pPr>
                        <w:pStyle w:val="a4"/>
                        <w:ind w:firstLine="0"/>
                        <w:jc w:val="left"/>
                      </w:pPr>
                    </w:p>
                  </w:tc>
                  <w:tc>
                    <w:tcPr>
                      <w:tcW w:w="567" w:type="dxa"/>
                      <w:tcBorders>
                        <w:top w:val="single" w:sz="6" w:space="0" w:color="auto"/>
                        <w:bottom w:val="single" w:sz="6" w:space="0" w:color="auto"/>
                      </w:tcBorders>
                      <w:vAlign w:val="center"/>
                    </w:tcPr>
                    <w:p w:rsidR="002841D6" w:rsidRPr="00BD5824" w:rsidRDefault="002841D6" w:rsidP="004A698C">
                      <w:pPr>
                        <w:pStyle w:val="a4"/>
                        <w:ind w:firstLine="0"/>
                        <w:rPr>
                          <w:spacing w:val="-20"/>
                        </w:rPr>
                      </w:pPr>
                      <w:r w:rsidRPr="00BD5824">
                        <w:rPr>
                          <w:spacing w:val="-20"/>
                        </w:rPr>
                        <w:t>03.10</w:t>
                      </w:r>
                    </w:p>
                  </w:tc>
                  <w:tc>
                    <w:tcPr>
                      <w:tcW w:w="4253" w:type="dxa"/>
                      <w:vMerge/>
                      <w:vAlign w:val="center"/>
                    </w:tcPr>
                    <w:p w:rsidR="002841D6" w:rsidRPr="00BD5824" w:rsidRDefault="002841D6" w:rsidP="00CC0BA9">
                      <w:pPr>
                        <w:pStyle w:val="a4"/>
                        <w:spacing w:line="192" w:lineRule="auto"/>
                        <w:ind w:firstLine="0"/>
                        <w:jc w:val="center"/>
                      </w:pPr>
                      <w:r w:rsidRPr="00BD5824">
                        <w:t>ООО «.»</w:t>
                      </w:r>
                      <w:r w:rsidRPr="00BD5824">
                        <w:br/>
                        <w:t>г. Краснодар</w:t>
                      </w:r>
                    </w:p>
                  </w:tc>
                </w:tr>
                <w:tr w:rsidR="002841D6" w:rsidRPr="0066770C">
                  <w:trPr>
                    <w:cantSplit/>
                    <w:trHeight w:hRule="exact" w:val="284"/>
                  </w:trPr>
                  <w:tc>
                    <w:tcPr>
                      <w:tcW w:w="294" w:type="dxa"/>
                      <w:vMerge/>
                      <w:vAlign w:val="center"/>
                    </w:tcPr>
                    <w:p w:rsidR="002841D6" w:rsidRPr="00BD5824" w:rsidRDefault="002841D6" w:rsidP="002F308A">
                      <w:pPr>
                        <w:pStyle w:val="a4"/>
                        <w:ind w:firstLine="0"/>
                        <w:jc w:val="center"/>
                        <w:rPr>
                          <w:noProof/>
                        </w:rPr>
                      </w:pPr>
                    </w:p>
                  </w:tc>
                  <w:tc>
                    <w:tcPr>
                      <w:tcW w:w="293" w:type="dxa"/>
                      <w:vMerge/>
                      <w:tcBorders>
                        <w:right w:val="single" w:sz="12" w:space="0" w:color="auto"/>
                      </w:tcBorders>
                      <w:vAlign w:val="center"/>
                    </w:tcPr>
                    <w:p w:rsidR="002841D6" w:rsidRPr="00BD5824" w:rsidRDefault="002841D6" w:rsidP="002F308A">
                      <w:pPr>
                        <w:pStyle w:val="a4"/>
                        <w:ind w:firstLine="0"/>
                        <w:jc w:val="center"/>
                        <w:rPr>
                          <w:noProof/>
                        </w:rP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2841D6" w:rsidRPr="00BD5824" w:rsidRDefault="002841D6" w:rsidP="002F308A">
                      <w:pPr>
                        <w:pStyle w:val="a4"/>
                        <w:ind w:firstLine="0"/>
                        <w:jc w:val="left"/>
                        <w:rPr>
                          <w:noProof/>
                        </w:rPr>
                      </w:pPr>
                      <w:r w:rsidRPr="00BD5824">
                        <w:rPr>
                          <w:noProof/>
                        </w:rPr>
                        <w:t>Н.контр.</w:t>
                      </w:r>
                    </w:p>
                  </w:tc>
                  <w:tc>
                    <w:tcPr>
                      <w:tcW w:w="1180" w:type="dxa"/>
                      <w:gridSpan w:val="2"/>
                      <w:tcBorders>
                        <w:top w:val="single" w:sz="6" w:space="0" w:color="auto"/>
                        <w:bottom w:val="single" w:sz="6" w:space="0" w:color="auto"/>
                      </w:tcBorders>
                      <w:vAlign w:val="center"/>
                    </w:tcPr>
                    <w:p w:rsidR="002841D6" w:rsidRPr="00BD5824" w:rsidRDefault="002841D6" w:rsidP="002F308A">
                      <w:pPr>
                        <w:pStyle w:val="a4"/>
                        <w:ind w:firstLine="0"/>
                        <w:jc w:val="left"/>
                        <w:rPr>
                          <w:noProof/>
                          <w:spacing w:val="-20"/>
                        </w:rPr>
                      </w:pPr>
                      <w:r w:rsidRPr="00BD5824">
                        <w:rPr>
                          <w:noProof/>
                          <w:spacing w:val="-20"/>
                        </w:rPr>
                        <w:t>Панова</w:t>
                      </w:r>
                    </w:p>
                  </w:tc>
                  <w:tc>
                    <w:tcPr>
                      <w:tcW w:w="880" w:type="dxa"/>
                      <w:tcBorders>
                        <w:top w:val="single" w:sz="6" w:space="0" w:color="auto"/>
                        <w:bottom w:val="single" w:sz="6" w:space="0" w:color="auto"/>
                      </w:tcBorders>
                      <w:vAlign w:val="center"/>
                    </w:tcPr>
                    <w:p w:rsidR="002841D6" w:rsidRPr="00BD5824" w:rsidRDefault="002841D6" w:rsidP="002F308A">
                      <w:pPr>
                        <w:pStyle w:val="a4"/>
                        <w:ind w:firstLine="0"/>
                        <w:jc w:val="left"/>
                        <w:rPr>
                          <w:noProof/>
                        </w:rPr>
                      </w:pPr>
                    </w:p>
                  </w:tc>
                  <w:tc>
                    <w:tcPr>
                      <w:tcW w:w="567" w:type="dxa"/>
                      <w:tcBorders>
                        <w:top w:val="single" w:sz="6" w:space="0" w:color="auto"/>
                        <w:bottom w:val="single" w:sz="6" w:space="0" w:color="auto"/>
                      </w:tcBorders>
                      <w:vAlign w:val="center"/>
                    </w:tcPr>
                    <w:p w:rsidR="002841D6" w:rsidRPr="00BD5824" w:rsidRDefault="002841D6" w:rsidP="002F308A">
                      <w:pPr>
                        <w:pStyle w:val="a4"/>
                        <w:ind w:firstLine="0"/>
                        <w:jc w:val="left"/>
                        <w:rPr>
                          <w:spacing w:val="-20"/>
                        </w:rPr>
                      </w:pPr>
                      <w:r w:rsidRPr="00BD5824">
                        <w:rPr>
                          <w:spacing w:val="-20"/>
                        </w:rPr>
                        <w:t>03.10</w:t>
                      </w:r>
                    </w:p>
                  </w:tc>
                  <w:tc>
                    <w:tcPr>
                      <w:tcW w:w="4253" w:type="dxa"/>
                      <w:vMerge/>
                      <w:vAlign w:val="center"/>
                    </w:tcPr>
                    <w:p w:rsidR="002841D6" w:rsidRPr="00BD5824" w:rsidRDefault="002841D6" w:rsidP="002F308A">
                      <w:pPr>
                        <w:pStyle w:val="a4"/>
                        <w:ind w:firstLine="0"/>
                        <w:jc w:val="center"/>
                      </w:pPr>
                    </w:p>
                  </w:tc>
                  <w:tc>
                    <w:tcPr>
                      <w:tcW w:w="2410" w:type="dxa"/>
                      <w:gridSpan w:val="3"/>
                      <w:vMerge/>
                      <w:vAlign w:val="center"/>
                    </w:tcPr>
                    <w:p w:rsidR="002841D6" w:rsidRPr="00BD5824" w:rsidRDefault="002841D6" w:rsidP="002F308A">
                      <w:pPr>
                        <w:pStyle w:val="a4"/>
                        <w:ind w:firstLine="0"/>
                        <w:jc w:val="center"/>
                        <w:rPr>
                          <w:iCs/>
                          <w:noProof/>
                          <w:spacing w:val="21"/>
                        </w:rPr>
                      </w:pPr>
                    </w:p>
                  </w:tc>
                </w:tr>
                <w:tr w:rsidR="002841D6" w:rsidRPr="0066770C">
                  <w:trPr>
                    <w:cantSplit/>
                    <w:trHeight w:hRule="exact" w:val="284"/>
                  </w:trPr>
                  <w:tc>
                    <w:tcPr>
                      <w:tcW w:w="294" w:type="dxa"/>
                      <w:vMerge/>
                      <w:vAlign w:val="center"/>
                    </w:tcPr>
                    <w:p w:rsidR="002841D6" w:rsidRPr="00BD5824" w:rsidRDefault="002841D6" w:rsidP="002F308A">
                      <w:pPr>
                        <w:pStyle w:val="a4"/>
                        <w:ind w:firstLine="0"/>
                        <w:jc w:val="center"/>
                      </w:pPr>
                    </w:p>
                  </w:tc>
                  <w:tc>
                    <w:tcPr>
                      <w:tcW w:w="293" w:type="dxa"/>
                      <w:vMerge/>
                      <w:tcBorders>
                        <w:right w:val="single" w:sz="12" w:space="0" w:color="auto"/>
                      </w:tcBorders>
                      <w:vAlign w:val="center"/>
                    </w:tcPr>
                    <w:p w:rsidR="002841D6" w:rsidRPr="00BD5824" w:rsidRDefault="002841D6" w:rsidP="002F308A">
                      <w:pPr>
                        <w:pStyle w:val="a4"/>
                        <w:ind w:firstLine="0"/>
                        <w:jc w:val="center"/>
                      </w:pPr>
                    </w:p>
                  </w:tc>
                  <w:tc>
                    <w:tcPr>
                      <w:tcW w:w="1180" w:type="dxa"/>
                      <w:gridSpan w:val="2"/>
                      <w:tcBorders>
                        <w:top w:val="single" w:sz="6" w:space="0" w:color="auto"/>
                        <w:left w:val="single" w:sz="12" w:space="0" w:color="auto"/>
                        <w:bottom w:val="single" w:sz="12" w:space="0" w:color="auto"/>
                      </w:tcBorders>
                      <w:shd w:val="clear" w:color="auto" w:fill="auto"/>
                      <w:vAlign w:val="center"/>
                    </w:tcPr>
                    <w:p w:rsidR="002841D6" w:rsidRPr="00BD5824" w:rsidRDefault="002841D6" w:rsidP="002F308A">
                      <w:pPr>
                        <w:pStyle w:val="a4"/>
                        <w:ind w:firstLine="0"/>
                        <w:jc w:val="left"/>
                        <w:rPr>
                          <w:noProof/>
                        </w:rPr>
                      </w:pPr>
                      <w:r w:rsidRPr="00BD5824">
                        <w:t>Утвердил</w:t>
                      </w:r>
                    </w:p>
                  </w:tc>
                  <w:tc>
                    <w:tcPr>
                      <w:tcW w:w="1180" w:type="dxa"/>
                      <w:gridSpan w:val="2"/>
                      <w:tcBorders>
                        <w:top w:val="single" w:sz="6" w:space="0" w:color="auto"/>
                        <w:bottom w:val="single" w:sz="12" w:space="0" w:color="auto"/>
                      </w:tcBorders>
                      <w:vAlign w:val="center"/>
                    </w:tcPr>
                    <w:p w:rsidR="002841D6" w:rsidRPr="00BD5824" w:rsidRDefault="002841D6" w:rsidP="002F308A">
                      <w:pPr>
                        <w:pStyle w:val="a4"/>
                        <w:ind w:firstLine="0"/>
                        <w:jc w:val="left"/>
                        <w:rPr>
                          <w:noProof/>
                          <w:spacing w:val="-20"/>
                        </w:rPr>
                      </w:pPr>
                      <w:r w:rsidRPr="00BD5824">
                        <w:rPr>
                          <w:noProof/>
                          <w:spacing w:val="-20"/>
                        </w:rPr>
                        <w:t>Халанский</w:t>
                      </w:r>
                    </w:p>
                  </w:tc>
                  <w:tc>
                    <w:tcPr>
                      <w:tcW w:w="880" w:type="dxa"/>
                      <w:tcBorders>
                        <w:top w:val="single" w:sz="6" w:space="0" w:color="auto"/>
                        <w:bottom w:val="single" w:sz="12" w:space="0" w:color="auto"/>
                      </w:tcBorders>
                      <w:vAlign w:val="center"/>
                    </w:tcPr>
                    <w:p w:rsidR="002841D6" w:rsidRPr="00BD5824" w:rsidRDefault="002841D6" w:rsidP="002F308A">
                      <w:pPr>
                        <w:pStyle w:val="a4"/>
                        <w:ind w:firstLine="0"/>
                        <w:jc w:val="left"/>
                        <w:rPr>
                          <w:noProof/>
                        </w:rPr>
                      </w:pPr>
                    </w:p>
                  </w:tc>
                  <w:tc>
                    <w:tcPr>
                      <w:tcW w:w="567" w:type="dxa"/>
                      <w:tcBorders>
                        <w:top w:val="single" w:sz="6" w:space="0" w:color="auto"/>
                        <w:bottom w:val="single" w:sz="12" w:space="0" w:color="auto"/>
                      </w:tcBorders>
                      <w:vAlign w:val="center"/>
                    </w:tcPr>
                    <w:p w:rsidR="002841D6" w:rsidRPr="00BD5824" w:rsidRDefault="002841D6" w:rsidP="002F308A">
                      <w:pPr>
                        <w:pStyle w:val="a4"/>
                        <w:ind w:firstLine="0"/>
                        <w:jc w:val="left"/>
                        <w:rPr>
                          <w:noProof/>
                          <w:spacing w:val="-20"/>
                        </w:rPr>
                      </w:pPr>
                      <w:r w:rsidRPr="00BD5824">
                        <w:rPr>
                          <w:spacing w:val="-20"/>
                        </w:rPr>
                        <w:t>03.10</w:t>
                      </w:r>
                    </w:p>
                  </w:tc>
                  <w:tc>
                    <w:tcPr>
                      <w:tcW w:w="4253" w:type="dxa"/>
                      <w:vMerge/>
                      <w:vAlign w:val="center"/>
                    </w:tcPr>
                    <w:p w:rsidR="002841D6" w:rsidRPr="00BD5824" w:rsidRDefault="002841D6" w:rsidP="002F308A">
                      <w:pPr>
                        <w:pStyle w:val="a4"/>
                        <w:ind w:firstLine="0"/>
                        <w:jc w:val="center"/>
                      </w:pPr>
                    </w:p>
                  </w:tc>
                  <w:tc>
                    <w:tcPr>
                      <w:tcW w:w="2410" w:type="dxa"/>
                      <w:gridSpan w:val="3"/>
                      <w:vMerge/>
                      <w:vAlign w:val="center"/>
                    </w:tcPr>
                    <w:p w:rsidR="002841D6" w:rsidRPr="00BD5824" w:rsidRDefault="002841D6" w:rsidP="002F308A">
                      <w:pPr>
                        <w:pStyle w:val="a4"/>
                        <w:ind w:firstLine="0"/>
                        <w:jc w:val="center"/>
                      </w:pPr>
                    </w:p>
                  </w:tc>
                </w:tr>
              </w:tbl>
              <w:p w:rsidR="002841D6" w:rsidRPr="0066770C" w:rsidRDefault="002841D6" w:rsidP="002F308A">
                <w:pPr>
                  <w:ind w:firstLine="0"/>
                  <w:jc w:val="cente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00000003"/>
    <w:multiLevelType w:val="singleLevel"/>
    <w:tmpl w:val="00000003"/>
    <w:name w:val="WW8Num3"/>
    <w:lvl w:ilvl="0">
      <w:start w:val="21"/>
      <w:numFmt w:val="bullet"/>
      <w:lvlText w:val="-"/>
      <w:lvlJc w:val="left"/>
      <w:pPr>
        <w:tabs>
          <w:tab w:val="num" w:pos="720"/>
        </w:tabs>
        <w:ind w:left="720" w:hanging="360"/>
      </w:pPr>
      <w:rPr>
        <w:rFonts w:ascii="Times New Roman" w:hAnsi="Times New Roman"/>
      </w:rPr>
    </w:lvl>
  </w:abstractNum>
  <w:abstractNum w:abstractNumId="3">
    <w:nsid w:val="00000004"/>
    <w:multiLevelType w:val="singleLevel"/>
    <w:tmpl w:val="00000004"/>
    <w:name w:val="WW8Num4"/>
    <w:lvl w:ilvl="0">
      <w:start w:val="1"/>
      <w:numFmt w:val="bullet"/>
      <w:lvlText w:val=""/>
      <w:lvlJc w:val="left"/>
      <w:pPr>
        <w:tabs>
          <w:tab w:val="num" w:pos="1440"/>
        </w:tabs>
        <w:ind w:left="1440" w:hanging="360"/>
      </w:pPr>
      <w:rPr>
        <w:rFonts w:ascii="Symbol" w:hAnsi="Symbol"/>
      </w:rPr>
    </w:lvl>
  </w:abstractNum>
  <w:abstractNum w:abstractNumId="4">
    <w:nsid w:val="00000005"/>
    <w:multiLevelType w:val="multilevel"/>
    <w:tmpl w:val="00000005"/>
    <w:name w:val="WW8Num5"/>
    <w:lvl w:ilvl="0">
      <w:start w:val="1"/>
      <w:numFmt w:val="decimal"/>
      <w:lvlText w:val="%1"/>
      <w:lvlJc w:val="left"/>
      <w:pPr>
        <w:tabs>
          <w:tab w:val="num" w:pos="0"/>
        </w:tabs>
        <w:ind w:left="375" w:hanging="375"/>
      </w:pPr>
    </w:lvl>
    <w:lvl w:ilvl="1">
      <w:start w:val="1"/>
      <w:numFmt w:val="decimal"/>
      <w:lvlText w:val="%1.%2"/>
      <w:lvlJc w:val="left"/>
      <w:pPr>
        <w:tabs>
          <w:tab w:val="num" w:pos="0"/>
        </w:tabs>
        <w:ind w:left="1095" w:hanging="375"/>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920" w:hanging="2160"/>
      </w:pPr>
    </w:lvl>
  </w:abstractNum>
  <w:abstractNum w:abstractNumId="5">
    <w:nsid w:val="00000009"/>
    <w:multiLevelType w:val="singleLevel"/>
    <w:tmpl w:val="00000009"/>
    <w:name w:val="WW8Num9"/>
    <w:lvl w:ilvl="0">
      <w:start w:val="1"/>
      <w:numFmt w:val="none"/>
      <w:suff w:val="nothing"/>
      <w:lvlText w:val="·"/>
      <w:lvlJc w:val="left"/>
      <w:pPr>
        <w:tabs>
          <w:tab w:val="num" w:pos="0"/>
        </w:tabs>
        <w:ind w:left="360" w:hanging="360"/>
      </w:pPr>
      <w:rPr>
        <w:rFonts w:ascii="Symbol" w:hAnsi="Symbol"/>
      </w:rPr>
    </w:lvl>
  </w:abstractNum>
  <w:abstractNum w:abstractNumId="6">
    <w:nsid w:val="0000000A"/>
    <w:multiLevelType w:val="singleLevel"/>
    <w:tmpl w:val="0000000A"/>
    <w:name w:val="WW8Num12"/>
    <w:lvl w:ilvl="0">
      <w:start w:val="1"/>
      <w:numFmt w:val="bullet"/>
      <w:lvlText w:val=""/>
      <w:lvlJc w:val="left"/>
      <w:pPr>
        <w:tabs>
          <w:tab w:val="num" w:pos="0"/>
        </w:tabs>
        <w:ind w:left="360" w:hanging="360"/>
      </w:pPr>
      <w:rPr>
        <w:rFonts w:ascii="Symbol" w:hAnsi="Symbol"/>
      </w:rPr>
    </w:lvl>
  </w:abstractNum>
  <w:abstractNum w:abstractNumId="7">
    <w:nsid w:val="0000000D"/>
    <w:multiLevelType w:val="singleLevel"/>
    <w:tmpl w:val="0000000D"/>
    <w:name w:val="WW8Num13"/>
    <w:lvl w:ilvl="0">
      <w:start w:val="1"/>
      <w:numFmt w:val="decimal"/>
      <w:lvlText w:val="%1)"/>
      <w:lvlJc w:val="left"/>
      <w:pPr>
        <w:tabs>
          <w:tab w:val="num" w:pos="0"/>
        </w:tabs>
        <w:ind w:left="0" w:hanging="360"/>
      </w:pPr>
    </w:lvl>
  </w:abstractNum>
  <w:abstractNum w:abstractNumId="8">
    <w:nsid w:val="0C33211D"/>
    <w:multiLevelType w:val="hybridMultilevel"/>
    <w:tmpl w:val="38A2245A"/>
    <w:lvl w:ilvl="0" w:tplc="5D04F896">
      <w:start w:val="1"/>
      <w:numFmt w:val="bullet"/>
      <w:lvlText w:val=""/>
      <w:lvlJc w:val="left"/>
      <w:pPr>
        <w:tabs>
          <w:tab w:val="num" w:pos="1440"/>
        </w:tabs>
        <w:ind w:left="1440" w:hanging="360"/>
      </w:pPr>
      <w:rPr>
        <w:rFonts w:ascii="Symbol" w:hAnsi="Symbol" w:hint="default"/>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0CC467C1"/>
    <w:multiLevelType w:val="hybridMultilevel"/>
    <w:tmpl w:val="457E75F4"/>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0D9255E2"/>
    <w:multiLevelType w:val="hybridMultilevel"/>
    <w:tmpl w:val="8C3078A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17C101AD"/>
    <w:multiLevelType w:val="hybridMultilevel"/>
    <w:tmpl w:val="D70CAA44"/>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2">
    <w:nsid w:val="1BC100FB"/>
    <w:multiLevelType w:val="hybridMultilevel"/>
    <w:tmpl w:val="6BAAE658"/>
    <w:lvl w:ilvl="0" w:tplc="CE8A3DC8">
      <w:start w:val="1"/>
      <w:numFmt w:val="decimal"/>
      <w:pStyle w:val="a"/>
      <w:lvlText w:val="%1"/>
      <w:lvlJc w:val="left"/>
      <w:pPr>
        <w:ind w:left="1211" w:hanging="360"/>
      </w:pPr>
      <w:rPr>
        <w:rFonts w:hint="default"/>
        <w:b w:val="0"/>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13">
    <w:nsid w:val="1D7548EA"/>
    <w:multiLevelType w:val="hybridMultilevel"/>
    <w:tmpl w:val="DC9025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08C4955"/>
    <w:multiLevelType w:val="multilevel"/>
    <w:tmpl w:val="225A4792"/>
    <w:styleLink w:val="2"/>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145125C"/>
    <w:multiLevelType w:val="hybridMultilevel"/>
    <w:tmpl w:val="EC6A44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2F126DC"/>
    <w:multiLevelType w:val="hybridMultilevel"/>
    <w:tmpl w:val="11A062EE"/>
    <w:lvl w:ilvl="0" w:tplc="EF787BD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0F003C"/>
    <w:multiLevelType w:val="hybridMultilevel"/>
    <w:tmpl w:val="FB6E4D4E"/>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299B5FC5"/>
    <w:multiLevelType w:val="hybridMultilevel"/>
    <w:tmpl w:val="43A80D62"/>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2AFD64A7"/>
    <w:multiLevelType w:val="hybridMultilevel"/>
    <w:tmpl w:val="1AD0F360"/>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BEA7D56"/>
    <w:multiLevelType w:val="hybridMultilevel"/>
    <w:tmpl w:val="818419E4"/>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35B17720"/>
    <w:multiLevelType w:val="hybridMultilevel"/>
    <w:tmpl w:val="9EFC9040"/>
    <w:lvl w:ilvl="0" w:tplc="0419000B">
      <w:start w:val="1"/>
      <w:numFmt w:val="bullet"/>
      <w:lvlText w:val=""/>
      <w:lvlJc w:val="left"/>
      <w:pPr>
        <w:ind w:left="1214" w:hanging="360"/>
      </w:pPr>
      <w:rPr>
        <w:rFonts w:ascii="Wingdings" w:hAnsi="Wingdings" w:hint="default"/>
      </w:rPr>
    </w:lvl>
    <w:lvl w:ilvl="1" w:tplc="04190003" w:tentative="1">
      <w:start w:val="1"/>
      <w:numFmt w:val="bullet"/>
      <w:lvlText w:val="o"/>
      <w:lvlJc w:val="left"/>
      <w:pPr>
        <w:ind w:left="1934" w:hanging="360"/>
      </w:pPr>
      <w:rPr>
        <w:rFonts w:ascii="Courier New" w:hAnsi="Courier New" w:cs="Courier New" w:hint="default"/>
      </w:rPr>
    </w:lvl>
    <w:lvl w:ilvl="2" w:tplc="04190005" w:tentative="1">
      <w:start w:val="1"/>
      <w:numFmt w:val="bullet"/>
      <w:lvlText w:val=""/>
      <w:lvlJc w:val="left"/>
      <w:pPr>
        <w:ind w:left="2654" w:hanging="360"/>
      </w:pPr>
      <w:rPr>
        <w:rFonts w:ascii="Wingdings" w:hAnsi="Wingdings" w:hint="default"/>
      </w:rPr>
    </w:lvl>
    <w:lvl w:ilvl="3" w:tplc="04190001" w:tentative="1">
      <w:start w:val="1"/>
      <w:numFmt w:val="bullet"/>
      <w:lvlText w:val=""/>
      <w:lvlJc w:val="left"/>
      <w:pPr>
        <w:ind w:left="3374" w:hanging="360"/>
      </w:pPr>
      <w:rPr>
        <w:rFonts w:ascii="Symbol" w:hAnsi="Symbol" w:hint="default"/>
      </w:rPr>
    </w:lvl>
    <w:lvl w:ilvl="4" w:tplc="04190003" w:tentative="1">
      <w:start w:val="1"/>
      <w:numFmt w:val="bullet"/>
      <w:lvlText w:val="o"/>
      <w:lvlJc w:val="left"/>
      <w:pPr>
        <w:ind w:left="4094" w:hanging="360"/>
      </w:pPr>
      <w:rPr>
        <w:rFonts w:ascii="Courier New" w:hAnsi="Courier New" w:cs="Courier New" w:hint="default"/>
      </w:rPr>
    </w:lvl>
    <w:lvl w:ilvl="5" w:tplc="04190005" w:tentative="1">
      <w:start w:val="1"/>
      <w:numFmt w:val="bullet"/>
      <w:lvlText w:val=""/>
      <w:lvlJc w:val="left"/>
      <w:pPr>
        <w:ind w:left="4814" w:hanging="360"/>
      </w:pPr>
      <w:rPr>
        <w:rFonts w:ascii="Wingdings" w:hAnsi="Wingdings" w:hint="default"/>
      </w:rPr>
    </w:lvl>
    <w:lvl w:ilvl="6" w:tplc="04190001" w:tentative="1">
      <w:start w:val="1"/>
      <w:numFmt w:val="bullet"/>
      <w:lvlText w:val=""/>
      <w:lvlJc w:val="left"/>
      <w:pPr>
        <w:ind w:left="5534" w:hanging="360"/>
      </w:pPr>
      <w:rPr>
        <w:rFonts w:ascii="Symbol" w:hAnsi="Symbol" w:hint="default"/>
      </w:rPr>
    </w:lvl>
    <w:lvl w:ilvl="7" w:tplc="04190003" w:tentative="1">
      <w:start w:val="1"/>
      <w:numFmt w:val="bullet"/>
      <w:lvlText w:val="o"/>
      <w:lvlJc w:val="left"/>
      <w:pPr>
        <w:ind w:left="6254" w:hanging="360"/>
      </w:pPr>
      <w:rPr>
        <w:rFonts w:ascii="Courier New" w:hAnsi="Courier New" w:cs="Courier New" w:hint="default"/>
      </w:rPr>
    </w:lvl>
    <w:lvl w:ilvl="8" w:tplc="04190005" w:tentative="1">
      <w:start w:val="1"/>
      <w:numFmt w:val="bullet"/>
      <w:lvlText w:val=""/>
      <w:lvlJc w:val="left"/>
      <w:pPr>
        <w:ind w:left="6974" w:hanging="360"/>
      </w:pPr>
      <w:rPr>
        <w:rFonts w:ascii="Wingdings" w:hAnsi="Wingdings" w:hint="default"/>
      </w:rPr>
    </w:lvl>
  </w:abstractNum>
  <w:abstractNum w:abstractNumId="22">
    <w:nsid w:val="379520C9"/>
    <w:multiLevelType w:val="hybridMultilevel"/>
    <w:tmpl w:val="5E3238DE"/>
    <w:lvl w:ilvl="0" w:tplc="B54A66A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424D39A6"/>
    <w:multiLevelType w:val="hybridMultilevel"/>
    <w:tmpl w:val="6DF003F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490F0884"/>
    <w:multiLevelType w:val="hybridMultilevel"/>
    <w:tmpl w:val="C090095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513E6B65"/>
    <w:multiLevelType w:val="hybridMultilevel"/>
    <w:tmpl w:val="9438CFAA"/>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52CC20D4"/>
    <w:multiLevelType w:val="hybridMultilevel"/>
    <w:tmpl w:val="0B9E0632"/>
    <w:lvl w:ilvl="0" w:tplc="7AAEE6C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5BD531C7"/>
    <w:multiLevelType w:val="hybridMultilevel"/>
    <w:tmpl w:val="F2A8CFE0"/>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5FEB002B"/>
    <w:multiLevelType w:val="hybridMultilevel"/>
    <w:tmpl w:val="5394E4D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nsid w:val="60EB6E93"/>
    <w:multiLevelType w:val="hybridMultilevel"/>
    <w:tmpl w:val="983E13A2"/>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61F40DD5"/>
    <w:multiLevelType w:val="hybridMultilevel"/>
    <w:tmpl w:val="B472074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nsid w:val="634800B8"/>
    <w:multiLevelType w:val="hybridMultilevel"/>
    <w:tmpl w:val="8D2C36EE"/>
    <w:lvl w:ilvl="0" w:tplc="8F541A4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41E25D7"/>
    <w:multiLevelType w:val="hybridMultilevel"/>
    <w:tmpl w:val="40685D0E"/>
    <w:lvl w:ilvl="0" w:tplc="F6827C5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66C315CE"/>
    <w:multiLevelType w:val="hybridMultilevel"/>
    <w:tmpl w:val="9AC871BC"/>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67D7631B"/>
    <w:multiLevelType w:val="multilevel"/>
    <w:tmpl w:val="0419001F"/>
    <w:styleLink w:val="1"/>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7E3408B"/>
    <w:multiLevelType w:val="hybridMultilevel"/>
    <w:tmpl w:val="AF5AA1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4B64317"/>
    <w:multiLevelType w:val="multilevel"/>
    <w:tmpl w:val="7C984E42"/>
    <w:lvl w:ilvl="0">
      <w:start w:val="1"/>
      <w:numFmt w:val="decimal"/>
      <w:pStyle w:val="10"/>
      <w:lvlText w:val="%1"/>
      <w:lvlJc w:val="left"/>
      <w:pPr>
        <w:ind w:left="2276" w:hanging="432"/>
      </w:pPr>
      <w:rPr>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20"/>
      <w:lvlText w:val="%1.%2"/>
      <w:lvlJc w:val="left"/>
      <w:pPr>
        <w:ind w:left="128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3"/>
      <w:lvlText w:val="%1.%2.%3"/>
      <w:lvlJc w:val="left"/>
      <w:pPr>
        <w:ind w:left="1713" w:hanging="720"/>
      </w:pPr>
      <w:rPr>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4"/>
      <w:lvlText w:val="%1.%2.%3.%4"/>
      <w:lvlJc w:val="left"/>
      <w:pPr>
        <w:ind w:left="1857" w:hanging="864"/>
      </w:pPr>
    </w:lvl>
    <w:lvl w:ilvl="4">
      <w:start w:val="1"/>
      <w:numFmt w:val="decimal"/>
      <w:pStyle w:val="5"/>
      <w:lvlText w:val="%1.%2.%3.%4.%5"/>
      <w:lvlJc w:val="left"/>
      <w:pPr>
        <w:ind w:left="2001" w:hanging="1008"/>
      </w:pPr>
    </w:lvl>
    <w:lvl w:ilvl="5">
      <w:start w:val="1"/>
      <w:numFmt w:val="decimal"/>
      <w:pStyle w:val="6"/>
      <w:lvlText w:val="%1.%2.%3.%4.%5.%6"/>
      <w:lvlJc w:val="left"/>
      <w:pPr>
        <w:ind w:left="2145" w:hanging="1152"/>
      </w:pPr>
    </w:lvl>
    <w:lvl w:ilvl="6">
      <w:start w:val="1"/>
      <w:numFmt w:val="decimal"/>
      <w:pStyle w:val="7"/>
      <w:lvlText w:val="%1.%2.%3.%4.%5.%6.%7"/>
      <w:lvlJc w:val="left"/>
      <w:pPr>
        <w:ind w:left="2289" w:hanging="1296"/>
      </w:pPr>
    </w:lvl>
    <w:lvl w:ilvl="7">
      <w:start w:val="1"/>
      <w:numFmt w:val="decimal"/>
      <w:pStyle w:val="8"/>
      <w:lvlText w:val="%1.%2.%3.%4.%5.%6.%7.%8"/>
      <w:lvlJc w:val="left"/>
      <w:pPr>
        <w:ind w:left="2433" w:hanging="1440"/>
      </w:pPr>
    </w:lvl>
    <w:lvl w:ilvl="8">
      <w:start w:val="1"/>
      <w:numFmt w:val="decimal"/>
      <w:pStyle w:val="9"/>
      <w:lvlText w:val="%1.%2.%3.%4.%5.%6.%7.%8.%9"/>
      <w:lvlJc w:val="left"/>
      <w:pPr>
        <w:ind w:left="2577" w:hanging="1584"/>
      </w:pPr>
    </w:lvl>
  </w:abstractNum>
  <w:abstractNum w:abstractNumId="37">
    <w:nsid w:val="74F34E16"/>
    <w:multiLevelType w:val="hybridMultilevel"/>
    <w:tmpl w:val="6D142A22"/>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nsid w:val="761C651B"/>
    <w:multiLevelType w:val="hybridMultilevel"/>
    <w:tmpl w:val="F0E41EBC"/>
    <w:lvl w:ilvl="0" w:tplc="F4BED28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9">
    <w:nsid w:val="7C510774"/>
    <w:multiLevelType w:val="hybridMultilevel"/>
    <w:tmpl w:val="D5DCD476"/>
    <w:lvl w:ilvl="0" w:tplc="FFFFFFFF">
      <w:start w:val="1"/>
      <w:numFmt w:val="bullet"/>
      <w:pStyle w:val="IG"/>
      <w:lvlText w:val=""/>
      <w:lvlJc w:val="left"/>
      <w:pPr>
        <w:tabs>
          <w:tab w:val="num" w:pos="11"/>
        </w:tabs>
        <w:ind w:left="11" w:firstLine="709"/>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nsid w:val="7D906458"/>
    <w:multiLevelType w:val="hybridMultilevel"/>
    <w:tmpl w:val="82349D2E"/>
    <w:lvl w:ilvl="0" w:tplc="A29A5A1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1">
    <w:nsid w:val="7F274E11"/>
    <w:multiLevelType w:val="hybridMultilevel"/>
    <w:tmpl w:val="2E3AF74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34"/>
  </w:num>
  <w:num w:numId="2">
    <w:abstractNumId w:val="36"/>
  </w:num>
  <w:num w:numId="3">
    <w:abstractNumId w:val="12"/>
  </w:num>
  <w:num w:numId="4">
    <w:abstractNumId w:val="39"/>
  </w:num>
  <w:num w:numId="5">
    <w:abstractNumId w:val="14"/>
  </w:num>
  <w:num w:numId="6">
    <w:abstractNumId w:val="9"/>
  </w:num>
  <w:num w:numId="7">
    <w:abstractNumId w:val="19"/>
  </w:num>
  <w:num w:numId="8">
    <w:abstractNumId w:val="17"/>
  </w:num>
  <w:num w:numId="9">
    <w:abstractNumId w:val="10"/>
  </w:num>
  <w:num w:numId="10">
    <w:abstractNumId w:val="37"/>
  </w:num>
  <w:num w:numId="11">
    <w:abstractNumId w:val="22"/>
  </w:num>
  <w:num w:numId="12">
    <w:abstractNumId w:val="41"/>
  </w:num>
  <w:num w:numId="13">
    <w:abstractNumId w:val="26"/>
  </w:num>
  <w:num w:numId="14">
    <w:abstractNumId w:val="40"/>
  </w:num>
  <w:num w:numId="15">
    <w:abstractNumId w:val="20"/>
  </w:num>
  <w:num w:numId="16">
    <w:abstractNumId w:val="28"/>
  </w:num>
  <w:num w:numId="17">
    <w:abstractNumId w:val="23"/>
  </w:num>
  <w:num w:numId="18">
    <w:abstractNumId w:val="18"/>
  </w:num>
  <w:num w:numId="19">
    <w:abstractNumId w:val="33"/>
  </w:num>
  <w:num w:numId="20">
    <w:abstractNumId w:val="25"/>
  </w:num>
  <w:num w:numId="21">
    <w:abstractNumId w:val="29"/>
  </w:num>
  <w:num w:numId="22">
    <w:abstractNumId w:val="30"/>
  </w:num>
  <w:num w:numId="23">
    <w:abstractNumId w:val="27"/>
  </w:num>
  <w:num w:numId="24">
    <w:abstractNumId w:val="21"/>
  </w:num>
  <w:num w:numId="25">
    <w:abstractNumId w:val="24"/>
  </w:num>
  <w:num w:numId="26">
    <w:abstractNumId w:val="2"/>
  </w:num>
  <w:num w:numId="27">
    <w:abstractNumId w:val="13"/>
  </w:num>
  <w:num w:numId="28">
    <w:abstractNumId w:val="15"/>
  </w:num>
  <w:num w:numId="29">
    <w:abstractNumId w:val="6"/>
  </w:num>
  <w:num w:numId="30">
    <w:abstractNumId w:val="38"/>
  </w:num>
  <w:num w:numId="31">
    <w:abstractNumId w:val="16"/>
  </w:num>
  <w:num w:numId="32">
    <w:abstractNumId w:val="7"/>
  </w:num>
  <w:num w:numId="33">
    <w:abstractNumId w:val="8"/>
  </w:num>
  <w:num w:numId="34">
    <w:abstractNumId w:val="31"/>
  </w:num>
  <w:num w:numId="35">
    <w:abstractNumId w:val="35"/>
  </w:num>
  <w:num w:numId="36">
    <w:abstractNumId w:val="4"/>
  </w:num>
  <w:num w:numId="37">
    <w:abstractNumId w:val="5"/>
  </w:num>
  <w:num w:numId="38">
    <w:abstractNumId w:val="11"/>
  </w:num>
  <w:num w:numId="39">
    <w:abstractNumId w:val="32"/>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3F01"/>
  <w:defaultTabStop w:val="1134"/>
  <w:autoHyphenation/>
  <w:hyphenationZone w:val="425"/>
  <w:drawingGridHorizontalSpacing w:val="120"/>
  <w:displayHorizontalDrawingGridEvery w:val="0"/>
  <w:displayVerticalDrawingGridEvery w:val="0"/>
  <w:noPunctuationKerning/>
  <w:characterSpacingControl w:val="doNotCompress"/>
  <w:hdrShapeDefaults>
    <o:shapedefaults v:ext="edit" spidmax="22530"/>
    <o:shapelayout v:ext="edit">
      <o:idmap v:ext="edit" data="2"/>
    </o:shapelayout>
  </w:hdrShapeDefaults>
  <w:footnotePr>
    <w:footnote w:id="0"/>
    <w:footnote w:id="1"/>
  </w:footnotePr>
  <w:endnotePr>
    <w:endnote w:id="0"/>
    <w:endnote w:id="1"/>
  </w:endnotePr>
  <w:compat/>
  <w:rsids>
    <w:rsidRoot w:val="00E93E22"/>
    <w:rsid w:val="0000182E"/>
    <w:rsid w:val="00002B7B"/>
    <w:rsid w:val="00002CAF"/>
    <w:rsid w:val="00004F4C"/>
    <w:rsid w:val="00005F9E"/>
    <w:rsid w:val="000069EE"/>
    <w:rsid w:val="00011586"/>
    <w:rsid w:val="00011BBF"/>
    <w:rsid w:val="00013E5F"/>
    <w:rsid w:val="00015969"/>
    <w:rsid w:val="00017C82"/>
    <w:rsid w:val="0002048D"/>
    <w:rsid w:val="000206B7"/>
    <w:rsid w:val="000216C1"/>
    <w:rsid w:val="00021AA8"/>
    <w:rsid w:val="00023F1C"/>
    <w:rsid w:val="00025A05"/>
    <w:rsid w:val="00025D1C"/>
    <w:rsid w:val="0003288C"/>
    <w:rsid w:val="00032AD9"/>
    <w:rsid w:val="0003690E"/>
    <w:rsid w:val="00037BB3"/>
    <w:rsid w:val="00040514"/>
    <w:rsid w:val="00041D45"/>
    <w:rsid w:val="00042497"/>
    <w:rsid w:val="00042933"/>
    <w:rsid w:val="000435B2"/>
    <w:rsid w:val="0004360B"/>
    <w:rsid w:val="000442E0"/>
    <w:rsid w:val="00045AE1"/>
    <w:rsid w:val="0004712C"/>
    <w:rsid w:val="000512C4"/>
    <w:rsid w:val="00051E4D"/>
    <w:rsid w:val="00051FB6"/>
    <w:rsid w:val="00052990"/>
    <w:rsid w:val="00052AB1"/>
    <w:rsid w:val="00052C54"/>
    <w:rsid w:val="0005473D"/>
    <w:rsid w:val="000553F1"/>
    <w:rsid w:val="000572CD"/>
    <w:rsid w:val="000574D3"/>
    <w:rsid w:val="0006054B"/>
    <w:rsid w:val="00060A6C"/>
    <w:rsid w:val="00061276"/>
    <w:rsid w:val="00061487"/>
    <w:rsid w:val="0006152D"/>
    <w:rsid w:val="0006164F"/>
    <w:rsid w:val="00061BB4"/>
    <w:rsid w:val="00062126"/>
    <w:rsid w:val="000622D0"/>
    <w:rsid w:val="00064854"/>
    <w:rsid w:val="000650D4"/>
    <w:rsid w:val="000653F3"/>
    <w:rsid w:val="00065C8F"/>
    <w:rsid w:val="00067C60"/>
    <w:rsid w:val="00070D8F"/>
    <w:rsid w:val="00070F43"/>
    <w:rsid w:val="00075420"/>
    <w:rsid w:val="00076ABF"/>
    <w:rsid w:val="00077015"/>
    <w:rsid w:val="000773BD"/>
    <w:rsid w:val="000803E7"/>
    <w:rsid w:val="000816CF"/>
    <w:rsid w:val="000818B6"/>
    <w:rsid w:val="00081DB7"/>
    <w:rsid w:val="000837FF"/>
    <w:rsid w:val="000842CC"/>
    <w:rsid w:val="00085EBB"/>
    <w:rsid w:val="000860FC"/>
    <w:rsid w:val="00087458"/>
    <w:rsid w:val="0009069C"/>
    <w:rsid w:val="00091582"/>
    <w:rsid w:val="000916AB"/>
    <w:rsid w:val="00093111"/>
    <w:rsid w:val="000934AD"/>
    <w:rsid w:val="00093B38"/>
    <w:rsid w:val="00095568"/>
    <w:rsid w:val="00097E20"/>
    <w:rsid w:val="000A040C"/>
    <w:rsid w:val="000A1588"/>
    <w:rsid w:val="000A1BCE"/>
    <w:rsid w:val="000A1E16"/>
    <w:rsid w:val="000A2786"/>
    <w:rsid w:val="000A36D2"/>
    <w:rsid w:val="000A4293"/>
    <w:rsid w:val="000A547D"/>
    <w:rsid w:val="000A6661"/>
    <w:rsid w:val="000A6CC1"/>
    <w:rsid w:val="000A7819"/>
    <w:rsid w:val="000A785E"/>
    <w:rsid w:val="000B41C9"/>
    <w:rsid w:val="000B68C4"/>
    <w:rsid w:val="000B6F04"/>
    <w:rsid w:val="000B7B35"/>
    <w:rsid w:val="000C0061"/>
    <w:rsid w:val="000C0A75"/>
    <w:rsid w:val="000C2819"/>
    <w:rsid w:val="000C3182"/>
    <w:rsid w:val="000C355D"/>
    <w:rsid w:val="000C3EBC"/>
    <w:rsid w:val="000C44D9"/>
    <w:rsid w:val="000C4867"/>
    <w:rsid w:val="000D0FDC"/>
    <w:rsid w:val="000D1046"/>
    <w:rsid w:val="000D136C"/>
    <w:rsid w:val="000D179D"/>
    <w:rsid w:val="000D34A7"/>
    <w:rsid w:val="000D5849"/>
    <w:rsid w:val="000D5A0A"/>
    <w:rsid w:val="000D608D"/>
    <w:rsid w:val="000D611A"/>
    <w:rsid w:val="000D6CF9"/>
    <w:rsid w:val="000D6D34"/>
    <w:rsid w:val="000E0414"/>
    <w:rsid w:val="000E59E2"/>
    <w:rsid w:val="000F0546"/>
    <w:rsid w:val="000F1A29"/>
    <w:rsid w:val="000F369D"/>
    <w:rsid w:val="000F655A"/>
    <w:rsid w:val="000F6CB6"/>
    <w:rsid w:val="000F7EE3"/>
    <w:rsid w:val="00100C34"/>
    <w:rsid w:val="00102852"/>
    <w:rsid w:val="0010625B"/>
    <w:rsid w:val="00106CD0"/>
    <w:rsid w:val="0011049E"/>
    <w:rsid w:val="00110CB4"/>
    <w:rsid w:val="00111D01"/>
    <w:rsid w:val="00113BF9"/>
    <w:rsid w:val="00114AEC"/>
    <w:rsid w:val="00114CFF"/>
    <w:rsid w:val="001153E6"/>
    <w:rsid w:val="00115AD6"/>
    <w:rsid w:val="00115F1A"/>
    <w:rsid w:val="001179D9"/>
    <w:rsid w:val="00117CC0"/>
    <w:rsid w:val="001208EC"/>
    <w:rsid w:val="00122ACB"/>
    <w:rsid w:val="00122F2B"/>
    <w:rsid w:val="00122FF3"/>
    <w:rsid w:val="00123568"/>
    <w:rsid w:val="00125085"/>
    <w:rsid w:val="0012599B"/>
    <w:rsid w:val="001261C3"/>
    <w:rsid w:val="00126772"/>
    <w:rsid w:val="00126FA5"/>
    <w:rsid w:val="00130BF1"/>
    <w:rsid w:val="00130FA1"/>
    <w:rsid w:val="00131E89"/>
    <w:rsid w:val="00132514"/>
    <w:rsid w:val="00136BC3"/>
    <w:rsid w:val="001377AC"/>
    <w:rsid w:val="0014044B"/>
    <w:rsid w:val="00141D36"/>
    <w:rsid w:val="00141F8C"/>
    <w:rsid w:val="00144F83"/>
    <w:rsid w:val="00150426"/>
    <w:rsid w:val="00150EC5"/>
    <w:rsid w:val="0015204D"/>
    <w:rsid w:val="00152638"/>
    <w:rsid w:val="00152E2A"/>
    <w:rsid w:val="00157046"/>
    <w:rsid w:val="001578D9"/>
    <w:rsid w:val="00157B3E"/>
    <w:rsid w:val="0016033F"/>
    <w:rsid w:val="001611B9"/>
    <w:rsid w:val="00161D25"/>
    <w:rsid w:val="00161FA6"/>
    <w:rsid w:val="001639FA"/>
    <w:rsid w:val="0016409A"/>
    <w:rsid w:val="00164927"/>
    <w:rsid w:val="00166565"/>
    <w:rsid w:val="00167422"/>
    <w:rsid w:val="001708AD"/>
    <w:rsid w:val="00171EC3"/>
    <w:rsid w:val="00172109"/>
    <w:rsid w:val="0017274C"/>
    <w:rsid w:val="00172A19"/>
    <w:rsid w:val="001758D6"/>
    <w:rsid w:val="00175A6E"/>
    <w:rsid w:val="00175BAB"/>
    <w:rsid w:val="001760A0"/>
    <w:rsid w:val="00176BE6"/>
    <w:rsid w:val="0017704F"/>
    <w:rsid w:val="00177C5A"/>
    <w:rsid w:val="00180501"/>
    <w:rsid w:val="00180950"/>
    <w:rsid w:val="001841C9"/>
    <w:rsid w:val="001855FA"/>
    <w:rsid w:val="00185687"/>
    <w:rsid w:val="001869F6"/>
    <w:rsid w:val="00187606"/>
    <w:rsid w:val="0018770F"/>
    <w:rsid w:val="0019005E"/>
    <w:rsid w:val="0019064E"/>
    <w:rsid w:val="00190CF9"/>
    <w:rsid w:val="00190F9C"/>
    <w:rsid w:val="00191A28"/>
    <w:rsid w:val="00191BFC"/>
    <w:rsid w:val="00192CEF"/>
    <w:rsid w:val="00192EBA"/>
    <w:rsid w:val="001944D3"/>
    <w:rsid w:val="00194C9F"/>
    <w:rsid w:val="00196134"/>
    <w:rsid w:val="001969C1"/>
    <w:rsid w:val="001975B6"/>
    <w:rsid w:val="00197C9A"/>
    <w:rsid w:val="001A1B95"/>
    <w:rsid w:val="001A206A"/>
    <w:rsid w:val="001A24C7"/>
    <w:rsid w:val="001A4991"/>
    <w:rsid w:val="001A5886"/>
    <w:rsid w:val="001A60C4"/>
    <w:rsid w:val="001A640B"/>
    <w:rsid w:val="001B2D29"/>
    <w:rsid w:val="001B5A7A"/>
    <w:rsid w:val="001B5AA2"/>
    <w:rsid w:val="001C1859"/>
    <w:rsid w:val="001C48F0"/>
    <w:rsid w:val="001C6CBD"/>
    <w:rsid w:val="001D0711"/>
    <w:rsid w:val="001D090E"/>
    <w:rsid w:val="001D1CAE"/>
    <w:rsid w:val="001D1D70"/>
    <w:rsid w:val="001D4D09"/>
    <w:rsid w:val="001D5B42"/>
    <w:rsid w:val="001D6DCB"/>
    <w:rsid w:val="001D735C"/>
    <w:rsid w:val="001D7D59"/>
    <w:rsid w:val="001D7EC6"/>
    <w:rsid w:val="001E06D1"/>
    <w:rsid w:val="001E0CCE"/>
    <w:rsid w:val="001E1D6E"/>
    <w:rsid w:val="001E1F36"/>
    <w:rsid w:val="001E582D"/>
    <w:rsid w:val="001E694D"/>
    <w:rsid w:val="001F0513"/>
    <w:rsid w:val="001F149E"/>
    <w:rsid w:val="001F216B"/>
    <w:rsid w:val="001F2A63"/>
    <w:rsid w:val="001F5F68"/>
    <w:rsid w:val="001F6872"/>
    <w:rsid w:val="001F7078"/>
    <w:rsid w:val="001F7E5E"/>
    <w:rsid w:val="00201313"/>
    <w:rsid w:val="002025F2"/>
    <w:rsid w:val="0020336D"/>
    <w:rsid w:val="00203AE6"/>
    <w:rsid w:val="002050D9"/>
    <w:rsid w:val="002052B6"/>
    <w:rsid w:val="002068A3"/>
    <w:rsid w:val="00206FC4"/>
    <w:rsid w:val="002072DF"/>
    <w:rsid w:val="002072F1"/>
    <w:rsid w:val="00211B20"/>
    <w:rsid w:val="00212574"/>
    <w:rsid w:val="00214433"/>
    <w:rsid w:val="00215EA6"/>
    <w:rsid w:val="0021631A"/>
    <w:rsid w:val="00216FEB"/>
    <w:rsid w:val="002170F8"/>
    <w:rsid w:val="002179BC"/>
    <w:rsid w:val="00220616"/>
    <w:rsid w:val="002217D0"/>
    <w:rsid w:val="00223FEA"/>
    <w:rsid w:val="00224214"/>
    <w:rsid w:val="00227791"/>
    <w:rsid w:val="002330F6"/>
    <w:rsid w:val="00235A20"/>
    <w:rsid w:val="002418C9"/>
    <w:rsid w:val="00241B6B"/>
    <w:rsid w:val="00242B1B"/>
    <w:rsid w:val="00242BB5"/>
    <w:rsid w:val="00242CED"/>
    <w:rsid w:val="00242F90"/>
    <w:rsid w:val="00244ABB"/>
    <w:rsid w:val="00245A39"/>
    <w:rsid w:val="00246B9F"/>
    <w:rsid w:val="00250F44"/>
    <w:rsid w:val="00251DAC"/>
    <w:rsid w:val="00254A18"/>
    <w:rsid w:val="00256679"/>
    <w:rsid w:val="002569A3"/>
    <w:rsid w:val="00256BA2"/>
    <w:rsid w:val="00256E6B"/>
    <w:rsid w:val="00256F62"/>
    <w:rsid w:val="002571CB"/>
    <w:rsid w:val="0025735B"/>
    <w:rsid w:val="002606B1"/>
    <w:rsid w:val="00260962"/>
    <w:rsid w:val="00261E58"/>
    <w:rsid w:val="00263940"/>
    <w:rsid w:val="00265353"/>
    <w:rsid w:val="00265DE2"/>
    <w:rsid w:val="00266DBB"/>
    <w:rsid w:val="002674DE"/>
    <w:rsid w:val="00271873"/>
    <w:rsid w:val="00272073"/>
    <w:rsid w:val="002726D9"/>
    <w:rsid w:val="002727D8"/>
    <w:rsid w:val="00272F12"/>
    <w:rsid w:val="00273863"/>
    <w:rsid w:val="00273C2A"/>
    <w:rsid w:val="0027448E"/>
    <w:rsid w:val="0027514F"/>
    <w:rsid w:val="00276281"/>
    <w:rsid w:val="0028018B"/>
    <w:rsid w:val="0028259B"/>
    <w:rsid w:val="0028376E"/>
    <w:rsid w:val="00283CC4"/>
    <w:rsid w:val="002841D6"/>
    <w:rsid w:val="00285FB8"/>
    <w:rsid w:val="00290E9D"/>
    <w:rsid w:val="002918A0"/>
    <w:rsid w:val="002923B6"/>
    <w:rsid w:val="00292977"/>
    <w:rsid w:val="00293A2D"/>
    <w:rsid w:val="00293E66"/>
    <w:rsid w:val="00297839"/>
    <w:rsid w:val="002A18AF"/>
    <w:rsid w:val="002A2EFA"/>
    <w:rsid w:val="002A535A"/>
    <w:rsid w:val="002A6167"/>
    <w:rsid w:val="002A63EC"/>
    <w:rsid w:val="002A69D0"/>
    <w:rsid w:val="002A6B20"/>
    <w:rsid w:val="002B0534"/>
    <w:rsid w:val="002B0D39"/>
    <w:rsid w:val="002B2869"/>
    <w:rsid w:val="002B2E80"/>
    <w:rsid w:val="002B2F50"/>
    <w:rsid w:val="002B31FD"/>
    <w:rsid w:val="002B3F14"/>
    <w:rsid w:val="002B4CFE"/>
    <w:rsid w:val="002B4F52"/>
    <w:rsid w:val="002B6D33"/>
    <w:rsid w:val="002B7C2F"/>
    <w:rsid w:val="002B7D7C"/>
    <w:rsid w:val="002C13CE"/>
    <w:rsid w:val="002C2A93"/>
    <w:rsid w:val="002C4D31"/>
    <w:rsid w:val="002C5080"/>
    <w:rsid w:val="002C6AF4"/>
    <w:rsid w:val="002D1212"/>
    <w:rsid w:val="002D174A"/>
    <w:rsid w:val="002D285C"/>
    <w:rsid w:val="002D5DE2"/>
    <w:rsid w:val="002E3085"/>
    <w:rsid w:val="002E52BD"/>
    <w:rsid w:val="002E5342"/>
    <w:rsid w:val="002E5B84"/>
    <w:rsid w:val="002E6767"/>
    <w:rsid w:val="002F0008"/>
    <w:rsid w:val="002F2150"/>
    <w:rsid w:val="002F258D"/>
    <w:rsid w:val="002F308A"/>
    <w:rsid w:val="002F40F9"/>
    <w:rsid w:val="002F743C"/>
    <w:rsid w:val="0030065D"/>
    <w:rsid w:val="003015A8"/>
    <w:rsid w:val="003016CB"/>
    <w:rsid w:val="003016FE"/>
    <w:rsid w:val="0030373C"/>
    <w:rsid w:val="003041DC"/>
    <w:rsid w:val="00304D28"/>
    <w:rsid w:val="00305121"/>
    <w:rsid w:val="00305711"/>
    <w:rsid w:val="00306539"/>
    <w:rsid w:val="00306859"/>
    <w:rsid w:val="0031062C"/>
    <w:rsid w:val="00311323"/>
    <w:rsid w:val="00311A76"/>
    <w:rsid w:val="003134FA"/>
    <w:rsid w:val="003147E6"/>
    <w:rsid w:val="00315746"/>
    <w:rsid w:val="0031590A"/>
    <w:rsid w:val="00315CCE"/>
    <w:rsid w:val="00315FCB"/>
    <w:rsid w:val="003162E4"/>
    <w:rsid w:val="00316310"/>
    <w:rsid w:val="0031770B"/>
    <w:rsid w:val="00320AB6"/>
    <w:rsid w:val="00320C78"/>
    <w:rsid w:val="00322D21"/>
    <w:rsid w:val="00323740"/>
    <w:rsid w:val="003243C3"/>
    <w:rsid w:val="00325570"/>
    <w:rsid w:val="003255CB"/>
    <w:rsid w:val="0032582C"/>
    <w:rsid w:val="003305C9"/>
    <w:rsid w:val="00331050"/>
    <w:rsid w:val="003315E2"/>
    <w:rsid w:val="00334E05"/>
    <w:rsid w:val="003360B5"/>
    <w:rsid w:val="003377C8"/>
    <w:rsid w:val="00340A05"/>
    <w:rsid w:val="00340E6C"/>
    <w:rsid w:val="003413A2"/>
    <w:rsid w:val="00342528"/>
    <w:rsid w:val="00344400"/>
    <w:rsid w:val="0034653D"/>
    <w:rsid w:val="00350181"/>
    <w:rsid w:val="00351168"/>
    <w:rsid w:val="00351E68"/>
    <w:rsid w:val="0035511A"/>
    <w:rsid w:val="0035639B"/>
    <w:rsid w:val="0035710A"/>
    <w:rsid w:val="00360922"/>
    <w:rsid w:val="003614D8"/>
    <w:rsid w:val="00361EEF"/>
    <w:rsid w:val="003623B7"/>
    <w:rsid w:val="0036321C"/>
    <w:rsid w:val="00363938"/>
    <w:rsid w:val="00364EE2"/>
    <w:rsid w:val="00375FD5"/>
    <w:rsid w:val="00376121"/>
    <w:rsid w:val="00377BBA"/>
    <w:rsid w:val="0038126A"/>
    <w:rsid w:val="00383B2D"/>
    <w:rsid w:val="00383C23"/>
    <w:rsid w:val="003852EF"/>
    <w:rsid w:val="003858F3"/>
    <w:rsid w:val="003873BE"/>
    <w:rsid w:val="00391081"/>
    <w:rsid w:val="0039290E"/>
    <w:rsid w:val="003930AE"/>
    <w:rsid w:val="0039389D"/>
    <w:rsid w:val="003946E9"/>
    <w:rsid w:val="003954F1"/>
    <w:rsid w:val="00395918"/>
    <w:rsid w:val="00396950"/>
    <w:rsid w:val="00397764"/>
    <w:rsid w:val="00397CA7"/>
    <w:rsid w:val="003A1C25"/>
    <w:rsid w:val="003A1E6E"/>
    <w:rsid w:val="003A234C"/>
    <w:rsid w:val="003A49BB"/>
    <w:rsid w:val="003A4B2E"/>
    <w:rsid w:val="003A5BEF"/>
    <w:rsid w:val="003A61B7"/>
    <w:rsid w:val="003A6CFC"/>
    <w:rsid w:val="003A6D55"/>
    <w:rsid w:val="003B0517"/>
    <w:rsid w:val="003B54C5"/>
    <w:rsid w:val="003B66C4"/>
    <w:rsid w:val="003C0087"/>
    <w:rsid w:val="003C195D"/>
    <w:rsid w:val="003C25A8"/>
    <w:rsid w:val="003C2831"/>
    <w:rsid w:val="003C2BB2"/>
    <w:rsid w:val="003C3CFF"/>
    <w:rsid w:val="003C4B1D"/>
    <w:rsid w:val="003C5A6E"/>
    <w:rsid w:val="003C6ABC"/>
    <w:rsid w:val="003C7472"/>
    <w:rsid w:val="003D011A"/>
    <w:rsid w:val="003D0549"/>
    <w:rsid w:val="003D173C"/>
    <w:rsid w:val="003E10AC"/>
    <w:rsid w:val="003E488A"/>
    <w:rsid w:val="003E4A66"/>
    <w:rsid w:val="003E64AC"/>
    <w:rsid w:val="003E7F8F"/>
    <w:rsid w:val="003F004C"/>
    <w:rsid w:val="003F2CF2"/>
    <w:rsid w:val="003F30F5"/>
    <w:rsid w:val="003F4141"/>
    <w:rsid w:val="003F48A0"/>
    <w:rsid w:val="003F510F"/>
    <w:rsid w:val="003F5199"/>
    <w:rsid w:val="003F581A"/>
    <w:rsid w:val="003F6796"/>
    <w:rsid w:val="00400959"/>
    <w:rsid w:val="00400BD1"/>
    <w:rsid w:val="00401285"/>
    <w:rsid w:val="00402ADB"/>
    <w:rsid w:val="004034DB"/>
    <w:rsid w:val="00405C9D"/>
    <w:rsid w:val="00406233"/>
    <w:rsid w:val="00406A8F"/>
    <w:rsid w:val="00407215"/>
    <w:rsid w:val="00407375"/>
    <w:rsid w:val="004100D9"/>
    <w:rsid w:val="004133CC"/>
    <w:rsid w:val="0041452F"/>
    <w:rsid w:val="00416023"/>
    <w:rsid w:val="004166D4"/>
    <w:rsid w:val="0041701C"/>
    <w:rsid w:val="00421EAE"/>
    <w:rsid w:val="00422848"/>
    <w:rsid w:val="004249A0"/>
    <w:rsid w:val="00425FCE"/>
    <w:rsid w:val="0042677A"/>
    <w:rsid w:val="004269D8"/>
    <w:rsid w:val="00431280"/>
    <w:rsid w:val="00431527"/>
    <w:rsid w:val="00431865"/>
    <w:rsid w:val="00431AD8"/>
    <w:rsid w:val="00433713"/>
    <w:rsid w:val="00434965"/>
    <w:rsid w:val="004359A6"/>
    <w:rsid w:val="00436167"/>
    <w:rsid w:val="004369A9"/>
    <w:rsid w:val="00436A5B"/>
    <w:rsid w:val="00437EF2"/>
    <w:rsid w:val="0044058B"/>
    <w:rsid w:val="004405EE"/>
    <w:rsid w:val="00445268"/>
    <w:rsid w:val="00446BC5"/>
    <w:rsid w:val="00446FDC"/>
    <w:rsid w:val="004476E9"/>
    <w:rsid w:val="00447DDE"/>
    <w:rsid w:val="004518A9"/>
    <w:rsid w:val="0045219C"/>
    <w:rsid w:val="00453715"/>
    <w:rsid w:val="00457C46"/>
    <w:rsid w:val="00460AAD"/>
    <w:rsid w:val="00460F18"/>
    <w:rsid w:val="00462CF5"/>
    <w:rsid w:val="0046313F"/>
    <w:rsid w:val="00463266"/>
    <w:rsid w:val="00463FCD"/>
    <w:rsid w:val="00464300"/>
    <w:rsid w:val="00464E6E"/>
    <w:rsid w:val="00465C9D"/>
    <w:rsid w:val="0046600E"/>
    <w:rsid w:val="00467115"/>
    <w:rsid w:val="0046768A"/>
    <w:rsid w:val="00470AC6"/>
    <w:rsid w:val="00472389"/>
    <w:rsid w:val="00474541"/>
    <w:rsid w:val="00477F5B"/>
    <w:rsid w:val="0048086D"/>
    <w:rsid w:val="00480BB0"/>
    <w:rsid w:val="00480F96"/>
    <w:rsid w:val="00481C45"/>
    <w:rsid w:val="00481FAD"/>
    <w:rsid w:val="0048252B"/>
    <w:rsid w:val="00483608"/>
    <w:rsid w:val="00483B9F"/>
    <w:rsid w:val="00485A70"/>
    <w:rsid w:val="00485B26"/>
    <w:rsid w:val="00485E3D"/>
    <w:rsid w:val="004860FA"/>
    <w:rsid w:val="0048658A"/>
    <w:rsid w:val="00492666"/>
    <w:rsid w:val="0049317A"/>
    <w:rsid w:val="00494B56"/>
    <w:rsid w:val="004975EA"/>
    <w:rsid w:val="004A001D"/>
    <w:rsid w:val="004A0235"/>
    <w:rsid w:val="004A152E"/>
    <w:rsid w:val="004A2B05"/>
    <w:rsid w:val="004A313C"/>
    <w:rsid w:val="004A42C4"/>
    <w:rsid w:val="004A5664"/>
    <w:rsid w:val="004A583C"/>
    <w:rsid w:val="004A698C"/>
    <w:rsid w:val="004B2181"/>
    <w:rsid w:val="004B29D0"/>
    <w:rsid w:val="004B2D17"/>
    <w:rsid w:val="004B43C2"/>
    <w:rsid w:val="004B4C2A"/>
    <w:rsid w:val="004B5400"/>
    <w:rsid w:val="004B5463"/>
    <w:rsid w:val="004B588D"/>
    <w:rsid w:val="004B697F"/>
    <w:rsid w:val="004B755A"/>
    <w:rsid w:val="004B7946"/>
    <w:rsid w:val="004C1E09"/>
    <w:rsid w:val="004C3BBB"/>
    <w:rsid w:val="004C563F"/>
    <w:rsid w:val="004D13EA"/>
    <w:rsid w:val="004D7D40"/>
    <w:rsid w:val="004E0B7B"/>
    <w:rsid w:val="004E128F"/>
    <w:rsid w:val="004E22C6"/>
    <w:rsid w:val="004E3A6D"/>
    <w:rsid w:val="004E42C1"/>
    <w:rsid w:val="004E5298"/>
    <w:rsid w:val="004E6300"/>
    <w:rsid w:val="004F05BB"/>
    <w:rsid w:val="004F1D06"/>
    <w:rsid w:val="004F42CF"/>
    <w:rsid w:val="004F4B99"/>
    <w:rsid w:val="004F4BF6"/>
    <w:rsid w:val="004F56AE"/>
    <w:rsid w:val="004F5D82"/>
    <w:rsid w:val="00501283"/>
    <w:rsid w:val="00502373"/>
    <w:rsid w:val="00504F10"/>
    <w:rsid w:val="00506457"/>
    <w:rsid w:val="00507C3C"/>
    <w:rsid w:val="00507D9B"/>
    <w:rsid w:val="00507FB0"/>
    <w:rsid w:val="005116AD"/>
    <w:rsid w:val="00513551"/>
    <w:rsid w:val="0051415C"/>
    <w:rsid w:val="00514756"/>
    <w:rsid w:val="00515092"/>
    <w:rsid w:val="00515175"/>
    <w:rsid w:val="005153F1"/>
    <w:rsid w:val="00516062"/>
    <w:rsid w:val="00517580"/>
    <w:rsid w:val="00517631"/>
    <w:rsid w:val="00520688"/>
    <w:rsid w:val="00521270"/>
    <w:rsid w:val="00523443"/>
    <w:rsid w:val="005235B2"/>
    <w:rsid w:val="00523AD1"/>
    <w:rsid w:val="00525DF0"/>
    <w:rsid w:val="00527132"/>
    <w:rsid w:val="00527380"/>
    <w:rsid w:val="00531C2B"/>
    <w:rsid w:val="005325FB"/>
    <w:rsid w:val="00533ABF"/>
    <w:rsid w:val="00533E98"/>
    <w:rsid w:val="005346D1"/>
    <w:rsid w:val="00534866"/>
    <w:rsid w:val="00535427"/>
    <w:rsid w:val="005367F6"/>
    <w:rsid w:val="005369BB"/>
    <w:rsid w:val="00537AE5"/>
    <w:rsid w:val="00540B20"/>
    <w:rsid w:val="00541523"/>
    <w:rsid w:val="005418C2"/>
    <w:rsid w:val="00542560"/>
    <w:rsid w:val="00543E36"/>
    <w:rsid w:val="005442D5"/>
    <w:rsid w:val="0054720A"/>
    <w:rsid w:val="00550053"/>
    <w:rsid w:val="00551668"/>
    <w:rsid w:val="005517D8"/>
    <w:rsid w:val="00554230"/>
    <w:rsid w:val="0055557E"/>
    <w:rsid w:val="0055582C"/>
    <w:rsid w:val="00556C9B"/>
    <w:rsid w:val="00560265"/>
    <w:rsid w:val="005610FF"/>
    <w:rsid w:val="0056130A"/>
    <w:rsid w:val="00561D18"/>
    <w:rsid w:val="00561D73"/>
    <w:rsid w:val="0056389E"/>
    <w:rsid w:val="0056515B"/>
    <w:rsid w:val="0056547F"/>
    <w:rsid w:val="005664BD"/>
    <w:rsid w:val="005674A5"/>
    <w:rsid w:val="00571423"/>
    <w:rsid w:val="00571A0C"/>
    <w:rsid w:val="00571EE4"/>
    <w:rsid w:val="0057382B"/>
    <w:rsid w:val="00573C69"/>
    <w:rsid w:val="005744DE"/>
    <w:rsid w:val="00575209"/>
    <w:rsid w:val="00577BAF"/>
    <w:rsid w:val="00580C84"/>
    <w:rsid w:val="005828C8"/>
    <w:rsid w:val="00582D7B"/>
    <w:rsid w:val="00583844"/>
    <w:rsid w:val="0058485B"/>
    <w:rsid w:val="005849CF"/>
    <w:rsid w:val="005850D4"/>
    <w:rsid w:val="0058669F"/>
    <w:rsid w:val="00590A2E"/>
    <w:rsid w:val="00591241"/>
    <w:rsid w:val="005915FC"/>
    <w:rsid w:val="00591911"/>
    <w:rsid w:val="00592D9D"/>
    <w:rsid w:val="00594108"/>
    <w:rsid w:val="00594360"/>
    <w:rsid w:val="00595C6D"/>
    <w:rsid w:val="00597B40"/>
    <w:rsid w:val="005A06E3"/>
    <w:rsid w:val="005A0737"/>
    <w:rsid w:val="005A0E85"/>
    <w:rsid w:val="005A1438"/>
    <w:rsid w:val="005A170E"/>
    <w:rsid w:val="005A4440"/>
    <w:rsid w:val="005A4906"/>
    <w:rsid w:val="005A4DF7"/>
    <w:rsid w:val="005A7D8D"/>
    <w:rsid w:val="005B01B7"/>
    <w:rsid w:val="005B03DE"/>
    <w:rsid w:val="005B09A6"/>
    <w:rsid w:val="005B113A"/>
    <w:rsid w:val="005B1EB7"/>
    <w:rsid w:val="005B3A0D"/>
    <w:rsid w:val="005B3A77"/>
    <w:rsid w:val="005B678A"/>
    <w:rsid w:val="005B695B"/>
    <w:rsid w:val="005B7363"/>
    <w:rsid w:val="005C0C23"/>
    <w:rsid w:val="005C1004"/>
    <w:rsid w:val="005C3E4B"/>
    <w:rsid w:val="005C4AC7"/>
    <w:rsid w:val="005C501B"/>
    <w:rsid w:val="005C531A"/>
    <w:rsid w:val="005C60F4"/>
    <w:rsid w:val="005C6D86"/>
    <w:rsid w:val="005C6FA1"/>
    <w:rsid w:val="005C781C"/>
    <w:rsid w:val="005D0D64"/>
    <w:rsid w:val="005D12CA"/>
    <w:rsid w:val="005D12ED"/>
    <w:rsid w:val="005D3C6E"/>
    <w:rsid w:val="005D4190"/>
    <w:rsid w:val="005D42F6"/>
    <w:rsid w:val="005D639C"/>
    <w:rsid w:val="005D6978"/>
    <w:rsid w:val="005D6B68"/>
    <w:rsid w:val="005D6C63"/>
    <w:rsid w:val="005E02F8"/>
    <w:rsid w:val="005E2562"/>
    <w:rsid w:val="005E3500"/>
    <w:rsid w:val="005E63AE"/>
    <w:rsid w:val="005E6AF7"/>
    <w:rsid w:val="005E78D8"/>
    <w:rsid w:val="005E7B10"/>
    <w:rsid w:val="005F388B"/>
    <w:rsid w:val="005F395B"/>
    <w:rsid w:val="005F403C"/>
    <w:rsid w:val="005F5B4E"/>
    <w:rsid w:val="005F7626"/>
    <w:rsid w:val="005F7D29"/>
    <w:rsid w:val="00600466"/>
    <w:rsid w:val="00600C38"/>
    <w:rsid w:val="006010C8"/>
    <w:rsid w:val="00601E0D"/>
    <w:rsid w:val="00601ED8"/>
    <w:rsid w:val="00603717"/>
    <w:rsid w:val="006059E3"/>
    <w:rsid w:val="00607452"/>
    <w:rsid w:val="006077BF"/>
    <w:rsid w:val="00612CA2"/>
    <w:rsid w:val="0061404E"/>
    <w:rsid w:val="00615F8C"/>
    <w:rsid w:val="006165A7"/>
    <w:rsid w:val="006174C6"/>
    <w:rsid w:val="00617ED7"/>
    <w:rsid w:val="006229BB"/>
    <w:rsid w:val="00623A99"/>
    <w:rsid w:val="006254AF"/>
    <w:rsid w:val="006271ED"/>
    <w:rsid w:val="006275CD"/>
    <w:rsid w:val="006322B7"/>
    <w:rsid w:val="00632645"/>
    <w:rsid w:val="00632E80"/>
    <w:rsid w:val="00634FB1"/>
    <w:rsid w:val="0063513F"/>
    <w:rsid w:val="006355F2"/>
    <w:rsid w:val="0063639E"/>
    <w:rsid w:val="00640B68"/>
    <w:rsid w:val="0064244F"/>
    <w:rsid w:val="00644ED6"/>
    <w:rsid w:val="0064507C"/>
    <w:rsid w:val="00646B77"/>
    <w:rsid w:val="00646C5F"/>
    <w:rsid w:val="006475A5"/>
    <w:rsid w:val="006476EB"/>
    <w:rsid w:val="00650643"/>
    <w:rsid w:val="00651097"/>
    <w:rsid w:val="006517E8"/>
    <w:rsid w:val="006521C8"/>
    <w:rsid w:val="00652F36"/>
    <w:rsid w:val="006563C2"/>
    <w:rsid w:val="0065652C"/>
    <w:rsid w:val="006573FD"/>
    <w:rsid w:val="0065741A"/>
    <w:rsid w:val="00662C94"/>
    <w:rsid w:val="00664A33"/>
    <w:rsid w:val="00664F27"/>
    <w:rsid w:val="00665E7C"/>
    <w:rsid w:val="00666DD8"/>
    <w:rsid w:val="0066770C"/>
    <w:rsid w:val="00667A56"/>
    <w:rsid w:val="00667D90"/>
    <w:rsid w:val="0067483B"/>
    <w:rsid w:val="00675297"/>
    <w:rsid w:val="0067549E"/>
    <w:rsid w:val="00675B0A"/>
    <w:rsid w:val="00675FA1"/>
    <w:rsid w:val="00676014"/>
    <w:rsid w:val="006761D8"/>
    <w:rsid w:val="00677003"/>
    <w:rsid w:val="0067755E"/>
    <w:rsid w:val="00677A8F"/>
    <w:rsid w:val="00677C25"/>
    <w:rsid w:val="00680E9C"/>
    <w:rsid w:val="00682696"/>
    <w:rsid w:val="0068531B"/>
    <w:rsid w:val="00685F40"/>
    <w:rsid w:val="0068679E"/>
    <w:rsid w:val="00687239"/>
    <w:rsid w:val="00687B28"/>
    <w:rsid w:val="006912C5"/>
    <w:rsid w:val="00692776"/>
    <w:rsid w:val="00695CAA"/>
    <w:rsid w:val="006A2DBE"/>
    <w:rsid w:val="006A2F6C"/>
    <w:rsid w:val="006A4499"/>
    <w:rsid w:val="006A7690"/>
    <w:rsid w:val="006B1908"/>
    <w:rsid w:val="006B3C8E"/>
    <w:rsid w:val="006B44C8"/>
    <w:rsid w:val="006B4704"/>
    <w:rsid w:val="006B5D1C"/>
    <w:rsid w:val="006B71D0"/>
    <w:rsid w:val="006C1AC3"/>
    <w:rsid w:val="006C2709"/>
    <w:rsid w:val="006C430A"/>
    <w:rsid w:val="006C433C"/>
    <w:rsid w:val="006C441C"/>
    <w:rsid w:val="006D2081"/>
    <w:rsid w:val="006D3C10"/>
    <w:rsid w:val="006D65C3"/>
    <w:rsid w:val="006D6CF7"/>
    <w:rsid w:val="006D7649"/>
    <w:rsid w:val="006E24F4"/>
    <w:rsid w:val="006E2765"/>
    <w:rsid w:val="006E28DC"/>
    <w:rsid w:val="006E36FF"/>
    <w:rsid w:val="006E507F"/>
    <w:rsid w:val="006E630A"/>
    <w:rsid w:val="006F10AE"/>
    <w:rsid w:val="006F14C7"/>
    <w:rsid w:val="006F1A9F"/>
    <w:rsid w:val="006F1F4F"/>
    <w:rsid w:val="006F2606"/>
    <w:rsid w:val="006F3BAA"/>
    <w:rsid w:val="006F466F"/>
    <w:rsid w:val="006F5700"/>
    <w:rsid w:val="006F5B65"/>
    <w:rsid w:val="006F5CB9"/>
    <w:rsid w:val="006F60B1"/>
    <w:rsid w:val="006F64E8"/>
    <w:rsid w:val="0070035C"/>
    <w:rsid w:val="00700FF8"/>
    <w:rsid w:val="00701EBA"/>
    <w:rsid w:val="00702092"/>
    <w:rsid w:val="00702123"/>
    <w:rsid w:val="00702180"/>
    <w:rsid w:val="007047F9"/>
    <w:rsid w:val="00705788"/>
    <w:rsid w:val="00706ECD"/>
    <w:rsid w:val="007076DF"/>
    <w:rsid w:val="007125AA"/>
    <w:rsid w:val="00713597"/>
    <w:rsid w:val="00713B20"/>
    <w:rsid w:val="00715513"/>
    <w:rsid w:val="00716B3F"/>
    <w:rsid w:val="007178D5"/>
    <w:rsid w:val="00721512"/>
    <w:rsid w:val="00722BE4"/>
    <w:rsid w:val="00722D27"/>
    <w:rsid w:val="00726F27"/>
    <w:rsid w:val="0072705C"/>
    <w:rsid w:val="00727635"/>
    <w:rsid w:val="007277ED"/>
    <w:rsid w:val="00727ECB"/>
    <w:rsid w:val="0073015A"/>
    <w:rsid w:val="007307D5"/>
    <w:rsid w:val="007318D5"/>
    <w:rsid w:val="00731EB5"/>
    <w:rsid w:val="007324CB"/>
    <w:rsid w:val="007332B3"/>
    <w:rsid w:val="007350C1"/>
    <w:rsid w:val="00735B6D"/>
    <w:rsid w:val="00741436"/>
    <w:rsid w:val="007416E6"/>
    <w:rsid w:val="00741748"/>
    <w:rsid w:val="007448E3"/>
    <w:rsid w:val="0074521A"/>
    <w:rsid w:val="00745655"/>
    <w:rsid w:val="00745E0A"/>
    <w:rsid w:val="0075042D"/>
    <w:rsid w:val="00752F50"/>
    <w:rsid w:val="00753627"/>
    <w:rsid w:val="00753AAF"/>
    <w:rsid w:val="00753C3F"/>
    <w:rsid w:val="00753F42"/>
    <w:rsid w:val="00755848"/>
    <w:rsid w:val="0075704C"/>
    <w:rsid w:val="00757D00"/>
    <w:rsid w:val="00761E59"/>
    <w:rsid w:val="00762828"/>
    <w:rsid w:val="007632A4"/>
    <w:rsid w:val="00763493"/>
    <w:rsid w:val="00763E16"/>
    <w:rsid w:val="00763F87"/>
    <w:rsid w:val="00764097"/>
    <w:rsid w:val="0076433A"/>
    <w:rsid w:val="007659FE"/>
    <w:rsid w:val="00765B92"/>
    <w:rsid w:val="00766729"/>
    <w:rsid w:val="007670EE"/>
    <w:rsid w:val="007676C6"/>
    <w:rsid w:val="00770EAD"/>
    <w:rsid w:val="0077278F"/>
    <w:rsid w:val="00774E8B"/>
    <w:rsid w:val="007751E4"/>
    <w:rsid w:val="00775CAA"/>
    <w:rsid w:val="007769CB"/>
    <w:rsid w:val="00776E0D"/>
    <w:rsid w:val="00777905"/>
    <w:rsid w:val="00780599"/>
    <w:rsid w:val="00781A54"/>
    <w:rsid w:val="00782BD3"/>
    <w:rsid w:val="00784011"/>
    <w:rsid w:val="007850ED"/>
    <w:rsid w:val="00785486"/>
    <w:rsid w:val="00785702"/>
    <w:rsid w:val="00785869"/>
    <w:rsid w:val="00785BB7"/>
    <w:rsid w:val="0078777F"/>
    <w:rsid w:val="00787FC0"/>
    <w:rsid w:val="00791285"/>
    <w:rsid w:val="00791550"/>
    <w:rsid w:val="0079345B"/>
    <w:rsid w:val="007947D3"/>
    <w:rsid w:val="00794F6B"/>
    <w:rsid w:val="00796004"/>
    <w:rsid w:val="0079600B"/>
    <w:rsid w:val="00796FF3"/>
    <w:rsid w:val="007A10B7"/>
    <w:rsid w:val="007A1D5E"/>
    <w:rsid w:val="007A1F23"/>
    <w:rsid w:val="007A3581"/>
    <w:rsid w:val="007A3883"/>
    <w:rsid w:val="007A7F30"/>
    <w:rsid w:val="007B3362"/>
    <w:rsid w:val="007B46FD"/>
    <w:rsid w:val="007B486C"/>
    <w:rsid w:val="007B4897"/>
    <w:rsid w:val="007B59E0"/>
    <w:rsid w:val="007B63E4"/>
    <w:rsid w:val="007B6451"/>
    <w:rsid w:val="007C17AF"/>
    <w:rsid w:val="007C22FD"/>
    <w:rsid w:val="007C29BF"/>
    <w:rsid w:val="007C3319"/>
    <w:rsid w:val="007C4F9E"/>
    <w:rsid w:val="007C57D2"/>
    <w:rsid w:val="007C5BA3"/>
    <w:rsid w:val="007C6736"/>
    <w:rsid w:val="007C68D2"/>
    <w:rsid w:val="007C7068"/>
    <w:rsid w:val="007C7E33"/>
    <w:rsid w:val="007D187D"/>
    <w:rsid w:val="007D232E"/>
    <w:rsid w:val="007D3773"/>
    <w:rsid w:val="007D405B"/>
    <w:rsid w:val="007D69D3"/>
    <w:rsid w:val="007E03D8"/>
    <w:rsid w:val="007E05C3"/>
    <w:rsid w:val="007E12C6"/>
    <w:rsid w:val="007E2235"/>
    <w:rsid w:val="007E237C"/>
    <w:rsid w:val="007E3B98"/>
    <w:rsid w:val="007E4EFE"/>
    <w:rsid w:val="007E748A"/>
    <w:rsid w:val="007E7F3F"/>
    <w:rsid w:val="007F0BE5"/>
    <w:rsid w:val="007F24A1"/>
    <w:rsid w:val="007F2822"/>
    <w:rsid w:val="007F3EEB"/>
    <w:rsid w:val="007F6558"/>
    <w:rsid w:val="007F70FB"/>
    <w:rsid w:val="007F719A"/>
    <w:rsid w:val="00801279"/>
    <w:rsid w:val="00801B0A"/>
    <w:rsid w:val="00804432"/>
    <w:rsid w:val="008046EA"/>
    <w:rsid w:val="00804AF8"/>
    <w:rsid w:val="008054A4"/>
    <w:rsid w:val="00807A91"/>
    <w:rsid w:val="00813336"/>
    <w:rsid w:val="008156A1"/>
    <w:rsid w:val="008178FB"/>
    <w:rsid w:val="0082041E"/>
    <w:rsid w:val="00821142"/>
    <w:rsid w:val="008218E9"/>
    <w:rsid w:val="00822BDF"/>
    <w:rsid w:val="00822C8F"/>
    <w:rsid w:val="00823C7B"/>
    <w:rsid w:val="00823E11"/>
    <w:rsid w:val="0083066D"/>
    <w:rsid w:val="00830A43"/>
    <w:rsid w:val="008335AC"/>
    <w:rsid w:val="0083360A"/>
    <w:rsid w:val="00842D23"/>
    <w:rsid w:val="00843A27"/>
    <w:rsid w:val="00847005"/>
    <w:rsid w:val="008473D1"/>
    <w:rsid w:val="00847D96"/>
    <w:rsid w:val="00850791"/>
    <w:rsid w:val="0085271C"/>
    <w:rsid w:val="00854286"/>
    <w:rsid w:val="008544B0"/>
    <w:rsid w:val="00855987"/>
    <w:rsid w:val="00856083"/>
    <w:rsid w:val="00857858"/>
    <w:rsid w:val="00860A90"/>
    <w:rsid w:val="008610B1"/>
    <w:rsid w:val="008617CD"/>
    <w:rsid w:val="00862B34"/>
    <w:rsid w:val="0086346E"/>
    <w:rsid w:val="00863A17"/>
    <w:rsid w:val="00864011"/>
    <w:rsid w:val="00865457"/>
    <w:rsid w:val="008655CC"/>
    <w:rsid w:val="00866B9E"/>
    <w:rsid w:val="008703D9"/>
    <w:rsid w:val="008710CB"/>
    <w:rsid w:val="00872434"/>
    <w:rsid w:val="008732B5"/>
    <w:rsid w:val="00873965"/>
    <w:rsid w:val="00874C39"/>
    <w:rsid w:val="00875A88"/>
    <w:rsid w:val="00876987"/>
    <w:rsid w:val="008771D7"/>
    <w:rsid w:val="008774ED"/>
    <w:rsid w:val="00877D0F"/>
    <w:rsid w:val="00880AA1"/>
    <w:rsid w:val="00880CCB"/>
    <w:rsid w:val="008814F6"/>
    <w:rsid w:val="0088317D"/>
    <w:rsid w:val="00884345"/>
    <w:rsid w:val="008849CE"/>
    <w:rsid w:val="00884A55"/>
    <w:rsid w:val="008850E7"/>
    <w:rsid w:val="0088526D"/>
    <w:rsid w:val="00887999"/>
    <w:rsid w:val="00890771"/>
    <w:rsid w:val="0089396F"/>
    <w:rsid w:val="00895A6F"/>
    <w:rsid w:val="00897066"/>
    <w:rsid w:val="008A146C"/>
    <w:rsid w:val="008A1721"/>
    <w:rsid w:val="008A4595"/>
    <w:rsid w:val="008A51DF"/>
    <w:rsid w:val="008A6824"/>
    <w:rsid w:val="008A6B73"/>
    <w:rsid w:val="008A7E20"/>
    <w:rsid w:val="008B12F6"/>
    <w:rsid w:val="008B17B4"/>
    <w:rsid w:val="008B2355"/>
    <w:rsid w:val="008B2D5E"/>
    <w:rsid w:val="008B33AE"/>
    <w:rsid w:val="008B4B37"/>
    <w:rsid w:val="008B5389"/>
    <w:rsid w:val="008B5CDB"/>
    <w:rsid w:val="008B5D8E"/>
    <w:rsid w:val="008C0B25"/>
    <w:rsid w:val="008C33F1"/>
    <w:rsid w:val="008C3D65"/>
    <w:rsid w:val="008C4476"/>
    <w:rsid w:val="008C4960"/>
    <w:rsid w:val="008C618B"/>
    <w:rsid w:val="008C656E"/>
    <w:rsid w:val="008C68BC"/>
    <w:rsid w:val="008C6FC9"/>
    <w:rsid w:val="008D0400"/>
    <w:rsid w:val="008D0501"/>
    <w:rsid w:val="008D0861"/>
    <w:rsid w:val="008D0B2C"/>
    <w:rsid w:val="008D0E87"/>
    <w:rsid w:val="008D1434"/>
    <w:rsid w:val="008D14C7"/>
    <w:rsid w:val="008D1E98"/>
    <w:rsid w:val="008D242C"/>
    <w:rsid w:val="008D25A8"/>
    <w:rsid w:val="008D2C23"/>
    <w:rsid w:val="008D3468"/>
    <w:rsid w:val="008D3F5A"/>
    <w:rsid w:val="008D4044"/>
    <w:rsid w:val="008D4074"/>
    <w:rsid w:val="008D5841"/>
    <w:rsid w:val="008D7601"/>
    <w:rsid w:val="008E1256"/>
    <w:rsid w:val="008E3ACB"/>
    <w:rsid w:val="008E6330"/>
    <w:rsid w:val="008E6916"/>
    <w:rsid w:val="008E7782"/>
    <w:rsid w:val="008E79D7"/>
    <w:rsid w:val="008E7A08"/>
    <w:rsid w:val="008F1ED9"/>
    <w:rsid w:val="008F38B3"/>
    <w:rsid w:val="008F3D03"/>
    <w:rsid w:val="008F4F2D"/>
    <w:rsid w:val="008F57BA"/>
    <w:rsid w:val="008F61EF"/>
    <w:rsid w:val="008F7189"/>
    <w:rsid w:val="008F77BD"/>
    <w:rsid w:val="00901DDE"/>
    <w:rsid w:val="00902EB6"/>
    <w:rsid w:val="00903BE2"/>
    <w:rsid w:val="00904468"/>
    <w:rsid w:val="00904D6B"/>
    <w:rsid w:val="00905D9C"/>
    <w:rsid w:val="00906E13"/>
    <w:rsid w:val="00906F0C"/>
    <w:rsid w:val="00907A4C"/>
    <w:rsid w:val="00911F17"/>
    <w:rsid w:val="009120E5"/>
    <w:rsid w:val="00913D8B"/>
    <w:rsid w:val="00915191"/>
    <w:rsid w:val="009161F9"/>
    <w:rsid w:val="009162CB"/>
    <w:rsid w:val="009171CF"/>
    <w:rsid w:val="0092000A"/>
    <w:rsid w:val="009213A3"/>
    <w:rsid w:val="00921513"/>
    <w:rsid w:val="00921E7B"/>
    <w:rsid w:val="00922816"/>
    <w:rsid w:val="00922D59"/>
    <w:rsid w:val="0092494F"/>
    <w:rsid w:val="00924ACC"/>
    <w:rsid w:val="009257D4"/>
    <w:rsid w:val="0092644F"/>
    <w:rsid w:val="00926AED"/>
    <w:rsid w:val="009270BA"/>
    <w:rsid w:val="0093018E"/>
    <w:rsid w:val="0093072D"/>
    <w:rsid w:val="0093100D"/>
    <w:rsid w:val="00931185"/>
    <w:rsid w:val="00932361"/>
    <w:rsid w:val="009328C4"/>
    <w:rsid w:val="00932E78"/>
    <w:rsid w:val="00933128"/>
    <w:rsid w:val="00936312"/>
    <w:rsid w:val="009364E8"/>
    <w:rsid w:val="00937A9F"/>
    <w:rsid w:val="00937D20"/>
    <w:rsid w:val="00937DDE"/>
    <w:rsid w:val="00937FBE"/>
    <w:rsid w:val="00941833"/>
    <w:rsid w:val="00943A89"/>
    <w:rsid w:val="00943C42"/>
    <w:rsid w:val="00944BB6"/>
    <w:rsid w:val="00944BD0"/>
    <w:rsid w:val="009450E7"/>
    <w:rsid w:val="00946027"/>
    <w:rsid w:val="00946AE0"/>
    <w:rsid w:val="009500E3"/>
    <w:rsid w:val="009517BE"/>
    <w:rsid w:val="00951901"/>
    <w:rsid w:val="00953A09"/>
    <w:rsid w:val="009547D2"/>
    <w:rsid w:val="00955DB4"/>
    <w:rsid w:val="00956949"/>
    <w:rsid w:val="0095717F"/>
    <w:rsid w:val="00957B56"/>
    <w:rsid w:val="009638EC"/>
    <w:rsid w:val="00964AAA"/>
    <w:rsid w:val="00964E81"/>
    <w:rsid w:val="00965774"/>
    <w:rsid w:val="009659F4"/>
    <w:rsid w:val="009667D9"/>
    <w:rsid w:val="00967C1A"/>
    <w:rsid w:val="00970C20"/>
    <w:rsid w:val="00972EE7"/>
    <w:rsid w:val="00973026"/>
    <w:rsid w:val="009736DC"/>
    <w:rsid w:val="00973BB2"/>
    <w:rsid w:val="00974185"/>
    <w:rsid w:val="009745A0"/>
    <w:rsid w:val="009746E8"/>
    <w:rsid w:val="00974B17"/>
    <w:rsid w:val="00974EBC"/>
    <w:rsid w:val="00975DBF"/>
    <w:rsid w:val="00981A75"/>
    <w:rsid w:val="009836FD"/>
    <w:rsid w:val="00984354"/>
    <w:rsid w:val="009848D5"/>
    <w:rsid w:val="009849F5"/>
    <w:rsid w:val="00985A31"/>
    <w:rsid w:val="00986085"/>
    <w:rsid w:val="009868A2"/>
    <w:rsid w:val="00986AD4"/>
    <w:rsid w:val="00987BE3"/>
    <w:rsid w:val="00987C87"/>
    <w:rsid w:val="00987D12"/>
    <w:rsid w:val="00987E29"/>
    <w:rsid w:val="009918E5"/>
    <w:rsid w:val="00994B6B"/>
    <w:rsid w:val="00994DD7"/>
    <w:rsid w:val="00995139"/>
    <w:rsid w:val="0099582B"/>
    <w:rsid w:val="00996FD7"/>
    <w:rsid w:val="00997014"/>
    <w:rsid w:val="00997B37"/>
    <w:rsid w:val="009A11CC"/>
    <w:rsid w:val="009A12A1"/>
    <w:rsid w:val="009A3049"/>
    <w:rsid w:val="009A36A5"/>
    <w:rsid w:val="009A5A55"/>
    <w:rsid w:val="009A5E3C"/>
    <w:rsid w:val="009A609E"/>
    <w:rsid w:val="009A6D1B"/>
    <w:rsid w:val="009B0445"/>
    <w:rsid w:val="009B0563"/>
    <w:rsid w:val="009B0BAA"/>
    <w:rsid w:val="009B18FC"/>
    <w:rsid w:val="009B2622"/>
    <w:rsid w:val="009B30C4"/>
    <w:rsid w:val="009B3869"/>
    <w:rsid w:val="009B6101"/>
    <w:rsid w:val="009B775D"/>
    <w:rsid w:val="009C2BF9"/>
    <w:rsid w:val="009C34C4"/>
    <w:rsid w:val="009C4456"/>
    <w:rsid w:val="009C4776"/>
    <w:rsid w:val="009C4E6C"/>
    <w:rsid w:val="009C5485"/>
    <w:rsid w:val="009C71F1"/>
    <w:rsid w:val="009C7F73"/>
    <w:rsid w:val="009D1015"/>
    <w:rsid w:val="009D2408"/>
    <w:rsid w:val="009D44F3"/>
    <w:rsid w:val="009D4A3D"/>
    <w:rsid w:val="009D5123"/>
    <w:rsid w:val="009D5AE0"/>
    <w:rsid w:val="009D70AF"/>
    <w:rsid w:val="009E0E36"/>
    <w:rsid w:val="009E103A"/>
    <w:rsid w:val="009E15F6"/>
    <w:rsid w:val="009E702F"/>
    <w:rsid w:val="009F0DB8"/>
    <w:rsid w:val="009F1475"/>
    <w:rsid w:val="009F1BC5"/>
    <w:rsid w:val="009F336D"/>
    <w:rsid w:val="009F365B"/>
    <w:rsid w:val="009F36AE"/>
    <w:rsid w:val="009F4767"/>
    <w:rsid w:val="009F4B37"/>
    <w:rsid w:val="009F54B3"/>
    <w:rsid w:val="009F57F6"/>
    <w:rsid w:val="009F6595"/>
    <w:rsid w:val="00A000F3"/>
    <w:rsid w:val="00A00213"/>
    <w:rsid w:val="00A006E4"/>
    <w:rsid w:val="00A008BC"/>
    <w:rsid w:val="00A00EF1"/>
    <w:rsid w:val="00A01D6B"/>
    <w:rsid w:val="00A02377"/>
    <w:rsid w:val="00A029BF"/>
    <w:rsid w:val="00A03A6A"/>
    <w:rsid w:val="00A0517B"/>
    <w:rsid w:val="00A060FF"/>
    <w:rsid w:val="00A06669"/>
    <w:rsid w:val="00A06D08"/>
    <w:rsid w:val="00A07723"/>
    <w:rsid w:val="00A1001A"/>
    <w:rsid w:val="00A10E7D"/>
    <w:rsid w:val="00A124C8"/>
    <w:rsid w:val="00A141CB"/>
    <w:rsid w:val="00A14407"/>
    <w:rsid w:val="00A203C4"/>
    <w:rsid w:val="00A20714"/>
    <w:rsid w:val="00A2251F"/>
    <w:rsid w:val="00A225C9"/>
    <w:rsid w:val="00A25399"/>
    <w:rsid w:val="00A25797"/>
    <w:rsid w:val="00A25C1E"/>
    <w:rsid w:val="00A326EB"/>
    <w:rsid w:val="00A32CBD"/>
    <w:rsid w:val="00A344AB"/>
    <w:rsid w:val="00A3472A"/>
    <w:rsid w:val="00A367DC"/>
    <w:rsid w:val="00A36BAD"/>
    <w:rsid w:val="00A37142"/>
    <w:rsid w:val="00A409D8"/>
    <w:rsid w:val="00A40E88"/>
    <w:rsid w:val="00A41789"/>
    <w:rsid w:val="00A41943"/>
    <w:rsid w:val="00A42895"/>
    <w:rsid w:val="00A433F9"/>
    <w:rsid w:val="00A44072"/>
    <w:rsid w:val="00A452CF"/>
    <w:rsid w:val="00A47041"/>
    <w:rsid w:val="00A47676"/>
    <w:rsid w:val="00A47CB7"/>
    <w:rsid w:val="00A50A77"/>
    <w:rsid w:val="00A51527"/>
    <w:rsid w:val="00A53B1B"/>
    <w:rsid w:val="00A54E9B"/>
    <w:rsid w:val="00A5519E"/>
    <w:rsid w:val="00A553FA"/>
    <w:rsid w:val="00A55611"/>
    <w:rsid w:val="00A5624E"/>
    <w:rsid w:val="00A60820"/>
    <w:rsid w:val="00A64599"/>
    <w:rsid w:val="00A64E56"/>
    <w:rsid w:val="00A65146"/>
    <w:rsid w:val="00A66869"/>
    <w:rsid w:val="00A669C7"/>
    <w:rsid w:val="00A67811"/>
    <w:rsid w:val="00A7192D"/>
    <w:rsid w:val="00A75571"/>
    <w:rsid w:val="00A75FD9"/>
    <w:rsid w:val="00A76031"/>
    <w:rsid w:val="00A76041"/>
    <w:rsid w:val="00A77113"/>
    <w:rsid w:val="00A772D2"/>
    <w:rsid w:val="00A80819"/>
    <w:rsid w:val="00A80C91"/>
    <w:rsid w:val="00A815C1"/>
    <w:rsid w:val="00A830A5"/>
    <w:rsid w:val="00A8361C"/>
    <w:rsid w:val="00A83F01"/>
    <w:rsid w:val="00A857F8"/>
    <w:rsid w:val="00A8646C"/>
    <w:rsid w:val="00A8662F"/>
    <w:rsid w:val="00A87AC0"/>
    <w:rsid w:val="00A906A2"/>
    <w:rsid w:val="00A91031"/>
    <w:rsid w:val="00A94879"/>
    <w:rsid w:val="00A94A72"/>
    <w:rsid w:val="00A94D4E"/>
    <w:rsid w:val="00A95209"/>
    <w:rsid w:val="00A9520C"/>
    <w:rsid w:val="00A9528B"/>
    <w:rsid w:val="00A9644C"/>
    <w:rsid w:val="00A97522"/>
    <w:rsid w:val="00A97C5A"/>
    <w:rsid w:val="00A97E6A"/>
    <w:rsid w:val="00AA0866"/>
    <w:rsid w:val="00AA0E20"/>
    <w:rsid w:val="00AA0E3C"/>
    <w:rsid w:val="00AA4F1B"/>
    <w:rsid w:val="00AA544A"/>
    <w:rsid w:val="00AA5B00"/>
    <w:rsid w:val="00AB0EE9"/>
    <w:rsid w:val="00AB1002"/>
    <w:rsid w:val="00AB4A29"/>
    <w:rsid w:val="00AB5E1D"/>
    <w:rsid w:val="00AB6065"/>
    <w:rsid w:val="00AB6B6C"/>
    <w:rsid w:val="00AB6D99"/>
    <w:rsid w:val="00AC0052"/>
    <w:rsid w:val="00AC0F12"/>
    <w:rsid w:val="00AC3338"/>
    <w:rsid w:val="00AC3BEE"/>
    <w:rsid w:val="00AC48C5"/>
    <w:rsid w:val="00AC584E"/>
    <w:rsid w:val="00AC5D11"/>
    <w:rsid w:val="00AD12B5"/>
    <w:rsid w:val="00AD2CCF"/>
    <w:rsid w:val="00AD5223"/>
    <w:rsid w:val="00AD5C85"/>
    <w:rsid w:val="00AE0058"/>
    <w:rsid w:val="00AE0921"/>
    <w:rsid w:val="00AE0D29"/>
    <w:rsid w:val="00AE1628"/>
    <w:rsid w:val="00AE36BA"/>
    <w:rsid w:val="00AE3987"/>
    <w:rsid w:val="00AE4F94"/>
    <w:rsid w:val="00AE667C"/>
    <w:rsid w:val="00AE7E83"/>
    <w:rsid w:val="00AF0E26"/>
    <w:rsid w:val="00AF134B"/>
    <w:rsid w:val="00AF1A25"/>
    <w:rsid w:val="00AF1E90"/>
    <w:rsid w:val="00AF1E95"/>
    <w:rsid w:val="00AF3EAC"/>
    <w:rsid w:val="00AF4A79"/>
    <w:rsid w:val="00AF6463"/>
    <w:rsid w:val="00AF673C"/>
    <w:rsid w:val="00AF6842"/>
    <w:rsid w:val="00AF6946"/>
    <w:rsid w:val="00AF711B"/>
    <w:rsid w:val="00AF714A"/>
    <w:rsid w:val="00AF7B58"/>
    <w:rsid w:val="00B00F23"/>
    <w:rsid w:val="00B0114A"/>
    <w:rsid w:val="00B02162"/>
    <w:rsid w:val="00B02A2B"/>
    <w:rsid w:val="00B04087"/>
    <w:rsid w:val="00B0485C"/>
    <w:rsid w:val="00B0762A"/>
    <w:rsid w:val="00B1100C"/>
    <w:rsid w:val="00B11713"/>
    <w:rsid w:val="00B1191F"/>
    <w:rsid w:val="00B11957"/>
    <w:rsid w:val="00B119D3"/>
    <w:rsid w:val="00B13210"/>
    <w:rsid w:val="00B141AC"/>
    <w:rsid w:val="00B14992"/>
    <w:rsid w:val="00B151E0"/>
    <w:rsid w:val="00B164B1"/>
    <w:rsid w:val="00B169ED"/>
    <w:rsid w:val="00B17C60"/>
    <w:rsid w:val="00B17DD2"/>
    <w:rsid w:val="00B2050C"/>
    <w:rsid w:val="00B20824"/>
    <w:rsid w:val="00B22159"/>
    <w:rsid w:val="00B23B62"/>
    <w:rsid w:val="00B2439F"/>
    <w:rsid w:val="00B26C13"/>
    <w:rsid w:val="00B30380"/>
    <w:rsid w:val="00B306E2"/>
    <w:rsid w:val="00B32574"/>
    <w:rsid w:val="00B330EF"/>
    <w:rsid w:val="00B33211"/>
    <w:rsid w:val="00B33AA0"/>
    <w:rsid w:val="00B34A9C"/>
    <w:rsid w:val="00B35BEE"/>
    <w:rsid w:val="00B36C28"/>
    <w:rsid w:val="00B37777"/>
    <w:rsid w:val="00B40190"/>
    <w:rsid w:val="00B402F7"/>
    <w:rsid w:val="00B403EF"/>
    <w:rsid w:val="00B40DC3"/>
    <w:rsid w:val="00B40E13"/>
    <w:rsid w:val="00B4166D"/>
    <w:rsid w:val="00B4318C"/>
    <w:rsid w:val="00B4499C"/>
    <w:rsid w:val="00B44C89"/>
    <w:rsid w:val="00B454CC"/>
    <w:rsid w:val="00B455FD"/>
    <w:rsid w:val="00B47043"/>
    <w:rsid w:val="00B478E7"/>
    <w:rsid w:val="00B51FD8"/>
    <w:rsid w:val="00B5226C"/>
    <w:rsid w:val="00B531CC"/>
    <w:rsid w:val="00B5393F"/>
    <w:rsid w:val="00B546DA"/>
    <w:rsid w:val="00B55EDD"/>
    <w:rsid w:val="00B57A67"/>
    <w:rsid w:val="00B604EB"/>
    <w:rsid w:val="00B62AFB"/>
    <w:rsid w:val="00B62CEA"/>
    <w:rsid w:val="00B63838"/>
    <w:rsid w:val="00B6705D"/>
    <w:rsid w:val="00B70FF4"/>
    <w:rsid w:val="00B71F01"/>
    <w:rsid w:val="00B71F4F"/>
    <w:rsid w:val="00B71F74"/>
    <w:rsid w:val="00B72166"/>
    <w:rsid w:val="00B736A1"/>
    <w:rsid w:val="00B73893"/>
    <w:rsid w:val="00B7469B"/>
    <w:rsid w:val="00B74D86"/>
    <w:rsid w:val="00B74E2C"/>
    <w:rsid w:val="00B75695"/>
    <w:rsid w:val="00B765B7"/>
    <w:rsid w:val="00B76B3E"/>
    <w:rsid w:val="00B77C83"/>
    <w:rsid w:val="00B80A62"/>
    <w:rsid w:val="00B81830"/>
    <w:rsid w:val="00B81A04"/>
    <w:rsid w:val="00B82609"/>
    <w:rsid w:val="00B827AA"/>
    <w:rsid w:val="00B8356E"/>
    <w:rsid w:val="00B83AB1"/>
    <w:rsid w:val="00B84616"/>
    <w:rsid w:val="00B847F7"/>
    <w:rsid w:val="00B84EEA"/>
    <w:rsid w:val="00B85B85"/>
    <w:rsid w:val="00B91517"/>
    <w:rsid w:val="00B91EE4"/>
    <w:rsid w:val="00B92DC9"/>
    <w:rsid w:val="00B943A4"/>
    <w:rsid w:val="00B94AB5"/>
    <w:rsid w:val="00BA079B"/>
    <w:rsid w:val="00BA0917"/>
    <w:rsid w:val="00BA11B4"/>
    <w:rsid w:val="00BA1BA3"/>
    <w:rsid w:val="00BA294A"/>
    <w:rsid w:val="00BA2AE7"/>
    <w:rsid w:val="00BA4446"/>
    <w:rsid w:val="00BA45D7"/>
    <w:rsid w:val="00BA5AF3"/>
    <w:rsid w:val="00BA6C94"/>
    <w:rsid w:val="00BA7601"/>
    <w:rsid w:val="00BB0855"/>
    <w:rsid w:val="00BB14B4"/>
    <w:rsid w:val="00BB2366"/>
    <w:rsid w:val="00BB3DF2"/>
    <w:rsid w:val="00BB4A38"/>
    <w:rsid w:val="00BB4B24"/>
    <w:rsid w:val="00BB54C5"/>
    <w:rsid w:val="00BB5E2C"/>
    <w:rsid w:val="00BB64BA"/>
    <w:rsid w:val="00BB7415"/>
    <w:rsid w:val="00BC1069"/>
    <w:rsid w:val="00BC33A3"/>
    <w:rsid w:val="00BC3518"/>
    <w:rsid w:val="00BC4294"/>
    <w:rsid w:val="00BC443B"/>
    <w:rsid w:val="00BC4533"/>
    <w:rsid w:val="00BC4BC2"/>
    <w:rsid w:val="00BC4F8F"/>
    <w:rsid w:val="00BC50D4"/>
    <w:rsid w:val="00BC7D41"/>
    <w:rsid w:val="00BD050C"/>
    <w:rsid w:val="00BD0D8A"/>
    <w:rsid w:val="00BD1A11"/>
    <w:rsid w:val="00BD3F6B"/>
    <w:rsid w:val="00BD4550"/>
    <w:rsid w:val="00BD5084"/>
    <w:rsid w:val="00BD53B5"/>
    <w:rsid w:val="00BD5824"/>
    <w:rsid w:val="00BE127D"/>
    <w:rsid w:val="00BE2111"/>
    <w:rsid w:val="00BE2312"/>
    <w:rsid w:val="00BE302C"/>
    <w:rsid w:val="00BE47F7"/>
    <w:rsid w:val="00BE5F94"/>
    <w:rsid w:val="00BF0578"/>
    <w:rsid w:val="00BF0A9E"/>
    <w:rsid w:val="00BF0B4A"/>
    <w:rsid w:val="00BF2386"/>
    <w:rsid w:val="00BF2EEA"/>
    <w:rsid w:val="00BF3520"/>
    <w:rsid w:val="00BF3872"/>
    <w:rsid w:val="00BF3B09"/>
    <w:rsid w:val="00BF42CD"/>
    <w:rsid w:val="00BF45AB"/>
    <w:rsid w:val="00BF50D6"/>
    <w:rsid w:val="00BF596B"/>
    <w:rsid w:val="00BF5A25"/>
    <w:rsid w:val="00BF7420"/>
    <w:rsid w:val="00BF755B"/>
    <w:rsid w:val="00C015AC"/>
    <w:rsid w:val="00C01639"/>
    <w:rsid w:val="00C01E36"/>
    <w:rsid w:val="00C05E0F"/>
    <w:rsid w:val="00C064F7"/>
    <w:rsid w:val="00C07C48"/>
    <w:rsid w:val="00C12AE9"/>
    <w:rsid w:val="00C13DA9"/>
    <w:rsid w:val="00C16DD3"/>
    <w:rsid w:val="00C2001B"/>
    <w:rsid w:val="00C2042C"/>
    <w:rsid w:val="00C21FD7"/>
    <w:rsid w:val="00C24762"/>
    <w:rsid w:val="00C2516E"/>
    <w:rsid w:val="00C26D1F"/>
    <w:rsid w:val="00C27D99"/>
    <w:rsid w:val="00C309AD"/>
    <w:rsid w:val="00C31F0A"/>
    <w:rsid w:val="00C3235C"/>
    <w:rsid w:val="00C3280B"/>
    <w:rsid w:val="00C32E33"/>
    <w:rsid w:val="00C33CEC"/>
    <w:rsid w:val="00C33FD7"/>
    <w:rsid w:val="00C34944"/>
    <w:rsid w:val="00C35D38"/>
    <w:rsid w:val="00C362E0"/>
    <w:rsid w:val="00C3676B"/>
    <w:rsid w:val="00C4039B"/>
    <w:rsid w:val="00C40695"/>
    <w:rsid w:val="00C4075C"/>
    <w:rsid w:val="00C41A10"/>
    <w:rsid w:val="00C4282C"/>
    <w:rsid w:val="00C447D3"/>
    <w:rsid w:val="00C44CC5"/>
    <w:rsid w:val="00C473B9"/>
    <w:rsid w:val="00C47858"/>
    <w:rsid w:val="00C47C77"/>
    <w:rsid w:val="00C50181"/>
    <w:rsid w:val="00C50749"/>
    <w:rsid w:val="00C50815"/>
    <w:rsid w:val="00C50972"/>
    <w:rsid w:val="00C512FA"/>
    <w:rsid w:val="00C52BEC"/>
    <w:rsid w:val="00C52C8D"/>
    <w:rsid w:val="00C53A67"/>
    <w:rsid w:val="00C53E6F"/>
    <w:rsid w:val="00C5519F"/>
    <w:rsid w:val="00C55872"/>
    <w:rsid w:val="00C5587B"/>
    <w:rsid w:val="00C55B1C"/>
    <w:rsid w:val="00C5655B"/>
    <w:rsid w:val="00C56D68"/>
    <w:rsid w:val="00C57233"/>
    <w:rsid w:val="00C579F6"/>
    <w:rsid w:val="00C604D7"/>
    <w:rsid w:val="00C60E0F"/>
    <w:rsid w:val="00C60F66"/>
    <w:rsid w:val="00C61DF6"/>
    <w:rsid w:val="00C620DF"/>
    <w:rsid w:val="00C62400"/>
    <w:rsid w:val="00C62569"/>
    <w:rsid w:val="00C63526"/>
    <w:rsid w:val="00C65C3F"/>
    <w:rsid w:val="00C65EC8"/>
    <w:rsid w:val="00C6652F"/>
    <w:rsid w:val="00C66849"/>
    <w:rsid w:val="00C674B2"/>
    <w:rsid w:val="00C6773F"/>
    <w:rsid w:val="00C67F61"/>
    <w:rsid w:val="00C70500"/>
    <w:rsid w:val="00C71248"/>
    <w:rsid w:val="00C72C28"/>
    <w:rsid w:val="00C74E97"/>
    <w:rsid w:val="00C7544F"/>
    <w:rsid w:val="00C7550C"/>
    <w:rsid w:val="00C75945"/>
    <w:rsid w:val="00C75B70"/>
    <w:rsid w:val="00C761E6"/>
    <w:rsid w:val="00C76D34"/>
    <w:rsid w:val="00C7732E"/>
    <w:rsid w:val="00C77A25"/>
    <w:rsid w:val="00C77B7D"/>
    <w:rsid w:val="00C81B10"/>
    <w:rsid w:val="00C82140"/>
    <w:rsid w:val="00C8239B"/>
    <w:rsid w:val="00C82B75"/>
    <w:rsid w:val="00C831E7"/>
    <w:rsid w:val="00C84E47"/>
    <w:rsid w:val="00C84F02"/>
    <w:rsid w:val="00C86E3A"/>
    <w:rsid w:val="00C86FAB"/>
    <w:rsid w:val="00C902F7"/>
    <w:rsid w:val="00C91353"/>
    <w:rsid w:val="00C917C2"/>
    <w:rsid w:val="00C9227B"/>
    <w:rsid w:val="00C92BA6"/>
    <w:rsid w:val="00C931B7"/>
    <w:rsid w:val="00C93A70"/>
    <w:rsid w:val="00C94456"/>
    <w:rsid w:val="00C94A91"/>
    <w:rsid w:val="00C94AA5"/>
    <w:rsid w:val="00C95B89"/>
    <w:rsid w:val="00C97924"/>
    <w:rsid w:val="00CA048A"/>
    <w:rsid w:val="00CA1474"/>
    <w:rsid w:val="00CA15A7"/>
    <w:rsid w:val="00CA1AF0"/>
    <w:rsid w:val="00CA249E"/>
    <w:rsid w:val="00CA38FE"/>
    <w:rsid w:val="00CA3F17"/>
    <w:rsid w:val="00CA51A1"/>
    <w:rsid w:val="00CA660A"/>
    <w:rsid w:val="00CA6712"/>
    <w:rsid w:val="00CA70E1"/>
    <w:rsid w:val="00CB0791"/>
    <w:rsid w:val="00CB0E97"/>
    <w:rsid w:val="00CB19D0"/>
    <w:rsid w:val="00CB1CC6"/>
    <w:rsid w:val="00CB2CB5"/>
    <w:rsid w:val="00CB4B42"/>
    <w:rsid w:val="00CB5384"/>
    <w:rsid w:val="00CB5639"/>
    <w:rsid w:val="00CB5D48"/>
    <w:rsid w:val="00CC0BA9"/>
    <w:rsid w:val="00CC13F3"/>
    <w:rsid w:val="00CC1CFF"/>
    <w:rsid w:val="00CC27A7"/>
    <w:rsid w:val="00CC2F02"/>
    <w:rsid w:val="00CC4206"/>
    <w:rsid w:val="00CC4ADD"/>
    <w:rsid w:val="00CC560E"/>
    <w:rsid w:val="00CC7455"/>
    <w:rsid w:val="00CD10B6"/>
    <w:rsid w:val="00CD3967"/>
    <w:rsid w:val="00CD564F"/>
    <w:rsid w:val="00CD5F2E"/>
    <w:rsid w:val="00CD63DF"/>
    <w:rsid w:val="00CD707E"/>
    <w:rsid w:val="00CE005F"/>
    <w:rsid w:val="00CE0A8A"/>
    <w:rsid w:val="00CE136B"/>
    <w:rsid w:val="00CE15D2"/>
    <w:rsid w:val="00CE23FE"/>
    <w:rsid w:val="00CE2496"/>
    <w:rsid w:val="00CE2702"/>
    <w:rsid w:val="00CE3C92"/>
    <w:rsid w:val="00CE4722"/>
    <w:rsid w:val="00CE5C7A"/>
    <w:rsid w:val="00CE65E9"/>
    <w:rsid w:val="00CE6CB9"/>
    <w:rsid w:val="00CE6DD9"/>
    <w:rsid w:val="00CF0655"/>
    <w:rsid w:val="00CF1740"/>
    <w:rsid w:val="00CF33E1"/>
    <w:rsid w:val="00CF34A9"/>
    <w:rsid w:val="00CF3F0C"/>
    <w:rsid w:val="00CF49F6"/>
    <w:rsid w:val="00CF564D"/>
    <w:rsid w:val="00CF68BF"/>
    <w:rsid w:val="00D001D9"/>
    <w:rsid w:val="00D00D3E"/>
    <w:rsid w:val="00D044AC"/>
    <w:rsid w:val="00D109E6"/>
    <w:rsid w:val="00D12C7C"/>
    <w:rsid w:val="00D1359D"/>
    <w:rsid w:val="00D139B3"/>
    <w:rsid w:val="00D142A0"/>
    <w:rsid w:val="00D142AA"/>
    <w:rsid w:val="00D152C2"/>
    <w:rsid w:val="00D15AE1"/>
    <w:rsid w:val="00D20459"/>
    <w:rsid w:val="00D2202A"/>
    <w:rsid w:val="00D2371B"/>
    <w:rsid w:val="00D25E14"/>
    <w:rsid w:val="00D26521"/>
    <w:rsid w:val="00D30006"/>
    <w:rsid w:val="00D31155"/>
    <w:rsid w:val="00D3166C"/>
    <w:rsid w:val="00D3277F"/>
    <w:rsid w:val="00D327A6"/>
    <w:rsid w:val="00D345EC"/>
    <w:rsid w:val="00D3471A"/>
    <w:rsid w:val="00D354D1"/>
    <w:rsid w:val="00D35EEE"/>
    <w:rsid w:val="00D3617C"/>
    <w:rsid w:val="00D37284"/>
    <w:rsid w:val="00D40190"/>
    <w:rsid w:val="00D40275"/>
    <w:rsid w:val="00D4085D"/>
    <w:rsid w:val="00D41225"/>
    <w:rsid w:val="00D41BF4"/>
    <w:rsid w:val="00D43628"/>
    <w:rsid w:val="00D43C12"/>
    <w:rsid w:val="00D44004"/>
    <w:rsid w:val="00D45C95"/>
    <w:rsid w:val="00D45ED3"/>
    <w:rsid w:val="00D46219"/>
    <w:rsid w:val="00D468DD"/>
    <w:rsid w:val="00D46DD8"/>
    <w:rsid w:val="00D5073A"/>
    <w:rsid w:val="00D50B47"/>
    <w:rsid w:val="00D50F9F"/>
    <w:rsid w:val="00D51769"/>
    <w:rsid w:val="00D527A2"/>
    <w:rsid w:val="00D527C5"/>
    <w:rsid w:val="00D53B91"/>
    <w:rsid w:val="00D602EB"/>
    <w:rsid w:val="00D6061A"/>
    <w:rsid w:val="00D65863"/>
    <w:rsid w:val="00D65945"/>
    <w:rsid w:val="00D67343"/>
    <w:rsid w:val="00D700D1"/>
    <w:rsid w:val="00D729D4"/>
    <w:rsid w:val="00D73A93"/>
    <w:rsid w:val="00D74A31"/>
    <w:rsid w:val="00D76259"/>
    <w:rsid w:val="00D7734B"/>
    <w:rsid w:val="00D779BB"/>
    <w:rsid w:val="00D80826"/>
    <w:rsid w:val="00D813C6"/>
    <w:rsid w:val="00D814B7"/>
    <w:rsid w:val="00D816E6"/>
    <w:rsid w:val="00D821D4"/>
    <w:rsid w:val="00D82AA6"/>
    <w:rsid w:val="00D8360C"/>
    <w:rsid w:val="00D83E88"/>
    <w:rsid w:val="00D84178"/>
    <w:rsid w:val="00D847CF"/>
    <w:rsid w:val="00D8523E"/>
    <w:rsid w:val="00D85DE8"/>
    <w:rsid w:val="00D87989"/>
    <w:rsid w:val="00D87AA1"/>
    <w:rsid w:val="00D87D0A"/>
    <w:rsid w:val="00D87EE7"/>
    <w:rsid w:val="00D87EF6"/>
    <w:rsid w:val="00D905AE"/>
    <w:rsid w:val="00D90E4B"/>
    <w:rsid w:val="00D931FA"/>
    <w:rsid w:val="00D93CA0"/>
    <w:rsid w:val="00D9438F"/>
    <w:rsid w:val="00D949C9"/>
    <w:rsid w:val="00D94CC0"/>
    <w:rsid w:val="00D94EC1"/>
    <w:rsid w:val="00D9563A"/>
    <w:rsid w:val="00DA02E1"/>
    <w:rsid w:val="00DA0883"/>
    <w:rsid w:val="00DA45A8"/>
    <w:rsid w:val="00DA62D2"/>
    <w:rsid w:val="00DA631D"/>
    <w:rsid w:val="00DA7CD3"/>
    <w:rsid w:val="00DB28DE"/>
    <w:rsid w:val="00DB2B41"/>
    <w:rsid w:val="00DB3D73"/>
    <w:rsid w:val="00DB5B69"/>
    <w:rsid w:val="00DB63DC"/>
    <w:rsid w:val="00DB6899"/>
    <w:rsid w:val="00DB6DEA"/>
    <w:rsid w:val="00DB7E5E"/>
    <w:rsid w:val="00DC0BE2"/>
    <w:rsid w:val="00DC1647"/>
    <w:rsid w:val="00DC2A57"/>
    <w:rsid w:val="00DC2ADD"/>
    <w:rsid w:val="00DC36D9"/>
    <w:rsid w:val="00DC3AB2"/>
    <w:rsid w:val="00DC4D96"/>
    <w:rsid w:val="00DC4FC9"/>
    <w:rsid w:val="00DC59A1"/>
    <w:rsid w:val="00DC5F1F"/>
    <w:rsid w:val="00DC70D6"/>
    <w:rsid w:val="00DD0954"/>
    <w:rsid w:val="00DD178B"/>
    <w:rsid w:val="00DD2003"/>
    <w:rsid w:val="00DD2F72"/>
    <w:rsid w:val="00DD33ED"/>
    <w:rsid w:val="00DD367A"/>
    <w:rsid w:val="00DD3771"/>
    <w:rsid w:val="00DD3FDB"/>
    <w:rsid w:val="00DD5290"/>
    <w:rsid w:val="00DD5EC9"/>
    <w:rsid w:val="00DD70CB"/>
    <w:rsid w:val="00DD7F69"/>
    <w:rsid w:val="00DE0BF9"/>
    <w:rsid w:val="00DE0FE1"/>
    <w:rsid w:val="00DE3B81"/>
    <w:rsid w:val="00DE3BE2"/>
    <w:rsid w:val="00DE5D79"/>
    <w:rsid w:val="00DE5F1B"/>
    <w:rsid w:val="00DE65F5"/>
    <w:rsid w:val="00DE6DF8"/>
    <w:rsid w:val="00DF403E"/>
    <w:rsid w:val="00DF47CB"/>
    <w:rsid w:val="00DF4C28"/>
    <w:rsid w:val="00DF6CFB"/>
    <w:rsid w:val="00DF7E09"/>
    <w:rsid w:val="00E02081"/>
    <w:rsid w:val="00E051E4"/>
    <w:rsid w:val="00E06D81"/>
    <w:rsid w:val="00E10FF4"/>
    <w:rsid w:val="00E11012"/>
    <w:rsid w:val="00E135DB"/>
    <w:rsid w:val="00E14ABA"/>
    <w:rsid w:val="00E14E06"/>
    <w:rsid w:val="00E15509"/>
    <w:rsid w:val="00E15F1D"/>
    <w:rsid w:val="00E16AED"/>
    <w:rsid w:val="00E17A1F"/>
    <w:rsid w:val="00E209F9"/>
    <w:rsid w:val="00E21BF7"/>
    <w:rsid w:val="00E21CFA"/>
    <w:rsid w:val="00E22744"/>
    <w:rsid w:val="00E26546"/>
    <w:rsid w:val="00E26599"/>
    <w:rsid w:val="00E27FEA"/>
    <w:rsid w:val="00E305B2"/>
    <w:rsid w:val="00E30991"/>
    <w:rsid w:val="00E30F16"/>
    <w:rsid w:val="00E31A12"/>
    <w:rsid w:val="00E320C4"/>
    <w:rsid w:val="00E33CB7"/>
    <w:rsid w:val="00E3518F"/>
    <w:rsid w:val="00E35D44"/>
    <w:rsid w:val="00E363CC"/>
    <w:rsid w:val="00E36789"/>
    <w:rsid w:val="00E4130C"/>
    <w:rsid w:val="00E417A4"/>
    <w:rsid w:val="00E4256B"/>
    <w:rsid w:val="00E4368C"/>
    <w:rsid w:val="00E43AC0"/>
    <w:rsid w:val="00E44F8E"/>
    <w:rsid w:val="00E460AE"/>
    <w:rsid w:val="00E463BF"/>
    <w:rsid w:val="00E46B4E"/>
    <w:rsid w:val="00E513BD"/>
    <w:rsid w:val="00E52CD0"/>
    <w:rsid w:val="00E534F9"/>
    <w:rsid w:val="00E53E9E"/>
    <w:rsid w:val="00E53F82"/>
    <w:rsid w:val="00E62C7F"/>
    <w:rsid w:val="00E6337E"/>
    <w:rsid w:val="00E63D47"/>
    <w:rsid w:val="00E63FCD"/>
    <w:rsid w:val="00E6522B"/>
    <w:rsid w:val="00E65414"/>
    <w:rsid w:val="00E71009"/>
    <w:rsid w:val="00E714E5"/>
    <w:rsid w:val="00E71606"/>
    <w:rsid w:val="00E719A2"/>
    <w:rsid w:val="00E72939"/>
    <w:rsid w:val="00E7499C"/>
    <w:rsid w:val="00E75520"/>
    <w:rsid w:val="00E765B4"/>
    <w:rsid w:val="00E80332"/>
    <w:rsid w:val="00E80716"/>
    <w:rsid w:val="00E81CEB"/>
    <w:rsid w:val="00E8256D"/>
    <w:rsid w:val="00E85818"/>
    <w:rsid w:val="00E861FA"/>
    <w:rsid w:val="00E86B30"/>
    <w:rsid w:val="00E872C7"/>
    <w:rsid w:val="00E876F6"/>
    <w:rsid w:val="00E908A6"/>
    <w:rsid w:val="00E92532"/>
    <w:rsid w:val="00E92D76"/>
    <w:rsid w:val="00E930DB"/>
    <w:rsid w:val="00E93E22"/>
    <w:rsid w:val="00E95A3A"/>
    <w:rsid w:val="00E97360"/>
    <w:rsid w:val="00EA026F"/>
    <w:rsid w:val="00EA38C6"/>
    <w:rsid w:val="00EA3E2C"/>
    <w:rsid w:val="00EA48EF"/>
    <w:rsid w:val="00EA6AC6"/>
    <w:rsid w:val="00EA7FF0"/>
    <w:rsid w:val="00EB11A5"/>
    <w:rsid w:val="00EB18E9"/>
    <w:rsid w:val="00EB1C67"/>
    <w:rsid w:val="00EB20FF"/>
    <w:rsid w:val="00EB2BBD"/>
    <w:rsid w:val="00EB36F5"/>
    <w:rsid w:val="00EB434A"/>
    <w:rsid w:val="00EB50A8"/>
    <w:rsid w:val="00EB5B60"/>
    <w:rsid w:val="00EB5EC2"/>
    <w:rsid w:val="00EB7575"/>
    <w:rsid w:val="00EC05A0"/>
    <w:rsid w:val="00EC2C2B"/>
    <w:rsid w:val="00EC3E57"/>
    <w:rsid w:val="00EC4A7D"/>
    <w:rsid w:val="00EC7387"/>
    <w:rsid w:val="00ED2FC3"/>
    <w:rsid w:val="00ED3A93"/>
    <w:rsid w:val="00ED76F6"/>
    <w:rsid w:val="00ED78D7"/>
    <w:rsid w:val="00EE08A4"/>
    <w:rsid w:val="00EE12B5"/>
    <w:rsid w:val="00EE1327"/>
    <w:rsid w:val="00EE1CE9"/>
    <w:rsid w:val="00EE2944"/>
    <w:rsid w:val="00EE2F07"/>
    <w:rsid w:val="00EE3C26"/>
    <w:rsid w:val="00EE57FD"/>
    <w:rsid w:val="00EE597A"/>
    <w:rsid w:val="00EE69F8"/>
    <w:rsid w:val="00EE7872"/>
    <w:rsid w:val="00EE7C83"/>
    <w:rsid w:val="00EF0945"/>
    <w:rsid w:val="00EF0FCC"/>
    <w:rsid w:val="00EF0FF1"/>
    <w:rsid w:val="00EF2E95"/>
    <w:rsid w:val="00EF38FC"/>
    <w:rsid w:val="00EF4BF4"/>
    <w:rsid w:val="00EF50E2"/>
    <w:rsid w:val="00EF56B1"/>
    <w:rsid w:val="00EF6BE0"/>
    <w:rsid w:val="00EF7523"/>
    <w:rsid w:val="00F008EE"/>
    <w:rsid w:val="00F00B50"/>
    <w:rsid w:val="00F01026"/>
    <w:rsid w:val="00F01027"/>
    <w:rsid w:val="00F064A3"/>
    <w:rsid w:val="00F0771D"/>
    <w:rsid w:val="00F107EB"/>
    <w:rsid w:val="00F118E3"/>
    <w:rsid w:val="00F13B49"/>
    <w:rsid w:val="00F14B9B"/>
    <w:rsid w:val="00F17EB9"/>
    <w:rsid w:val="00F17F4F"/>
    <w:rsid w:val="00F20D0F"/>
    <w:rsid w:val="00F22AE7"/>
    <w:rsid w:val="00F22AE8"/>
    <w:rsid w:val="00F24A2A"/>
    <w:rsid w:val="00F24A2C"/>
    <w:rsid w:val="00F268E7"/>
    <w:rsid w:val="00F2744E"/>
    <w:rsid w:val="00F30EFC"/>
    <w:rsid w:val="00F317CF"/>
    <w:rsid w:val="00F323EB"/>
    <w:rsid w:val="00F35819"/>
    <w:rsid w:val="00F40320"/>
    <w:rsid w:val="00F40AC5"/>
    <w:rsid w:val="00F40F04"/>
    <w:rsid w:val="00F443EB"/>
    <w:rsid w:val="00F47F50"/>
    <w:rsid w:val="00F503C7"/>
    <w:rsid w:val="00F509BA"/>
    <w:rsid w:val="00F5101A"/>
    <w:rsid w:val="00F52763"/>
    <w:rsid w:val="00F528DB"/>
    <w:rsid w:val="00F533DE"/>
    <w:rsid w:val="00F5354D"/>
    <w:rsid w:val="00F571EF"/>
    <w:rsid w:val="00F574D7"/>
    <w:rsid w:val="00F60527"/>
    <w:rsid w:val="00F605E8"/>
    <w:rsid w:val="00F635A6"/>
    <w:rsid w:val="00F6459B"/>
    <w:rsid w:val="00F6492F"/>
    <w:rsid w:val="00F6499B"/>
    <w:rsid w:val="00F64BDE"/>
    <w:rsid w:val="00F64CD9"/>
    <w:rsid w:val="00F65F24"/>
    <w:rsid w:val="00F6649B"/>
    <w:rsid w:val="00F67ED6"/>
    <w:rsid w:val="00F70ABB"/>
    <w:rsid w:val="00F70E2D"/>
    <w:rsid w:val="00F70FC9"/>
    <w:rsid w:val="00F75A46"/>
    <w:rsid w:val="00F776EF"/>
    <w:rsid w:val="00F827A8"/>
    <w:rsid w:val="00F82F8B"/>
    <w:rsid w:val="00F83C85"/>
    <w:rsid w:val="00F83E34"/>
    <w:rsid w:val="00F84606"/>
    <w:rsid w:val="00F846D3"/>
    <w:rsid w:val="00F8700C"/>
    <w:rsid w:val="00F907FB"/>
    <w:rsid w:val="00F93119"/>
    <w:rsid w:val="00F94D11"/>
    <w:rsid w:val="00FA0584"/>
    <w:rsid w:val="00FA0C76"/>
    <w:rsid w:val="00FA1589"/>
    <w:rsid w:val="00FA18F7"/>
    <w:rsid w:val="00FA1D1C"/>
    <w:rsid w:val="00FA2458"/>
    <w:rsid w:val="00FA410C"/>
    <w:rsid w:val="00FA5281"/>
    <w:rsid w:val="00FA6503"/>
    <w:rsid w:val="00FA67D0"/>
    <w:rsid w:val="00FA6D24"/>
    <w:rsid w:val="00FA6F91"/>
    <w:rsid w:val="00FA79F7"/>
    <w:rsid w:val="00FB0615"/>
    <w:rsid w:val="00FB158D"/>
    <w:rsid w:val="00FB1816"/>
    <w:rsid w:val="00FB2718"/>
    <w:rsid w:val="00FB3C46"/>
    <w:rsid w:val="00FB55B2"/>
    <w:rsid w:val="00FB67A4"/>
    <w:rsid w:val="00FB688A"/>
    <w:rsid w:val="00FB6DA9"/>
    <w:rsid w:val="00FC0E9D"/>
    <w:rsid w:val="00FC2912"/>
    <w:rsid w:val="00FC3177"/>
    <w:rsid w:val="00FC3E08"/>
    <w:rsid w:val="00FC42F9"/>
    <w:rsid w:val="00FC5B7B"/>
    <w:rsid w:val="00FC66DC"/>
    <w:rsid w:val="00FC6C50"/>
    <w:rsid w:val="00FC7079"/>
    <w:rsid w:val="00FD0C96"/>
    <w:rsid w:val="00FD0E19"/>
    <w:rsid w:val="00FD209E"/>
    <w:rsid w:val="00FD4ED1"/>
    <w:rsid w:val="00FD52A5"/>
    <w:rsid w:val="00FD5826"/>
    <w:rsid w:val="00FD61A3"/>
    <w:rsid w:val="00FD7231"/>
    <w:rsid w:val="00FD753C"/>
    <w:rsid w:val="00FD7789"/>
    <w:rsid w:val="00FD7F69"/>
    <w:rsid w:val="00FE1D08"/>
    <w:rsid w:val="00FE2444"/>
    <w:rsid w:val="00FE262C"/>
    <w:rsid w:val="00FE325F"/>
    <w:rsid w:val="00FE4844"/>
    <w:rsid w:val="00FF080C"/>
    <w:rsid w:val="00FF1449"/>
    <w:rsid w:val="00FF1E2A"/>
    <w:rsid w:val="00FF2E08"/>
    <w:rsid w:val="00FF44B0"/>
    <w:rsid w:val="00FF498C"/>
    <w:rsid w:val="00FF5452"/>
    <w:rsid w:val="00FF5670"/>
    <w:rsid w:val="00FF5990"/>
    <w:rsid w:val="00FF5B7F"/>
    <w:rsid w:val="00FF67C6"/>
    <w:rsid w:val="00FF7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ISOCPEUR" w:eastAsia="Times New Roman" w:hAnsi="ISOCPEUR"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0">
    <w:name w:val="Normal"/>
    <w:qFormat/>
    <w:rsid w:val="00A50A77"/>
    <w:pPr>
      <w:spacing w:line="288" w:lineRule="auto"/>
      <w:ind w:firstLine="425"/>
      <w:jc w:val="both"/>
    </w:pPr>
    <w:rPr>
      <w:rFonts w:ascii="Times New Roman" w:hAnsi="Times New Roman"/>
      <w:sz w:val="24"/>
      <w:szCs w:val="24"/>
    </w:rPr>
  </w:style>
  <w:style w:type="paragraph" w:styleId="10">
    <w:name w:val="heading 1"/>
    <w:basedOn w:val="a0"/>
    <w:next w:val="a0"/>
    <w:link w:val="11"/>
    <w:uiPriority w:val="9"/>
    <w:qFormat/>
    <w:rsid w:val="00E35D44"/>
    <w:pPr>
      <w:keepNext/>
      <w:pageBreakBefore/>
      <w:numPr>
        <w:numId w:val="2"/>
      </w:numPr>
      <w:tabs>
        <w:tab w:val="left" w:pos="709"/>
        <w:tab w:val="left" w:pos="993"/>
      </w:tabs>
      <w:suppressAutoHyphens/>
      <w:spacing w:line="240" w:lineRule="auto"/>
      <w:outlineLvl w:val="0"/>
    </w:pPr>
    <w:rPr>
      <w:b/>
      <w:bCs/>
      <w:caps/>
      <w:kern w:val="28"/>
    </w:rPr>
  </w:style>
  <w:style w:type="paragraph" w:styleId="20">
    <w:name w:val="heading 2"/>
    <w:basedOn w:val="a0"/>
    <w:next w:val="a0"/>
    <w:link w:val="21"/>
    <w:uiPriority w:val="9"/>
    <w:qFormat/>
    <w:rsid w:val="007E12C6"/>
    <w:pPr>
      <w:numPr>
        <w:ilvl w:val="1"/>
        <w:numId w:val="2"/>
      </w:numPr>
      <w:tabs>
        <w:tab w:val="left" w:pos="993"/>
      </w:tabs>
      <w:suppressAutoHyphens/>
      <w:spacing w:before="240" w:after="120"/>
      <w:ind w:left="1569"/>
      <w:outlineLvl w:val="1"/>
    </w:pPr>
    <w:rPr>
      <w:b/>
    </w:rPr>
  </w:style>
  <w:style w:type="paragraph" w:styleId="3">
    <w:name w:val="heading 3"/>
    <w:basedOn w:val="a0"/>
    <w:next w:val="a0"/>
    <w:link w:val="30"/>
    <w:qFormat/>
    <w:rsid w:val="005A06E3"/>
    <w:pPr>
      <w:keepNext/>
      <w:numPr>
        <w:ilvl w:val="2"/>
        <w:numId w:val="2"/>
      </w:numPr>
      <w:tabs>
        <w:tab w:val="left" w:pos="567"/>
        <w:tab w:val="left" w:pos="993"/>
      </w:tabs>
      <w:suppressAutoHyphens/>
      <w:spacing w:before="120" w:after="120"/>
      <w:ind w:left="0" w:firstLine="425"/>
      <w:outlineLvl w:val="2"/>
    </w:pPr>
    <w:rPr>
      <w:b/>
    </w:rPr>
  </w:style>
  <w:style w:type="paragraph" w:styleId="4">
    <w:name w:val="heading 4"/>
    <w:basedOn w:val="a0"/>
    <w:next w:val="a0"/>
    <w:link w:val="40"/>
    <w:qFormat/>
    <w:rsid w:val="00B1191F"/>
    <w:pPr>
      <w:numPr>
        <w:ilvl w:val="3"/>
        <w:numId w:val="2"/>
      </w:numPr>
      <w:suppressAutoHyphens/>
      <w:spacing w:line="336" w:lineRule="auto"/>
      <w:jc w:val="center"/>
      <w:outlineLvl w:val="3"/>
    </w:pPr>
    <w:rPr>
      <w:b/>
    </w:rPr>
  </w:style>
  <w:style w:type="paragraph" w:styleId="5">
    <w:name w:val="heading 5"/>
    <w:basedOn w:val="a0"/>
    <w:next w:val="a0"/>
    <w:link w:val="50"/>
    <w:qFormat/>
    <w:rsid w:val="006F1F4F"/>
    <w:pPr>
      <w:numPr>
        <w:ilvl w:val="4"/>
        <w:numId w:val="2"/>
      </w:numPr>
      <w:spacing w:before="240" w:after="60"/>
      <w:outlineLvl w:val="4"/>
    </w:pPr>
    <w:rPr>
      <w:rFonts w:ascii="Calibri" w:hAnsi="Calibri"/>
      <w:b/>
      <w:bCs/>
      <w:i/>
      <w:iCs/>
      <w:sz w:val="26"/>
      <w:szCs w:val="26"/>
    </w:rPr>
  </w:style>
  <w:style w:type="paragraph" w:styleId="6">
    <w:name w:val="heading 6"/>
    <w:basedOn w:val="a0"/>
    <w:next w:val="a0"/>
    <w:link w:val="60"/>
    <w:qFormat/>
    <w:rsid w:val="006F1F4F"/>
    <w:pPr>
      <w:numPr>
        <w:ilvl w:val="5"/>
        <w:numId w:val="2"/>
      </w:numPr>
      <w:spacing w:before="240" w:after="60"/>
      <w:outlineLvl w:val="5"/>
    </w:pPr>
    <w:rPr>
      <w:rFonts w:ascii="Calibri" w:hAnsi="Calibri"/>
      <w:b/>
      <w:bCs/>
      <w:sz w:val="22"/>
      <w:szCs w:val="22"/>
    </w:rPr>
  </w:style>
  <w:style w:type="paragraph" w:styleId="7">
    <w:name w:val="heading 7"/>
    <w:basedOn w:val="a0"/>
    <w:next w:val="a0"/>
    <w:link w:val="70"/>
    <w:qFormat/>
    <w:rsid w:val="006F1F4F"/>
    <w:pPr>
      <w:numPr>
        <w:ilvl w:val="6"/>
        <w:numId w:val="2"/>
      </w:numPr>
      <w:spacing w:before="240" w:after="60"/>
      <w:outlineLvl w:val="6"/>
    </w:pPr>
    <w:rPr>
      <w:rFonts w:ascii="Calibri" w:hAnsi="Calibri"/>
    </w:rPr>
  </w:style>
  <w:style w:type="paragraph" w:styleId="8">
    <w:name w:val="heading 8"/>
    <w:basedOn w:val="a0"/>
    <w:next w:val="a0"/>
    <w:link w:val="80"/>
    <w:qFormat/>
    <w:rsid w:val="006F1F4F"/>
    <w:pPr>
      <w:numPr>
        <w:ilvl w:val="7"/>
        <w:numId w:val="2"/>
      </w:numPr>
      <w:spacing w:before="240" w:after="60"/>
      <w:outlineLvl w:val="7"/>
    </w:pPr>
    <w:rPr>
      <w:rFonts w:ascii="Calibri" w:hAnsi="Calibri"/>
      <w:i/>
      <w:iCs/>
    </w:rPr>
  </w:style>
  <w:style w:type="paragraph" w:styleId="9">
    <w:name w:val="heading 9"/>
    <w:basedOn w:val="a0"/>
    <w:next w:val="a0"/>
    <w:link w:val="90"/>
    <w:qFormat/>
    <w:rsid w:val="006F1F4F"/>
    <w:pPr>
      <w:numPr>
        <w:ilvl w:val="8"/>
        <w:numId w:val="2"/>
      </w:num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ВерхКолонтитул"/>
    <w:basedOn w:val="a0"/>
    <w:link w:val="a5"/>
    <w:uiPriority w:val="99"/>
    <w:rsid w:val="00B1191F"/>
    <w:pPr>
      <w:tabs>
        <w:tab w:val="center" w:pos="4153"/>
        <w:tab w:val="right" w:pos="8306"/>
      </w:tabs>
    </w:pPr>
  </w:style>
  <w:style w:type="paragraph" w:styleId="a6">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a0"/>
    <w:next w:val="a0"/>
    <w:link w:val="a7"/>
    <w:qFormat/>
    <w:rsid w:val="00B1191F"/>
    <w:pPr>
      <w:suppressAutoHyphens/>
      <w:spacing w:line="336" w:lineRule="auto"/>
      <w:jc w:val="center"/>
    </w:pPr>
  </w:style>
  <w:style w:type="paragraph" w:styleId="a8">
    <w:name w:val="footer"/>
    <w:basedOn w:val="a0"/>
    <w:link w:val="a9"/>
    <w:uiPriority w:val="99"/>
    <w:rsid w:val="00B1191F"/>
    <w:pPr>
      <w:tabs>
        <w:tab w:val="center" w:pos="4153"/>
        <w:tab w:val="right" w:pos="8306"/>
      </w:tabs>
    </w:pPr>
  </w:style>
  <w:style w:type="character" w:styleId="aa">
    <w:name w:val="page number"/>
    <w:rsid w:val="00B1191F"/>
    <w:rPr>
      <w:rFonts w:ascii="Times New Roman" w:hAnsi="Times New Roman"/>
      <w:noProof w:val="0"/>
      <w:lang w:val="uk-UA"/>
    </w:rPr>
  </w:style>
  <w:style w:type="paragraph" w:styleId="12">
    <w:name w:val="toc 1"/>
    <w:basedOn w:val="a0"/>
    <w:next w:val="a0"/>
    <w:autoRedefine/>
    <w:uiPriority w:val="39"/>
    <w:qFormat/>
    <w:rsid w:val="00A669C7"/>
    <w:pPr>
      <w:tabs>
        <w:tab w:val="left" w:pos="567"/>
        <w:tab w:val="left" w:pos="851"/>
        <w:tab w:val="left" w:pos="993"/>
        <w:tab w:val="right" w:leader="dot" w:pos="9355"/>
      </w:tabs>
      <w:spacing w:line="240" w:lineRule="auto"/>
      <w:ind w:firstLine="0"/>
      <w:jc w:val="left"/>
    </w:pPr>
    <w:rPr>
      <w:caps/>
      <w:noProof/>
      <w:color w:val="0D0D0D"/>
      <w:szCs w:val="22"/>
    </w:rPr>
  </w:style>
  <w:style w:type="paragraph" w:styleId="22">
    <w:name w:val="toc 2"/>
    <w:basedOn w:val="a0"/>
    <w:next w:val="a0"/>
    <w:autoRedefine/>
    <w:uiPriority w:val="39"/>
    <w:qFormat/>
    <w:rsid w:val="00B57A67"/>
    <w:pPr>
      <w:tabs>
        <w:tab w:val="left" w:pos="567"/>
        <w:tab w:val="left" w:pos="851"/>
        <w:tab w:val="left" w:pos="880"/>
        <w:tab w:val="left" w:pos="993"/>
        <w:tab w:val="left" w:pos="1134"/>
        <w:tab w:val="right" w:leader="dot" w:pos="9355"/>
      </w:tabs>
      <w:ind w:firstLine="0"/>
    </w:pPr>
    <w:rPr>
      <w:rFonts w:ascii="ISOCPEUR" w:hAnsi="ISOCPEUR"/>
      <w:i/>
      <w:noProof/>
    </w:rPr>
  </w:style>
  <w:style w:type="paragraph" w:styleId="31">
    <w:name w:val="toc 3"/>
    <w:basedOn w:val="a0"/>
    <w:next w:val="a0"/>
    <w:autoRedefine/>
    <w:uiPriority w:val="39"/>
    <w:qFormat/>
    <w:rsid w:val="0093072D"/>
    <w:pPr>
      <w:tabs>
        <w:tab w:val="left" w:pos="567"/>
        <w:tab w:val="left" w:pos="851"/>
        <w:tab w:val="left" w:pos="1134"/>
        <w:tab w:val="left" w:pos="1772"/>
        <w:tab w:val="right" w:leader="dot" w:pos="9355"/>
      </w:tabs>
      <w:ind w:firstLine="0"/>
      <w:jc w:val="left"/>
    </w:pPr>
  </w:style>
  <w:style w:type="paragraph" w:styleId="41">
    <w:name w:val="toc 4"/>
    <w:basedOn w:val="a0"/>
    <w:next w:val="a0"/>
    <w:autoRedefine/>
    <w:semiHidden/>
    <w:rsid w:val="0093072D"/>
    <w:pPr>
      <w:tabs>
        <w:tab w:val="right" w:leader="dot" w:pos="9356"/>
      </w:tabs>
      <w:spacing w:line="336" w:lineRule="auto"/>
      <w:ind w:left="284" w:right="851"/>
      <w:jc w:val="left"/>
    </w:pPr>
  </w:style>
  <w:style w:type="paragraph" w:styleId="ab">
    <w:name w:val="Body Text"/>
    <w:aliases w:val="Основной текст Знак Знак,Основной текст Знак Знак Знак Знак,Основной текст Знак Знак Знак Знак Знак Знак,Основной текст Знак Знак Знак Знак Знак Знак Знак,Основной текст Знак Знак Знак Знак Знак Знак Знак Знак,Основной текст4 Знак Знак"/>
    <w:basedOn w:val="a0"/>
    <w:link w:val="13"/>
    <w:rsid w:val="00B1191F"/>
    <w:pPr>
      <w:spacing w:line="336" w:lineRule="auto"/>
      <w:ind w:firstLine="851"/>
    </w:pPr>
  </w:style>
  <w:style w:type="paragraph" w:customStyle="1" w:styleId="ac">
    <w:name w:val="Переменные"/>
    <w:basedOn w:val="ab"/>
    <w:rsid w:val="00B1191F"/>
    <w:pPr>
      <w:tabs>
        <w:tab w:val="left" w:pos="482"/>
      </w:tabs>
      <w:ind w:left="482" w:hanging="482"/>
    </w:pPr>
  </w:style>
  <w:style w:type="paragraph" w:styleId="ad">
    <w:name w:val="Document Map"/>
    <w:basedOn w:val="a0"/>
    <w:link w:val="ae"/>
    <w:rsid w:val="00B1191F"/>
    <w:pPr>
      <w:shd w:val="clear" w:color="auto" w:fill="000080"/>
    </w:pPr>
  </w:style>
  <w:style w:type="paragraph" w:customStyle="1" w:styleId="af">
    <w:name w:val="Формула"/>
    <w:basedOn w:val="ab"/>
    <w:rsid w:val="00B1191F"/>
    <w:pPr>
      <w:tabs>
        <w:tab w:val="center" w:pos="4536"/>
        <w:tab w:val="right" w:pos="9356"/>
      </w:tabs>
      <w:ind w:firstLine="0"/>
    </w:pPr>
  </w:style>
  <w:style w:type="paragraph" w:customStyle="1" w:styleId="af0">
    <w:name w:val="Чертежный"/>
    <w:rsid w:val="00B1191F"/>
    <w:pPr>
      <w:spacing w:line="288" w:lineRule="auto"/>
      <w:ind w:left="425" w:right="284" w:firstLine="425"/>
      <w:jc w:val="both"/>
    </w:pPr>
    <w:rPr>
      <w:i/>
      <w:sz w:val="28"/>
      <w:szCs w:val="24"/>
      <w:lang w:val="uk-UA"/>
    </w:rPr>
  </w:style>
  <w:style w:type="paragraph" w:customStyle="1" w:styleId="af1">
    <w:name w:val="Листинг программы"/>
    <w:rsid w:val="00B1191F"/>
    <w:pPr>
      <w:suppressAutoHyphens/>
      <w:spacing w:line="288" w:lineRule="auto"/>
      <w:ind w:left="425" w:right="284" w:firstLine="425"/>
      <w:jc w:val="both"/>
    </w:pPr>
    <w:rPr>
      <w:noProof/>
      <w:sz w:val="24"/>
      <w:szCs w:val="24"/>
    </w:rPr>
  </w:style>
  <w:style w:type="paragraph" w:styleId="af2">
    <w:name w:val="annotation text"/>
    <w:basedOn w:val="a0"/>
    <w:link w:val="af3"/>
    <w:rsid w:val="00B1191F"/>
    <w:rPr>
      <w:rFonts w:ascii="Journal" w:hAnsi="Journal"/>
      <w:szCs w:val="20"/>
      <w:lang w:val="uk-UA"/>
    </w:rPr>
  </w:style>
  <w:style w:type="table" w:styleId="af4">
    <w:name w:val="Table Grid"/>
    <w:basedOn w:val="a2"/>
    <w:rsid w:val="000615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
    <w:name w:val="Стиль1"/>
    <w:rsid w:val="005D6978"/>
    <w:pPr>
      <w:numPr>
        <w:numId w:val="1"/>
      </w:numPr>
    </w:pPr>
  </w:style>
  <w:style w:type="paragraph" w:styleId="af5">
    <w:name w:val="TOC Heading"/>
    <w:basedOn w:val="10"/>
    <w:next w:val="a0"/>
    <w:uiPriority w:val="39"/>
    <w:qFormat/>
    <w:rsid w:val="005D6978"/>
    <w:pPr>
      <w:keepLines/>
      <w:suppressAutoHyphens w:val="0"/>
      <w:spacing w:before="480" w:line="276" w:lineRule="auto"/>
      <w:jc w:val="left"/>
      <w:outlineLvl w:val="9"/>
    </w:pPr>
    <w:rPr>
      <w:rFonts w:ascii="Cambria" w:hAnsi="Cambria"/>
      <w:bCs w:val="0"/>
      <w:caps w:val="0"/>
      <w:color w:val="365F91"/>
      <w:kern w:val="0"/>
      <w:szCs w:val="28"/>
      <w:lang w:eastAsia="en-US"/>
    </w:rPr>
  </w:style>
  <w:style w:type="character" w:customStyle="1" w:styleId="50">
    <w:name w:val="Заголовок 5 Знак"/>
    <w:link w:val="5"/>
    <w:rsid w:val="006F1F4F"/>
    <w:rPr>
      <w:rFonts w:ascii="Calibri" w:hAnsi="Calibri"/>
      <w:b/>
      <w:bCs/>
      <w:i/>
      <w:iCs/>
      <w:sz w:val="26"/>
      <w:szCs w:val="26"/>
    </w:rPr>
  </w:style>
  <w:style w:type="character" w:customStyle="1" w:styleId="60">
    <w:name w:val="Заголовок 6 Знак"/>
    <w:link w:val="6"/>
    <w:rsid w:val="006F1F4F"/>
    <w:rPr>
      <w:rFonts w:ascii="Calibri" w:hAnsi="Calibri"/>
      <w:b/>
      <w:bCs/>
      <w:sz w:val="22"/>
      <w:szCs w:val="22"/>
    </w:rPr>
  </w:style>
  <w:style w:type="character" w:customStyle="1" w:styleId="70">
    <w:name w:val="Заголовок 7 Знак"/>
    <w:link w:val="7"/>
    <w:rsid w:val="006F1F4F"/>
    <w:rPr>
      <w:rFonts w:ascii="Calibri" w:hAnsi="Calibri"/>
      <w:sz w:val="24"/>
      <w:szCs w:val="24"/>
    </w:rPr>
  </w:style>
  <w:style w:type="character" w:customStyle="1" w:styleId="80">
    <w:name w:val="Заголовок 8 Знак"/>
    <w:link w:val="8"/>
    <w:rsid w:val="006F1F4F"/>
    <w:rPr>
      <w:rFonts w:ascii="Calibri" w:hAnsi="Calibri"/>
      <w:i/>
      <w:iCs/>
      <w:sz w:val="24"/>
      <w:szCs w:val="24"/>
    </w:rPr>
  </w:style>
  <w:style w:type="character" w:customStyle="1" w:styleId="90">
    <w:name w:val="Заголовок 9 Знак"/>
    <w:link w:val="9"/>
    <w:rsid w:val="006F1F4F"/>
    <w:rPr>
      <w:rFonts w:ascii="Cambria" w:hAnsi="Cambria"/>
      <w:sz w:val="22"/>
      <w:szCs w:val="22"/>
    </w:rPr>
  </w:style>
  <w:style w:type="character" w:styleId="af6">
    <w:name w:val="Hyperlink"/>
    <w:unhideWhenUsed/>
    <w:rsid w:val="005D12CA"/>
    <w:rPr>
      <w:color w:val="0000FF"/>
      <w:u w:val="single"/>
    </w:rPr>
  </w:style>
  <w:style w:type="paragraph" w:styleId="af7">
    <w:name w:val="Balloon Text"/>
    <w:basedOn w:val="a0"/>
    <w:link w:val="af8"/>
    <w:unhideWhenUsed/>
    <w:rsid w:val="005D12CA"/>
    <w:rPr>
      <w:rFonts w:ascii="Tahoma" w:hAnsi="Tahoma"/>
      <w:sz w:val="16"/>
      <w:szCs w:val="16"/>
      <w:lang w:val="uk-UA"/>
    </w:rPr>
  </w:style>
  <w:style w:type="character" w:customStyle="1" w:styleId="af8">
    <w:name w:val="Текст выноски Знак"/>
    <w:link w:val="af7"/>
    <w:uiPriority w:val="99"/>
    <w:semiHidden/>
    <w:rsid w:val="005D12CA"/>
    <w:rPr>
      <w:rFonts w:ascii="Tahoma" w:hAnsi="Tahoma" w:cs="Tahoma"/>
      <w:sz w:val="16"/>
      <w:szCs w:val="16"/>
      <w:lang w:val="uk-UA"/>
    </w:rPr>
  </w:style>
  <w:style w:type="character" w:styleId="af9">
    <w:name w:val="annotation reference"/>
    <w:unhideWhenUsed/>
    <w:rsid w:val="00EA48EF"/>
    <w:rPr>
      <w:sz w:val="16"/>
      <w:szCs w:val="16"/>
    </w:rPr>
  </w:style>
  <w:style w:type="paragraph" w:styleId="afa">
    <w:name w:val="annotation subject"/>
    <w:basedOn w:val="af2"/>
    <w:next w:val="af2"/>
    <w:link w:val="afb"/>
    <w:unhideWhenUsed/>
    <w:rsid w:val="00EA48EF"/>
    <w:rPr>
      <w:rFonts w:ascii="Times New Roman" w:hAnsi="Times New Roman"/>
      <w:b/>
      <w:bCs/>
      <w:sz w:val="20"/>
    </w:rPr>
  </w:style>
  <w:style w:type="character" w:customStyle="1" w:styleId="af3">
    <w:name w:val="Текст примечания Знак"/>
    <w:link w:val="af2"/>
    <w:rsid w:val="00EA48EF"/>
    <w:rPr>
      <w:rFonts w:ascii="Journal" w:hAnsi="Journal"/>
      <w:sz w:val="24"/>
      <w:lang w:val="uk-UA"/>
    </w:rPr>
  </w:style>
  <w:style w:type="character" w:customStyle="1" w:styleId="afb">
    <w:name w:val="Тема примечания Знак"/>
    <w:basedOn w:val="af3"/>
    <w:link w:val="afa"/>
    <w:rsid w:val="00EA48EF"/>
    <w:rPr>
      <w:rFonts w:ascii="Journal" w:hAnsi="Journal"/>
      <w:sz w:val="24"/>
      <w:lang w:val="uk-UA"/>
    </w:rPr>
  </w:style>
  <w:style w:type="paragraph" w:styleId="afc">
    <w:name w:val="Body Text Indent"/>
    <w:basedOn w:val="a0"/>
    <w:link w:val="afd"/>
    <w:unhideWhenUsed/>
    <w:rsid w:val="00192EBA"/>
    <w:pPr>
      <w:spacing w:after="120"/>
      <w:ind w:left="283"/>
    </w:pPr>
    <w:rPr>
      <w:rFonts w:ascii="ISOCPEUR" w:hAnsi="ISOCPEUR"/>
      <w:sz w:val="28"/>
      <w:szCs w:val="20"/>
      <w:lang w:val="uk-UA"/>
    </w:rPr>
  </w:style>
  <w:style w:type="character" w:customStyle="1" w:styleId="afd">
    <w:name w:val="Основной текст с отступом Знак"/>
    <w:link w:val="afc"/>
    <w:rsid w:val="00192EBA"/>
    <w:rPr>
      <w:sz w:val="28"/>
      <w:lang w:val="uk-UA"/>
    </w:rPr>
  </w:style>
  <w:style w:type="paragraph" w:customStyle="1" w:styleId="1ISOCPEUR120">
    <w:name w:val="Стиль Заголовок 1 + ISOCPEUR 12 пт По ширине Справа:  0 см Межд..."/>
    <w:basedOn w:val="10"/>
    <w:rsid w:val="007E03D8"/>
    <w:rPr>
      <w:bCs w:val="0"/>
    </w:rPr>
  </w:style>
  <w:style w:type="paragraph" w:styleId="a">
    <w:name w:val="List Paragraph"/>
    <w:basedOn w:val="a0"/>
    <w:qFormat/>
    <w:rsid w:val="00B765B7"/>
    <w:pPr>
      <w:numPr>
        <w:numId w:val="3"/>
      </w:numPr>
      <w:ind w:right="2"/>
      <w:contextualSpacing/>
      <w:jc w:val="left"/>
    </w:pPr>
    <w:rPr>
      <w:rFonts w:cs="Arial"/>
      <w:b/>
      <w:bCs/>
    </w:rPr>
  </w:style>
  <w:style w:type="paragraph" w:customStyle="1" w:styleId="afe">
    <w:name w:val="Приложение"/>
    <w:link w:val="aff"/>
    <w:qFormat/>
    <w:rsid w:val="007E12C6"/>
    <w:pPr>
      <w:spacing w:line="288" w:lineRule="auto"/>
      <w:ind w:firstLine="425"/>
      <w:jc w:val="center"/>
    </w:pPr>
    <w:rPr>
      <w:rFonts w:cs="Arial"/>
      <w:b/>
      <w:sz w:val="24"/>
      <w:szCs w:val="24"/>
    </w:rPr>
  </w:style>
  <w:style w:type="paragraph" w:customStyle="1" w:styleId="1ISOCPEUR12">
    <w:name w:val="Стиль Заголовок 1 + ISOCPEUR 12 пт"/>
    <w:basedOn w:val="10"/>
    <w:rsid w:val="007E12C6"/>
    <w:pPr>
      <w:jc w:val="left"/>
    </w:pPr>
    <w:rPr>
      <w:bCs w:val="0"/>
    </w:rPr>
  </w:style>
  <w:style w:type="paragraph" w:customStyle="1" w:styleId="aff0">
    <w:name w:val="ЕСКД Заголовок без содерж"/>
    <w:basedOn w:val="aff1"/>
    <w:qFormat/>
    <w:rsid w:val="006E36FF"/>
  </w:style>
  <w:style w:type="paragraph" w:customStyle="1" w:styleId="doc1doc">
    <w:name w:val="Обычный.doc1.doc"/>
    <w:rsid w:val="00402ADB"/>
    <w:pPr>
      <w:autoSpaceDE w:val="0"/>
      <w:autoSpaceDN w:val="0"/>
      <w:spacing w:line="288" w:lineRule="auto"/>
    </w:pPr>
    <w:rPr>
      <w:rFonts w:ascii="Times New Roman" w:hAnsi="Times New Roman"/>
    </w:rPr>
  </w:style>
  <w:style w:type="paragraph" w:customStyle="1" w:styleId="aff2">
    <w:name w:val="Влево"/>
    <w:basedOn w:val="a0"/>
    <w:qFormat/>
    <w:rsid w:val="0031062C"/>
    <w:pPr>
      <w:spacing w:after="120"/>
      <w:ind w:firstLine="0"/>
      <w:contextualSpacing/>
      <w:jc w:val="left"/>
    </w:pPr>
    <w:rPr>
      <w:rFonts w:eastAsia="Calibri"/>
      <w:szCs w:val="22"/>
      <w:lang w:eastAsia="en-US"/>
    </w:rPr>
  </w:style>
  <w:style w:type="paragraph" w:customStyle="1" w:styleId="aff3">
    <w:name w:val="Стиль Приложение + По центру"/>
    <w:basedOn w:val="afe"/>
    <w:rsid w:val="00167422"/>
    <w:rPr>
      <w:rFonts w:cs="Times New Roman"/>
      <w:bCs/>
      <w:szCs w:val="20"/>
    </w:rPr>
  </w:style>
  <w:style w:type="paragraph" w:customStyle="1" w:styleId="14">
    <w:name w:val="ЕСКД Заголовок 1"/>
    <w:basedOn w:val="10"/>
    <w:link w:val="15"/>
    <w:qFormat/>
    <w:rsid w:val="0049317A"/>
  </w:style>
  <w:style w:type="paragraph" w:customStyle="1" w:styleId="23">
    <w:name w:val="ЕСКД Заголовок 2"/>
    <w:basedOn w:val="20"/>
    <w:link w:val="24"/>
    <w:qFormat/>
    <w:rsid w:val="00D87EF6"/>
    <w:pPr>
      <w:keepNext/>
      <w:spacing w:line="240" w:lineRule="auto"/>
      <w:ind w:left="0" w:firstLine="425"/>
    </w:pPr>
  </w:style>
  <w:style w:type="character" w:customStyle="1" w:styleId="11">
    <w:name w:val="Заголовок 1 Знак"/>
    <w:link w:val="10"/>
    <w:uiPriority w:val="9"/>
    <w:rsid w:val="00E35D44"/>
    <w:rPr>
      <w:rFonts w:ascii="Times New Roman" w:hAnsi="Times New Roman"/>
      <w:b/>
      <w:bCs/>
      <w:caps/>
      <w:kern w:val="28"/>
      <w:sz w:val="24"/>
      <w:szCs w:val="24"/>
    </w:rPr>
  </w:style>
  <w:style w:type="character" w:customStyle="1" w:styleId="15">
    <w:name w:val="ЕСКД Заголовок 1 Знак"/>
    <w:basedOn w:val="11"/>
    <w:link w:val="14"/>
    <w:rsid w:val="008F38B3"/>
  </w:style>
  <w:style w:type="paragraph" w:customStyle="1" w:styleId="aff4">
    <w:name w:val="ЕСКД Заголовок ЗАГЛ"/>
    <w:basedOn w:val="a0"/>
    <w:link w:val="aff5"/>
    <w:qFormat/>
    <w:rsid w:val="008F38B3"/>
    <w:pPr>
      <w:tabs>
        <w:tab w:val="left" w:pos="709"/>
        <w:tab w:val="left" w:pos="1134"/>
        <w:tab w:val="left" w:pos="1560"/>
      </w:tabs>
      <w:ind w:firstLine="0"/>
      <w:jc w:val="center"/>
    </w:pPr>
    <w:rPr>
      <w:rFonts w:ascii="ISOCPEUR" w:hAnsi="ISOCPEUR"/>
      <w:b/>
    </w:rPr>
  </w:style>
  <w:style w:type="character" w:customStyle="1" w:styleId="21">
    <w:name w:val="Заголовок 2 Знак"/>
    <w:link w:val="20"/>
    <w:uiPriority w:val="9"/>
    <w:rsid w:val="008F38B3"/>
    <w:rPr>
      <w:rFonts w:ascii="Times New Roman" w:hAnsi="Times New Roman"/>
      <w:b/>
      <w:sz w:val="24"/>
      <w:szCs w:val="24"/>
    </w:rPr>
  </w:style>
  <w:style w:type="character" w:customStyle="1" w:styleId="24">
    <w:name w:val="ЕСКД Заголовок 2 Знак"/>
    <w:basedOn w:val="21"/>
    <w:link w:val="23"/>
    <w:rsid w:val="00D87EF6"/>
  </w:style>
  <w:style w:type="paragraph" w:customStyle="1" w:styleId="aff1">
    <w:name w:val="ЕСКД Заголовок Обычный"/>
    <w:basedOn w:val="afe"/>
    <w:link w:val="aff6"/>
    <w:qFormat/>
    <w:rsid w:val="000C2819"/>
    <w:pPr>
      <w:tabs>
        <w:tab w:val="left" w:pos="426"/>
      </w:tabs>
      <w:spacing w:after="240"/>
      <w:ind w:firstLine="0"/>
      <w:contextualSpacing/>
    </w:pPr>
    <w:rPr>
      <w:rFonts w:ascii="Times New Roman" w:hAnsi="Times New Roman"/>
    </w:rPr>
  </w:style>
  <w:style w:type="character" w:customStyle="1" w:styleId="aff5">
    <w:name w:val="ЕСКД Заголовок ЗАГЛ Знак"/>
    <w:link w:val="aff4"/>
    <w:rsid w:val="008F38B3"/>
    <w:rPr>
      <w:b/>
      <w:sz w:val="24"/>
      <w:szCs w:val="24"/>
    </w:rPr>
  </w:style>
  <w:style w:type="paragraph" w:customStyle="1" w:styleId="aff7">
    <w:name w:val="ЕСКД Текст"/>
    <w:basedOn w:val="a0"/>
    <w:link w:val="aff8"/>
    <w:qFormat/>
    <w:rsid w:val="007C68D2"/>
    <w:pPr>
      <w:tabs>
        <w:tab w:val="left" w:pos="709"/>
        <w:tab w:val="left" w:pos="993"/>
      </w:tabs>
      <w:autoSpaceDE w:val="0"/>
      <w:autoSpaceDN w:val="0"/>
      <w:adjustRightInd w:val="0"/>
      <w:spacing w:line="240" w:lineRule="auto"/>
      <w:ind w:firstLine="426"/>
    </w:pPr>
    <w:rPr>
      <w:color w:val="000000"/>
    </w:rPr>
  </w:style>
  <w:style w:type="character" w:customStyle="1" w:styleId="aff">
    <w:name w:val="Приложение Знак"/>
    <w:link w:val="afe"/>
    <w:rsid w:val="008F38B3"/>
    <w:rPr>
      <w:rFonts w:cs="Arial"/>
      <w:b/>
      <w:sz w:val="24"/>
      <w:szCs w:val="24"/>
      <w:lang w:val="ru-RU" w:eastAsia="ru-RU" w:bidi="ar-SA"/>
    </w:rPr>
  </w:style>
  <w:style w:type="character" w:customStyle="1" w:styleId="aff6">
    <w:name w:val="ЕСКД Заголовок Обычный Знак"/>
    <w:link w:val="aff1"/>
    <w:rsid w:val="000C2819"/>
    <w:rPr>
      <w:rFonts w:ascii="Times New Roman" w:hAnsi="Times New Roman" w:cs="Arial"/>
      <w:b/>
      <w:sz w:val="24"/>
      <w:szCs w:val="24"/>
      <w:lang w:val="ru-RU" w:eastAsia="ru-RU" w:bidi="ar-SA"/>
    </w:rPr>
  </w:style>
  <w:style w:type="character" w:styleId="aff9">
    <w:name w:val="FollowedHyperlink"/>
    <w:uiPriority w:val="99"/>
    <w:unhideWhenUsed/>
    <w:rsid w:val="00785BB7"/>
    <w:rPr>
      <w:color w:val="800080"/>
      <w:u w:val="single"/>
    </w:rPr>
  </w:style>
  <w:style w:type="character" w:customStyle="1" w:styleId="aff8">
    <w:name w:val="ЕСКД Текст Знак"/>
    <w:link w:val="aff7"/>
    <w:rsid w:val="007C68D2"/>
    <w:rPr>
      <w:rFonts w:ascii="Times New Roman" w:hAnsi="Times New Roman"/>
      <w:color w:val="000000"/>
      <w:sz w:val="24"/>
      <w:szCs w:val="24"/>
    </w:rPr>
  </w:style>
  <w:style w:type="paragraph" w:styleId="25">
    <w:name w:val="Body Text 2"/>
    <w:basedOn w:val="a0"/>
    <w:link w:val="26"/>
    <w:unhideWhenUsed/>
    <w:rsid w:val="00CF33E1"/>
    <w:pPr>
      <w:spacing w:after="120" w:line="480" w:lineRule="auto"/>
    </w:pPr>
    <w:rPr>
      <w:rFonts w:ascii="ISOCPEUR" w:hAnsi="ISOCPEUR"/>
      <w:lang w:val="uk-UA"/>
    </w:rPr>
  </w:style>
  <w:style w:type="character" w:customStyle="1" w:styleId="26">
    <w:name w:val="Основной текст 2 Знак"/>
    <w:link w:val="25"/>
    <w:uiPriority w:val="99"/>
    <w:rsid w:val="00CF33E1"/>
    <w:rPr>
      <w:sz w:val="24"/>
      <w:szCs w:val="24"/>
      <w:lang w:val="uk-UA"/>
    </w:rPr>
  </w:style>
  <w:style w:type="paragraph" w:styleId="27">
    <w:name w:val="Body Text Indent 2"/>
    <w:basedOn w:val="a0"/>
    <w:link w:val="28"/>
    <w:unhideWhenUsed/>
    <w:rsid w:val="00B84616"/>
    <w:pPr>
      <w:spacing w:after="120" w:line="480" w:lineRule="auto"/>
      <w:ind w:left="283"/>
    </w:pPr>
    <w:rPr>
      <w:rFonts w:ascii="ISOCPEUR" w:hAnsi="ISOCPEUR"/>
      <w:lang w:val="uk-UA"/>
    </w:rPr>
  </w:style>
  <w:style w:type="character" w:customStyle="1" w:styleId="28">
    <w:name w:val="Основной текст с отступом 2 Знак"/>
    <w:link w:val="27"/>
    <w:rsid w:val="00B84616"/>
    <w:rPr>
      <w:sz w:val="24"/>
      <w:szCs w:val="24"/>
      <w:lang w:val="uk-UA"/>
    </w:rPr>
  </w:style>
  <w:style w:type="paragraph" w:customStyle="1" w:styleId="ConsPlusNonformat">
    <w:name w:val="ConsPlusNonformat"/>
    <w:uiPriority w:val="99"/>
    <w:rsid w:val="000A785E"/>
    <w:pPr>
      <w:widowControl w:val="0"/>
      <w:autoSpaceDE w:val="0"/>
      <w:autoSpaceDN w:val="0"/>
      <w:adjustRightInd w:val="0"/>
      <w:spacing w:line="288" w:lineRule="auto"/>
    </w:pPr>
    <w:rPr>
      <w:rFonts w:ascii="Courier New" w:hAnsi="Courier New" w:cs="Courier New"/>
    </w:rPr>
  </w:style>
  <w:style w:type="paragraph" w:styleId="51">
    <w:name w:val="toc 5"/>
    <w:basedOn w:val="a0"/>
    <w:next w:val="a0"/>
    <w:autoRedefine/>
    <w:uiPriority w:val="39"/>
    <w:semiHidden/>
    <w:unhideWhenUsed/>
    <w:rsid w:val="009667D9"/>
    <w:pPr>
      <w:ind w:left="960"/>
    </w:pPr>
  </w:style>
  <w:style w:type="paragraph" w:customStyle="1" w:styleId="16">
    <w:name w:val="Знак Знак1 Знак Знак Знак Знак Знак Знак Знак Знак Знак Знак"/>
    <w:basedOn w:val="a0"/>
    <w:rsid w:val="00823C7B"/>
    <w:pPr>
      <w:ind w:firstLine="0"/>
      <w:jc w:val="left"/>
    </w:pPr>
    <w:rPr>
      <w:sz w:val="28"/>
      <w:szCs w:val="20"/>
    </w:rPr>
  </w:style>
  <w:style w:type="paragraph" w:customStyle="1" w:styleId="Mystyle">
    <w:name w:val="My style"/>
    <w:basedOn w:val="25"/>
    <w:link w:val="Mystyle0"/>
    <w:qFormat/>
    <w:rsid w:val="008D14C7"/>
    <w:pPr>
      <w:spacing w:after="0" w:line="240" w:lineRule="auto"/>
      <w:ind w:firstLine="426"/>
    </w:pPr>
    <w:rPr>
      <w:rFonts w:ascii="Times New Roman" w:eastAsia="Calibri" w:hAnsi="Times New Roman"/>
      <w:lang w:eastAsia="en-US"/>
    </w:rPr>
  </w:style>
  <w:style w:type="character" w:customStyle="1" w:styleId="Mystyle0">
    <w:name w:val="My style Знак"/>
    <w:link w:val="Mystyle"/>
    <w:rsid w:val="008D14C7"/>
    <w:rPr>
      <w:rFonts w:ascii="Times New Roman" w:eastAsia="Calibri" w:hAnsi="Times New Roman"/>
      <w:sz w:val="24"/>
      <w:szCs w:val="24"/>
      <w:lang w:val="uk-UA" w:eastAsia="en-US"/>
    </w:rPr>
  </w:style>
  <w:style w:type="paragraph" w:styleId="affa">
    <w:name w:val="Block Text"/>
    <w:basedOn w:val="a0"/>
    <w:rsid w:val="00C65EC8"/>
    <w:pPr>
      <w:spacing w:line="240" w:lineRule="auto"/>
      <w:ind w:left="-20" w:right="88" w:firstLine="0"/>
    </w:pPr>
    <w:rPr>
      <w:snapToGrid w:val="0"/>
      <w:sz w:val="22"/>
      <w:szCs w:val="20"/>
    </w:rPr>
  </w:style>
  <w:style w:type="character" w:customStyle="1" w:styleId="a5">
    <w:name w:val="Верхний колонтитул Знак"/>
    <w:aliases w:val="ВерхКолонтитул Знак"/>
    <w:link w:val="a4"/>
    <w:uiPriority w:val="99"/>
    <w:rsid w:val="00C65EC8"/>
    <w:rPr>
      <w:rFonts w:ascii="Times New Roman" w:hAnsi="Times New Roman"/>
      <w:sz w:val="24"/>
      <w:szCs w:val="24"/>
    </w:rPr>
  </w:style>
  <w:style w:type="paragraph" w:customStyle="1" w:styleId="29">
    <w:name w:val="у2"/>
    <w:basedOn w:val="20"/>
    <w:link w:val="2a"/>
    <w:qFormat/>
    <w:rsid w:val="00C2516E"/>
    <w:pPr>
      <w:keepNext/>
      <w:numPr>
        <w:ilvl w:val="0"/>
        <w:numId w:val="0"/>
      </w:numPr>
      <w:tabs>
        <w:tab w:val="clear" w:pos="993"/>
      </w:tabs>
      <w:suppressAutoHyphens w:val="0"/>
      <w:spacing w:after="60" w:line="240" w:lineRule="auto"/>
      <w:jc w:val="left"/>
    </w:pPr>
    <w:rPr>
      <w:rFonts w:ascii="Cambria" w:hAnsi="Cambria"/>
      <w:bCs/>
      <w:i/>
      <w:iCs/>
      <w:caps/>
      <w:sz w:val="28"/>
      <w:szCs w:val="28"/>
    </w:rPr>
  </w:style>
  <w:style w:type="character" w:customStyle="1" w:styleId="2a">
    <w:name w:val="у2 Знак"/>
    <w:link w:val="29"/>
    <w:rsid w:val="00C2516E"/>
    <w:rPr>
      <w:rFonts w:ascii="Cambria" w:hAnsi="Cambria"/>
      <w:b/>
      <w:bCs/>
      <w:i/>
      <w:iCs/>
      <w:caps/>
      <w:sz w:val="28"/>
      <w:szCs w:val="28"/>
    </w:rPr>
  </w:style>
  <w:style w:type="paragraph" w:customStyle="1" w:styleId="affb">
    <w:name w:val="Новый абзац"/>
    <w:basedOn w:val="a0"/>
    <w:link w:val="2b"/>
    <w:rsid w:val="00C2516E"/>
    <w:pPr>
      <w:spacing w:after="120" w:line="240" w:lineRule="auto"/>
      <w:ind w:firstLine="567"/>
    </w:pPr>
    <w:rPr>
      <w:rFonts w:ascii="Arial" w:hAnsi="Arial"/>
      <w:szCs w:val="20"/>
    </w:rPr>
  </w:style>
  <w:style w:type="character" w:customStyle="1" w:styleId="2b">
    <w:name w:val="Новый абзац Знак2"/>
    <w:link w:val="affb"/>
    <w:rsid w:val="00C2516E"/>
    <w:rPr>
      <w:rFonts w:ascii="Arial" w:hAnsi="Arial"/>
      <w:sz w:val="24"/>
    </w:rPr>
  </w:style>
  <w:style w:type="paragraph" w:customStyle="1" w:styleId="IG0">
    <w:name w:val="Обычный_IG Знак Знак Знак Знак"/>
    <w:basedOn w:val="a0"/>
    <w:link w:val="IG1"/>
    <w:rsid w:val="00C2516E"/>
    <w:pPr>
      <w:spacing w:line="360" w:lineRule="auto"/>
      <w:ind w:firstLine="709"/>
    </w:pPr>
    <w:rPr>
      <w:rFonts w:ascii="Arial" w:hAnsi="Arial"/>
      <w:sz w:val="28"/>
      <w:szCs w:val="28"/>
    </w:rPr>
  </w:style>
  <w:style w:type="character" w:customStyle="1" w:styleId="IG1">
    <w:name w:val="Обычный_IG Знак Знак Знак Знак Знак"/>
    <w:link w:val="IG0"/>
    <w:rsid w:val="00C2516E"/>
    <w:rPr>
      <w:rFonts w:ascii="Arial" w:hAnsi="Arial"/>
      <w:sz w:val="28"/>
      <w:szCs w:val="28"/>
    </w:rPr>
  </w:style>
  <w:style w:type="paragraph" w:customStyle="1" w:styleId="IG">
    <w:name w:val="Маркированный_список_IG"/>
    <w:basedOn w:val="a0"/>
    <w:rsid w:val="00C2516E"/>
    <w:pPr>
      <w:numPr>
        <w:numId w:val="4"/>
      </w:numPr>
      <w:tabs>
        <w:tab w:val="left" w:pos="1134"/>
      </w:tabs>
      <w:snapToGrid w:val="0"/>
      <w:spacing w:line="360" w:lineRule="auto"/>
    </w:pPr>
    <w:rPr>
      <w:sz w:val="28"/>
      <w:szCs w:val="28"/>
    </w:rPr>
  </w:style>
  <w:style w:type="paragraph" w:customStyle="1" w:styleId="ConsPlusNormal">
    <w:name w:val="ConsPlusNormal"/>
    <w:rsid w:val="00C2516E"/>
    <w:pPr>
      <w:widowControl w:val="0"/>
      <w:autoSpaceDE w:val="0"/>
      <w:autoSpaceDN w:val="0"/>
      <w:adjustRightInd w:val="0"/>
      <w:ind w:firstLine="720"/>
    </w:pPr>
    <w:rPr>
      <w:rFonts w:ascii="Arial" w:hAnsi="Arial" w:cs="Arial"/>
    </w:rPr>
  </w:style>
  <w:style w:type="paragraph" w:customStyle="1" w:styleId="ConsPlusTitle">
    <w:name w:val="ConsPlusTitle"/>
    <w:rsid w:val="00C2516E"/>
    <w:pPr>
      <w:widowControl w:val="0"/>
      <w:autoSpaceDE w:val="0"/>
      <w:autoSpaceDN w:val="0"/>
      <w:adjustRightInd w:val="0"/>
    </w:pPr>
    <w:rPr>
      <w:rFonts w:ascii="Arial" w:hAnsi="Arial" w:cs="Arial"/>
      <w:b/>
      <w:bCs/>
    </w:rPr>
  </w:style>
  <w:style w:type="paragraph" w:styleId="affc">
    <w:name w:val="Normal (Web)"/>
    <w:basedOn w:val="a0"/>
    <w:rsid w:val="00C2516E"/>
    <w:pPr>
      <w:spacing w:before="100" w:beforeAutospacing="1" w:after="100" w:afterAutospacing="1" w:line="240" w:lineRule="auto"/>
      <w:ind w:firstLine="0"/>
      <w:jc w:val="left"/>
    </w:pPr>
  </w:style>
  <w:style w:type="paragraph" w:customStyle="1" w:styleId="CharCharCarCarCharCharCarCarCharCharCarCarCharChar">
    <w:name w:val="Char Char Car Car Char Char Car Car Char Char Car Car Char Char"/>
    <w:basedOn w:val="a0"/>
    <w:rsid w:val="001F0513"/>
    <w:pPr>
      <w:spacing w:after="160" w:line="240" w:lineRule="exact"/>
      <w:ind w:firstLine="0"/>
      <w:jc w:val="left"/>
    </w:pPr>
    <w:rPr>
      <w:sz w:val="20"/>
      <w:szCs w:val="20"/>
    </w:rPr>
  </w:style>
  <w:style w:type="paragraph" w:styleId="affd">
    <w:name w:val="No Spacing"/>
    <w:qFormat/>
    <w:rsid w:val="00F82F8B"/>
    <w:rPr>
      <w:rFonts w:asciiTheme="minorHAnsi" w:eastAsiaTheme="minorHAnsi" w:hAnsiTheme="minorHAnsi" w:cstheme="minorBidi"/>
      <w:sz w:val="22"/>
      <w:szCs w:val="22"/>
      <w:lang w:eastAsia="en-US"/>
    </w:rPr>
  </w:style>
  <w:style w:type="character" w:customStyle="1" w:styleId="30">
    <w:name w:val="Заголовок 3 Знак"/>
    <w:link w:val="3"/>
    <w:rsid w:val="006A2F6C"/>
    <w:rPr>
      <w:rFonts w:ascii="Times New Roman" w:hAnsi="Times New Roman"/>
      <w:b/>
      <w:sz w:val="24"/>
      <w:szCs w:val="24"/>
    </w:rPr>
  </w:style>
  <w:style w:type="character" w:customStyle="1" w:styleId="40">
    <w:name w:val="Заголовок 4 Знак"/>
    <w:link w:val="4"/>
    <w:rsid w:val="006A2F6C"/>
    <w:rPr>
      <w:rFonts w:ascii="Times New Roman" w:hAnsi="Times New Roman"/>
      <w:b/>
      <w:sz w:val="24"/>
      <w:szCs w:val="24"/>
    </w:rPr>
  </w:style>
  <w:style w:type="paragraph" w:customStyle="1" w:styleId="140">
    <w:name w:val="Стиль 14 пт По ширине"/>
    <w:basedOn w:val="a0"/>
    <w:rsid w:val="006A2F6C"/>
    <w:pPr>
      <w:spacing w:line="240" w:lineRule="auto"/>
      <w:ind w:firstLine="0"/>
    </w:pPr>
    <w:rPr>
      <w:sz w:val="28"/>
      <w:szCs w:val="20"/>
    </w:rPr>
  </w:style>
  <w:style w:type="character" w:customStyle="1" w:styleId="affe">
    <w:name w:val="Основной текст Знак"/>
    <w:aliases w:val=" Знак1 Знак Знак"/>
    <w:basedOn w:val="a1"/>
    <w:rsid w:val="006A2F6C"/>
  </w:style>
  <w:style w:type="paragraph" w:styleId="HTML">
    <w:name w:val="HTML Preformatted"/>
    <w:basedOn w:val="a0"/>
    <w:link w:val="HTML0"/>
    <w:rsid w:val="006A2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sz w:val="20"/>
      <w:szCs w:val="20"/>
    </w:rPr>
  </w:style>
  <w:style w:type="character" w:customStyle="1" w:styleId="HTML0">
    <w:name w:val="Стандартный HTML Знак"/>
    <w:basedOn w:val="a1"/>
    <w:link w:val="HTML"/>
    <w:rsid w:val="006A2F6C"/>
    <w:rPr>
      <w:rFonts w:ascii="Courier New" w:eastAsia="Courier New" w:hAnsi="Courier New"/>
    </w:rPr>
  </w:style>
  <w:style w:type="paragraph" w:styleId="32">
    <w:name w:val="Body Text Indent 3"/>
    <w:basedOn w:val="a0"/>
    <w:link w:val="310"/>
    <w:rsid w:val="006A2F6C"/>
    <w:pPr>
      <w:spacing w:after="120" w:line="240" w:lineRule="auto"/>
      <w:ind w:left="283" w:firstLine="0"/>
      <w:jc w:val="left"/>
    </w:pPr>
    <w:rPr>
      <w:sz w:val="16"/>
      <w:szCs w:val="16"/>
    </w:rPr>
  </w:style>
  <w:style w:type="character" w:customStyle="1" w:styleId="33">
    <w:name w:val="Основной текст с отступом 3 Знак"/>
    <w:basedOn w:val="a1"/>
    <w:rsid w:val="006A2F6C"/>
    <w:rPr>
      <w:rFonts w:ascii="Times New Roman" w:hAnsi="Times New Roman"/>
      <w:sz w:val="16"/>
      <w:szCs w:val="16"/>
    </w:rPr>
  </w:style>
  <w:style w:type="character" w:customStyle="1" w:styleId="310">
    <w:name w:val="Основной текст с отступом 3 Знак1"/>
    <w:link w:val="32"/>
    <w:rsid w:val="006A2F6C"/>
    <w:rPr>
      <w:rFonts w:ascii="Times New Roman" w:hAnsi="Times New Roman"/>
      <w:sz w:val="16"/>
      <w:szCs w:val="16"/>
    </w:rPr>
  </w:style>
  <w:style w:type="paragraph" w:styleId="34">
    <w:name w:val="Body Text 3"/>
    <w:basedOn w:val="a0"/>
    <w:link w:val="35"/>
    <w:rsid w:val="006A2F6C"/>
    <w:pPr>
      <w:spacing w:after="120" w:line="240" w:lineRule="auto"/>
      <w:ind w:firstLine="0"/>
      <w:jc w:val="left"/>
    </w:pPr>
    <w:rPr>
      <w:sz w:val="16"/>
      <w:szCs w:val="16"/>
    </w:rPr>
  </w:style>
  <w:style w:type="character" w:customStyle="1" w:styleId="35">
    <w:name w:val="Основной текст 3 Знак"/>
    <w:basedOn w:val="a1"/>
    <w:link w:val="34"/>
    <w:rsid w:val="006A2F6C"/>
    <w:rPr>
      <w:rFonts w:ascii="Times New Roman" w:hAnsi="Times New Roman"/>
      <w:sz w:val="16"/>
      <w:szCs w:val="16"/>
    </w:rPr>
  </w:style>
  <w:style w:type="paragraph" w:customStyle="1" w:styleId="17">
    <w:name w:val="Обычный1"/>
    <w:rsid w:val="006A2F6C"/>
    <w:pPr>
      <w:widowControl w:val="0"/>
    </w:pPr>
    <w:rPr>
      <w:rFonts w:ascii="Arial" w:hAnsi="Arial"/>
      <w:snapToGrid w:val="0"/>
    </w:rPr>
  </w:style>
  <w:style w:type="paragraph" w:customStyle="1" w:styleId="210">
    <w:name w:val="Основной текст 21"/>
    <w:basedOn w:val="a0"/>
    <w:rsid w:val="006A2F6C"/>
    <w:pPr>
      <w:spacing w:line="240" w:lineRule="auto"/>
      <w:ind w:firstLine="0"/>
    </w:pPr>
    <w:rPr>
      <w:szCs w:val="20"/>
    </w:rPr>
  </w:style>
  <w:style w:type="character" w:customStyle="1" w:styleId="ae">
    <w:name w:val="Схема документа Знак"/>
    <w:link w:val="ad"/>
    <w:rsid w:val="006A2F6C"/>
    <w:rPr>
      <w:rFonts w:ascii="Times New Roman" w:hAnsi="Times New Roman"/>
      <w:sz w:val="24"/>
      <w:szCs w:val="24"/>
      <w:shd w:val="clear" w:color="auto" w:fill="000080"/>
    </w:rPr>
  </w:style>
  <w:style w:type="character" w:styleId="afff">
    <w:name w:val="Strong"/>
    <w:uiPriority w:val="22"/>
    <w:qFormat/>
    <w:rsid w:val="006A2F6C"/>
    <w:rPr>
      <w:b/>
      <w:bCs/>
    </w:rPr>
  </w:style>
  <w:style w:type="paragraph" w:customStyle="1" w:styleId="1400">
    <w:name w:val="Стиль Обычный (веб) + 14 пт По ширине Слева:  0 см Первая строка..."/>
    <w:basedOn w:val="a0"/>
    <w:next w:val="afff0"/>
    <w:rsid w:val="006A2F6C"/>
    <w:pPr>
      <w:spacing w:line="240" w:lineRule="auto"/>
      <w:ind w:firstLine="900"/>
    </w:pPr>
    <w:rPr>
      <w:sz w:val="28"/>
      <w:szCs w:val="20"/>
    </w:rPr>
  </w:style>
  <w:style w:type="paragraph" w:styleId="afff0">
    <w:name w:val="Plain Text"/>
    <w:basedOn w:val="a0"/>
    <w:link w:val="afff1"/>
    <w:rsid w:val="006A2F6C"/>
    <w:pPr>
      <w:spacing w:line="240" w:lineRule="auto"/>
      <w:ind w:firstLine="0"/>
      <w:jc w:val="left"/>
    </w:pPr>
    <w:rPr>
      <w:rFonts w:ascii="Courier New" w:hAnsi="Courier New"/>
      <w:sz w:val="20"/>
      <w:szCs w:val="20"/>
    </w:rPr>
  </w:style>
  <w:style w:type="character" w:customStyle="1" w:styleId="afff1">
    <w:name w:val="Текст Знак"/>
    <w:basedOn w:val="a1"/>
    <w:link w:val="afff0"/>
    <w:rsid w:val="006A2F6C"/>
    <w:rPr>
      <w:rFonts w:ascii="Courier New" w:hAnsi="Courier New"/>
    </w:rPr>
  </w:style>
  <w:style w:type="paragraph" w:styleId="afff2">
    <w:name w:val="Title"/>
    <w:basedOn w:val="a0"/>
    <w:link w:val="afff3"/>
    <w:qFormat/>
    <w:rsid w:val="006A2F6C"/>
    <w:pPr>
      <w:spacing w:line="240" w:lineRule="auto"/>
      <w:ind w:firstLine="0"/>
      <w:jc w:val="center"/>
    </w:pPr>
    <w:rPr>
      <w:b/>
      <w:bCs/>
      <w:sz w:val="28"/>
    </w:rPr>
  </w:style>
  <w:style w:type="character" w:customStyle="1" w:styleId="afff3">
    <w:name w:val="Название Знак"/>
    <w:basedOn w:val="a1"/>
    <w:link w:val="afff2"/>
    <w:rsid w:val="006A2F6C"/>
    <w:rPr>
      <w:rFonts w:ascii="Times New Roman" w:hAnsi="Times New Roman"/>
      <w:b/>
      <w:bCs/>
      <w:sz w:val="28"/>
      <w:szCs w:val="24"/>
    </w:rPr>
  </w:style>
  <w:style w:type="paragraph" w:customStyle="1" w:styleId="110">
    <w:name w:val="Стиль_11"/>
    <w:basedOn w:val="a0"/>
    <w:rsid w:val="006A2F6C"/>
    <w:pPr>
      <w:spacing w:line="240" w:lineRule="auto"/>
      <w:ind w:firstLine="720"/>
      <w:jc w:val="left"/>
    </w:pPr>
    <w:rPr>
      <w:rFonts w:ascii="Arial" w:hAnsi="Arial"/>
      <w:szCs w:val="20"/>
    </w:rPr>
  </w:style>
  <w:style w:type="character" w:styleId="afff4">
    <w:name w:val="Emphasis"/>
    <w:qFormat/>
    <w:rsid w:val="006A2F6C"/>
    <w:rPr>
      <w:i/>
      <w:iCs/>
    </w:rPr>
  </w:style>
  <w:style w:type="paragraph" w:customStyle="1" w:styleId="top">
    <w:name w:val="top"/>
    <w:basedOn w:val="a0"/>
    <w:rsid w:val="006A2F6C"/>
    <w:pPr>
      <w:spacing w:before="100" w:beforeAutospacing="1" w:after="100" w:afterAutospacing="1" w:line="240" w:lineRule="auto"/>
      <w:ind w:firstLine="0"/>
    </w:pPr>
    <w:rPr>
      <w:rFonts w:ascii="Arial" w:hAnsi="Arial" w:cs="Arial"/>
      <w:color w:val="000000"/>
      <w:sz w:val="20"/>
      <w:szCs w:val="20"/>
    </w:rPr>
  </w:style>
  <w:style w:type="paragraph" w:customStyle="1" w:styleId="top1">
    <w:name w:val="top1"/>
    <w:basedOn w:val="a0"/>
    <w:rsid w:val="006A2F6C"/>
    <w:pPr>
      <w:spacing w:before="100" w:beforeAutospacing="1" w:after="100" w:afterAutospacing="1" w:line="240" w:lineRule="auto"/>
      <w:ind w:firstLine="0"/>
      <w:jc w:val="center"/>
    </w:pPr>
    <w:rPr>
      <w:rFonts w:ascii="Arial" w:hAnsi="Arial" w:cs="Arial"/>
      <w:color w:val="000000"/>
      <w:sz w:val="20"/>
      <w:szCs w:val="20"/>
    </w:rPr>
  </w:style>
  <w:style w:type="paragraph" w:customStyle="1" w:styleId="FR1">
    <w:name w:val="FR1"/>
    <w:rsid w:val="006A2F6C"/>
    <w:pPr>
      <w:widowControl w:val="0"/>
      <w:spacing w:before="380"/>
      <w:ind w:left="2720"/>
    </w:pPr>
    <w:rPr>
      <w:rFonts w:ascii="Arial" w:hAnsi="Arial"/>
      <w:snapToGrid w:val="0"/>
      <w:sz w:val="28"/>
    </w:rPr>
  </w:style>
  <w:style w:type="paragraph" w:customStyle="1" w:styleId="text1">
    <w:name w:val="text_1"/>
    <w:basedOn w:val="a0"/>
    <w:rsid w:val="006A2F6C"/>
    <w:pPr>
      <w:spacing w:before="100" w:beforeAutospacing="1" w:after="100" w:afterAutospacing="1" w:line="240" w:lineRule="auto"/>
      <w:ind w:firstLine="0"/>
      <w:jc w:val="left"/>
    </w:pPr>
    <w:rPr>
      <w:rFonts w:ascii="Verdana" w:hAnsi="Verdana"/>
      <w:sz w:val="18"/>
      <w:szCs w:val="18"/>
    </w:rPr>
  </w:style>
  <w:style w:type="paragraph" w:customStyle="1" w:styleId="xl36">
    <w:name w:val="xl36"/>
    <w:basedOn w:val="a0"/>
    <w:rsid w:val="006A2F6C"/>
    <w:pPr>
      <w:pBdr>
        <w:top w:val="single" w:sz="8" w:space="0" w:color="auto"/>
        <w:left w:val="single" w:sz="8" w:space="0" w:color="auto"/>
        <w:right w:val="single" w:sz="8" w:space="0" w:color="auto"/>
      </w:pBdr>
      <w:spacing w:before="100" w:beforeAutospacing="1" w:after="100" w:afterAutospacing="1" w:line="240" w:lineRule="auto"/>
      <w:ind w:firstLine="0"/>
      <w:jc w:val="center"/>
    </w:pPr>
    <w:rPr>
      <w:sz w:val="28"/>
      <w:szCs w:val="28"/>
    </w:rPr>
  </w:style>
  <w:style w:type="paragraph" w:styleId="afff5">
    <w:name w:val="Body Text First Indent"/>
    <w:basedOn w:val="ab"/>
    <w:link w:val="afff6"/>
    <w:rsid w:val="006A2F6C"/>
    <w:pPr>
      <w:spacing w:after="120" w:line="240" w:lineRule="auto"/>
      <w:ind w:firstLine="210"/>
      <w:jc w:val="left"/>
    </w:pPr>
    <w:rPr>
      <w:sz w:val="20"/>
      <w:szCs w:val="20"/>
    </w:rPr>
  </w:style>
  <w:style w:type="character" w:customStyle="1" w:styleId="13">
    <w:name w:val="Основной текст Знак1"/>
    <w:aliases w:val="Основной текст Знак Знак Знак,Основной текст Знак Знак Знак Знак Знак,Основной текст Знак Знак Знак Знак Знак Знак Знак1,Основной текст Знак Знак Знак Знак Знак Знак Знак Знак1,Основной текст4 Знак Знак Знак"/>
    <w:basedOn w:val="a1"/>
    <w:link w:val="ab"/>
    <w:rsid w:val="006A2F6C"/>
    <w:rPr>
      <w:rFonts w:ascii="Times New Roman" w:hAnsi="Times New Roman"/>
      <w:sz w:val="24"/>
      <w:szCs w:val="24"/>
    </w:rPr>
  </w:style>
  <w:style w:type="character" w:customStyle="1" w:styleId="afff6">
    <w:name w:val="Красная строка Знак"/>
    <w:basedOn w:val="13"/>
    <w:link w:val="afff5"/>
    <w:rsid w:val="006A2F6C"/>
    <w:rPr>
      <w:rFonts w:ascii="Times New Roman" w:hAnsi="Times New Roman"/>
      <w:sz w:val="24"/>
      <w:szCs w:val="24"/>
    </w:rPr>
  </w:style>
  <w:style w:type="paragraph" w:styleId="2c">
    <w:name w:val="List 2"/>
    <w:basedOn w:val="a0"/>
    <w:rsid w:val="006A2F6C"/>
    <w:pPr>
      <w:spacing w:line="240" w:lineRule="auto"/>
      <w:ind w:left="566" w:hanging="283"/>
      <w:jc w:val="left"/>
    </w:pPr>
    <w:rPr>
      <w:sz w:val="20"/>
      <w:szCs w:val="20"/>
    </w:rPr>
  </w:style>
  <w:style w:type="paragraph" w:styleId="afff7">
    <w:name w:val="List"/>
    <w:basedOn w:val="a0"/>
    <w:rsid w:val="006A2F6C"/>
    <w:pPr>
      <w:spacing w:line="240" w:lineRule="auto"/>
      <w:ind w:left="283" w:hanging="283"/>
      <w:jc w:val="left"/>
    </w:pPr>
    <w:rPr>
      <w:sz w:val="20"/>
      <w:szCs w:val="20"/>
    </w:rPr>
  </w:style>
  <w:style w:type="character" w:customStyle="1" w:styleId="WW8Num2z0">
    <w:name w:val="WW8Num2z0"/>
    <w:rsid w:val="006A2F6C"/>
    <w:rPr>
      <w:rFonts w:ascii="Symbol" w:hAnsi="Symbol"/>
    </w:rPr>
  </w:style>
  <w:style w:type="character" w:customStyle="1" w:styleId="WW8Num2z1">
    <w:name w:val="WW8Num2z1"/>
    <w:rsid w:val="006A2F6C"/>
    <w:rPr>
      <w:rFonts w:ascii="Courier New" w:hAnsi="Courier New" w:cs="Courier New"/>
    </w:rPr>
  </w:style>
  <w:style w:type="character" w:customStyle="1" w:styleId="WW8Num2z2">
    <w:name w:val="WW8Num2z2"/>
    <w:rsid w:val="006A2F6C"/>
    <w:rPr>
      <w:rFonts w:ascii="Wingdings" w:hAnsi="Wingdings"/>
    </w:rPr>
  </w:style>
  <w:style w:type="character" w:customStyle="1" w:styleId="WW8Num3z0">
    <w:name w:val="WW8Num3z0"/>
    <w:rsid w:val="006A2F6C"/>
    <w:rPr>
      <w:rFonts w:ascii="Symbol" w:hAnsi="Symbol"/>
    </w:rPr>
  </w:style>
  <w:style w:type="character" w:customStyle="1" w:styleId="WW8Num3z1">
    <w:name w:val="WW8Num3z1"/>
    <w:rsid w:val="006A2F6C"/>
    <w:rPr>
      <w:rFonts w:ascii="Courier New" w:hAnsi="Courier New" w:cs="Courier New"/>
    </w:rPr>
  </w:style>
  <w:style w:type="character" w:customStyle="1" w:styleId="WW8Num3z2">
    <w:name w:val="WW8Num3z2"/>
    <w:rsid w:val="006A2F6C"/>
    <w:rPr>
      <w:rFonts w:ascii="Wingdings" w:hAnsi="Wingdings"/>
    </w:rPr>
  </w:style>
  <w:style w:type="character" w:customStyle="1" w:styleId="WW8Num4z0">
    <w:name w:val="WW8Num4z0"/>
    <w:rsid w:val="006A2F6C"/>
    <w:rPr>
      <w:rFonts w:ascii="Symbol" w:hAnsi="Symbol"/>
    </w:rPr>
  </w:style>
  <w:style w:type="character" w:customStyle="1" w:styleId="WW8Num4z1">
    <w:name w:val="WW8Num4z1"/>
    <w:rsid w:val="006A2F6C"/>
    <w:rPr>
      <w:rFonts w:ascii="Courier New" w:hAnsi="Courier New" w:cs="Courier New"/>
    </w:rPr>
  </w:style>
  <w:style w:type="character" w:customStyle="1" w:styleId="WW8Num4z2">
    <w:name w:val="WW8Num4z2"/>
    <w:rsid w:val="006A2F6C"/>
    <w:rPr>
      <w:rFonts w:ascii="Wingdings" w:hAnsi="Wingdings"/>
    </w:rPr>
  </w:style>
  <w:style w:type="character" w:customStyle="1" w:styleId="WW8Num5z0">
    <w:name w:val="WW8Num5z0"/>
    <w:rsid w:val="006A2F6C"/>
    <w:rPr>
      <w:rFonts w:ascii="Symbol" w:hAnsi="Symbol"/>
    </w:rPr>
  </w:style>
  <w:style w:type="character" w:customStyle="1" w:styleId="WW8Num6z0">
    <w:name w:val="WW8Num6z0"/>
    <w:rsid w:val="006A2F6C"/>
    <w:rPr>
      <w:rFonts w:ascii="Symbol" w:hAnsi="Symbol"/>
    </w:rPr>
  </w:style>
  <w:style w:type="character" w:customStyle="1" w:styleId="WW8Num6z1">
    <w:name w:val="WW8Num6z1"/>
    <w:rsid w:val="006A2F6C"/>
    <w:rPr>
      <w:rFonts w:ascii="Courier New" w:hAnsi="Courier New" w:cs="Courier New"/>
    </w:rPr>
  </w:style>
  <w:style w:type="character" w:customStyle="1" w:styleId="WW8Num6z2">
    <w:name w:val="WW8Num6z2"/>
    <w:rsid w:val="006A2F6C"/>
    <w:rPr>
      <w:rFonts w:ascii="Wingdings" w:hAnsi="Wingdings"/>
    </w:rPr>
  </w:style>
  <w:style w:type="character" w:customStyle="1" w:styleId="WW8Num7z0">
    <w:name w:val="WW8Num7z0"/>
    <w:rsid w:val="006A2F6C"/>
    <w:rPr>
      <w:rFonts w:ascii="Symbol" w:hAnsi="Symbol"/>
    </w:rPr>
  </w:style>
  <w:style w:type="character" w:customStyle="1" w:styleId="WW8Num7z1">
    <w:name w:val="WW8Num7z1"/>
    <w:rsid w:val="006A2F6C"/>
    <w:rPr>
      <w:rFonts w:ascii="Courier New" w:hAnsi="Courier New" w:cs="Courier New"/>
    </w:rPr>
  </w:style>
  <w:style w:type="character" w:customStyle="1" w:styleId="WW8Num7z2">
    <w:name w:val="WW8Num7z2"/>
    <w:rsid w:val="006A2F6C"/>
    <w:rPr>
      <w:rFonts w:ascii="Wingdings" w:hAnsi="Wingdings"/>
    </w:rPr>
  </w:style>
  <w:style w:type="character" w:customStyle="1" w:styleId="WW8Num8z0">
    <w:name w:val="WW8Num8z0"/>
    <w:rsid w:val="006A2F6C"/>
    <w:rPr>
      <w:rFonts w:ascii="Symbol" w:hAnsi="Symbol"/>
    </w:rPr>
  </w:style>
  <w:style w:type="character" w:customStyle="1" w:styleId="WW8Num9z0">
    <w:name w:val="WW8Num9z0"/>
    <w:rsid w:val="006A2F6C"/>
    <w:rPr>
      <w:rFonts w:ascii="Symbol" w:hAnsi="Symbol"/>
    </w:rPr>
  </w:style>
  <w:style w:type="character" w:customStyle="1" w:styleId="WW8Num9z1">
    <w:name w:val="WW8Num9z1"/>
    <w:rsid w:val="006A2F6C"/>
    <w:rPr>
      <w:rFonts w:ascii="Courier New" w:hAnsi="Courier New" w:cs="Courier New"/>
    </w:rPr>
  </w:style>
  <w:style w:type="character" w:customStyle="1" w:styleId="WW8Num9z2">
    <w:name w:val="WW8Num9z2"/>
    <w:rsid w:val="006A2F6C"/>
    <w:rPr>
      <w:rFonts w:ascii="Wingdings" w:hAnsi="Wingdings"/>
    </w:rPr>
  </w:style>
  <w:style w:type="character" w:customStyle="1" w:styleId="WW8Num11z0">
    <w:name w:val="WW8Num11z0"/>
    <w:rsid w:val="006A2F6C"/>
    <w:rPr>
      <w:rFonts w:ascii="Symbol" w:hAnsi="Symbol"/>
    </w:rPr>
  </w:style>
  <w:style w:type="character" w:customStyle="1" w:styleId="WW8Num11z1">
    <w:name w:val="WW8Num11z1"/>
    <w:rsid w:val="006A2F6C"/>
    <w:rPr>
      <w:rFonts w:ascii="Courier New" w:hAnsi="Courier New" w:cs="Courier New"/>
    </w:rPr>
  </w:style>
  <w:style w:type="character" w:customStyle="1" w:styleId="WW8Num11z2">
    <w:name w:val="WW8Num11z2"/>
    <w:rsid w:val="006A2F6C"/>
    <w:rPr>
      <w:rFonts w:ascii="Wingdings" w:hAnsi="Wingdings"/>
    </w:rPr>
  </w:style>
  <w:style w:type="character" w:customStyle="1" w:styleId="WW8Num12z0">
    <w:name w:val="WW8Num12z0"/>
    <w:rsid w:val="006A2F6C"/>
    <w:rPr>
      <w:rFonts w:ascii="Symbol" w:hAnsi="Symbol"/>
    </w:rPr>
  </w:style>
  <w:style w:type="character" w:customStyle="1" w:styleId="WW8Num13z0">
    <w:name w:val="WW8Num13z0"/>
    <w:rsid w:val="006A2F6C"/>
    <w:rPr>
      <w:rFonts w:ascii="Symbol" w:hAnsi="Symbol"/>
    </w:rPr>
  </w:style>
  <w:style w:type="character" w:customStyle="1" w:styleId="WW8Num14z0">
    <w:name w:val="WW8Num14z0"/>
    <w:rsid w:val="006A2F6C"/>
    <w:rPr>
      <w:rFonts w:ascii="Times New Roman" w:eastAsia="Times New Roman" w:hAnsi="Times New Roman" w:cs="Times New Roman"/>
    </w:rPr>
  </w:style>
  <w:style w:type="character" w:customStyle="1" w:styleId="WW8Num14z1">
    <w:name w:val="WW8Num14z1"/>
    <w:rsid w:val="006A2F6C"/>
    <w:rPr>
      <w:rFonts w:ascii="Courier New" w:hAnsi="Courier New" w:cs="Courier New"/>
    </w:rPr>
  </w:style>
  <w:style w:type="character" w:customStyle="1" w:styleId="WW8Num14z2">
    <w:name w:val="WW8Num14z2"/>
    <w:rsid w:val="006A2F6C"/>
    <w:rPr>
      <w:rFonts w:ascii="Wingdings" w:hAnsi="Wingdings"/>
    </w:rPr>
  </w:style>
  <w:style w:type="character" w:customStyle="1" w:styleId="WW8Num14z3">
    <w:name w:val="WW8Num14z3"/>
    <w:rsid w:val="006A2F6C"/>
    <w:rPr>
      <w:rFonts w:ascii="Symbol" w:hAnsi="Symbol"/>
    </w:rPr>
  </w:style>
  <w:style w:type="character" w:customStyle="1" w:styleId="WW8Num15z0">
    <w:name w:val="WW8Num15z0"/>
    <w:rsid w:val="006A2F6C"/>
    <w:rPr>
      <w:rFonts w:ascii="Symbol" w:hAnsi="Symbol"/>
    </w:rPr>
  </w:style>
  <w:style w:type="character" w:customStyle="1" w:styleId="WW8Num15z1">
    <w:name w:val="WW8Num15z1"/>
    <w:rsid w:val="006A2F6C"/>
    <w:rPr>
      <w:rFonts w:ascii="Courier New" w:hAnsi="Courier New" w:cs="Courier New"/>
    </w:rPr>
  </w:style>
  <w:style w:type="character" w:customStyle="1" w:styleId="WW8Num15z2">
    <w:name w:val="WW8Num15z2"/>
    <w:rsid w:val="006A2F6C"/>
    <w:rPr>
      <w:rFonts w:ascii="Wingdings" w:hAnsi="Wingdings"/>
    </w:rPr>
  </w:style>
  <w:style w:type="character" w:customStyle="1" w:styleId="WW8Num16z0">
    <w:name w:val="WW8Num16z0"/>
    <w:rsid w:val="006A2F6C"/>
    <w:rPr>
      <w:rFonts w:ascii="Symbol" w:hAnsi="Symbol"/>
    </w:rPr>
  </w:style>
  <w:style w:type="character" w:customStyle="1" w:styleId="WW8Num16z1">
    <w:name w:val="WW8Num16z1"/>
    <w:rsid w:val="006A2F6C"/>
    <w:rPr>
      <w:rFonts w:ascii="Courier New" w:hAnsi="Courier New" w:cs="Courier New"/>
    </w:rPr>
  </w:style>
  <w:style w:type="character" w:customStyle="1" w:styleId="WW8Num16z2">
    <w:name w:val="WW8Num16z2"/>
    <w:rsid w:val="006A2F6C"/>
    <w:rPr>
      <w:rFonts w:ascii="Wingdings" w:hAnsi="Wingdings"/>
    </w:rPr>
  </w:style>
  <w:style w:type="character" w:customStyle="1" w:styleId="WW8Num18z0">
    <w:name w:val="WW8Num18z0"/>
    <w:rsid w:val="006A2F6C"/>
    <w:rPr>
      <w:rFonts w:ascii="Symbol" w:hAnsi="Symbol"/>
    </w:rPr>
  </w:style>
  <w:style w:type="character" w:customStyle="1" w:styleId="WW8Num18z1">
    <w:name w:val="WW8Num18z1"/>
    <w:rsid w:val="006A2F6C"/>
    <w:rPr>
      <w:rFonts w:ascii="Courier New" w:hAnsi="Courier New" w:cs="Courier New"/>
    </w:rPr>
  </w:style>
  <w:style w:type="character" w:customStyle="1" w:styleId="WW8Num18z2">
    <w:name w:val="WW8Num18z2"/>
    <w:rsid w:val="006A2F6C"/>
    <w:rPr>
      <w:rFonts w:ascii="Wingdings" w:hAnsi="Wingdings"/>
    </w:rPr>
  </w:style>
  <w:style w:type="character" w:customStyle="1" w:styleId="WW8Num19z0">
    <w:name w:val="WW8Num19z0"/>
    <w:rsid w:val="006A2F6C"/>
    <w:rPr>
      <w:rFonts w:ascii="Symbol" w:hAnsi="Symbol"/>
    </w:rPr>
  </w:style>
  <w:style w:type="character" w:customStyle="1" w:styleId="WW8Num19z1">
    <w:name w:val="WW8Num19z1"/>
    <w:rsid w:val="006A2F6C"/>
    <w:rPr>
      <w:rFonts w:ascii="Courier New" w:hAnsi="Courier New" w:cs="Courier New"/>
    </w:rPr>
  </w:style>
  <w:style w:type="character" w:customStyle="1" w:styleId="WW8Num19z2">
    <w:name w:val="WW8Num19z2"/>
    <w:rsid w:val="006A2F6C"/>
    <w:rPr>
      <w:rFonts w:ascii="Wingdings" w:hAnsi="Wingdings"/>
    </w:rPr>
  </w:style>
  <w:style w:type="character" w:customStyle="1" w:styleId="WW8Num20z0">
    <w:name w:val="WW8Num20z0"/>
    <w:rsid w:val="006A2F6C"/>
    <w:rPr>
      <w:rFonts w:ascii="Times New Roman" w:eastAsia="Times New Roman" w:hAnsi="Times New Roman" w:cs="Times New Roman"/>
    </w:rPr>
  </w:style>
  <w:style w:type="character" w:customStyle="1" w:styleId="WW8Num21z0">
    <w:name w:val="WW8Num21z0"/>
    <w:rsid w:val="006A2F6C"/>
    <w:rPr>
      <w:rFonts w:ascii="Symbol" w:hAnsi="Symbol"/>
    </w:rPr>
  </w:style>
  <w:style w:type="character" w:customStyle="1" w:styleId="WW8Num21z2">
    <w:name w:val="WW8Num21z2"/>
    <w:rsid w:val="006A2F6C"/>
    <w:rPr>
      <w:rFonts w:ascii="Wingdings" w:hAnsi="Wingdings"/>
    </w:rPr>
  </w:style>
  <w:style w:type="character" w:customStyle="1" w:styleId="WW8Num21z4">
    <w:name w:val="WW8Num21z4"/>
    <w:rsid w:val="006A2F6C"/>
    <w:rPr>
      <w:rFonts w:ascii="Courier New" w:hAnsi="Courier New" w:cs="Courier New"/>
    </w:rPr>
  </w:style>
  <w:style w:type="character" w:customStyle="1" w:styleId="WW8Num23z0">
    <w:name w:val="WW8Num23z0"/>
    <w:rsid w:val="006A2F6C"/>
    <w:rPr>
      <w:rFonts w:ascii="Symbol" w:hAnsi="Symbol"/>
    </w:rPr>
  </w:style>
  <w:style w:type="character" w:customStyle="1" w:styleId="WW8Num23z1">
    <w:name w:val="WW8Num23z1"/>
    <w:rsid w:val="006A2F6C"/>
    <w:rPr>
      <w:rFonts w:ascii="Courier New" w:hAnsi="Courier New" w:cs="Courier New"/>
    </w:rPr>
  </w:style>
  <w:style w:type="character" w:customStyle="1" w:styleId="WW8Num23z2">
    <w:name w:val="WW8Num23z2"/>
    <w:rsid w:val="006A2F6C"/>
    <w:rPr>
      <w:rFonts w:ascii="Wingdings" w:hAnsi="Wingdings"/>
    </w:rPr>
  </w:style>
  <w:style w:type="character" w:customStyle="1" w:styleId="WW8Num25z0">
    <w:name w:val="WW8Num25z0"/>
    <w:rsid w:val="006A2F6C"/>
    <w:rPr>
      <w:rFonts w:ascii="Symbol" w:hAnsi="Symbol"/>
    </w:rPr>
  </w:style>
  <w:style w:type="character" w:customStyle="1" w:styleId="WW8Num25z1">
    <w:name w:val="WW8Num25z1"/>
    <w:rsid w:val="006A2F6C"/>
    <w:rPr>
      <w:rFonts w:ascii="Courier New" w:hAnsi="Courier New" w:cs="Courier New"/>
    </w:rPr>
  </w:style>
  <w:style w:type="character" w:customStyle="1" w:styleId="WW8Num25z2">
    <w:name w:val="WW8Num25z2"/>
    <w:rsid w:val="006A2F6C"/>
    <w:rPr>
      <w:rFonts w:ascii="Wingdings" w:hAnsi="Wingdings"/>
    </w:rPr>
  </w:style>
  <w:style w:type="character" w:customStyle="1" w:styleId="WW8Num26z0">
    <w:name w:val="WW8Num26z0"/>
    <w:rsid w:val="006A2F6C"/>
    <w:rPr>
      <w:rFonts w:ascii="Symbol" w:hAnsi="Symbol"/>
    </w:rPr>
  </w:style>
  <w:style w:type="character" w:customStyle="1" w:styleId="WW8Num26z1">
    <w:name w:val="WW8Num26z1"/>
    <w:rsid w:val="006A2F6C"/>
    <w:rPr>
      <w:rFonts w:ascii="Courier New" w:hAnsi="Courier New" w:cs="Courier New"/>
    </w:rPr>
  </w:style>
  <w:style w:type="character" w:customStyle="1" w:styleId="WW8Num26z2">
    <w:name w:val="WW8Num26z2"/>
    <w:rsid w:val="006A2F6C"/>
    <w:rPr>
      <w:rFonts w:ascii="Wingdings" w:hAnsi="Wingdings"/>
    </w:rPr>
  </w:style>
  <w:style w:type="character" w:customStyle="1" w:styleId="WW8Num27z0">
    <w:name w:val="WW8Num27z0"/>
    <w:rsid w:val="006A2F6C"/>
    <w:rPr>
      <w:rFonts w:ascii="Symbol" w:hAnsi="Symbol"/>
    </w:rPr>
  </w:style>
  <w:style w:type="character" w:customStyle="1" w:styleId="WW8Num27z1">
    <w:name w:val="WW8Num27z1"/>
    <w:rsid w:val="006A2F6C"/>
    <w:rPr>
      <w:rFonts w:ascii="Courier New" w:hAnsi="Courier New" w:cs="Courier New"/>
    </w:rPr>
  </w:style>
  <w:style w:type="character" w:customStyle="1" w:styleId="WW8Num27z2">
    <w:name w:val="WW8Num27z2"/>
    <w:rsid w:val="006A2F6C"/>
    <w:rPr>
      <w:rFonts w:ascii="Wingdings" w:hAnsi="Wingdings"/>
    </w:rPr>
  </w:style>
  <w:style w:type="character" w:customStyle="1" w:styleId="WW8NumSt18z0">
    <w:name w:val="WW8NumSt18z0"/>
    <w:rsid w:val="006A2F6C"/>
    <w:rPr>
      <w:rFonts w:ascii="Times New Roman" w:hAnsi="Times New Roman" w:cs="Times New Roman"/>
    </w:rPr>
  </w:style>
  <w:style w:type="character" w:customStyle="1" w:styleId="18">
    <w:name w:val="Основной шрифт абзаца1"/>
    <w:rsid w:val="006A2F6C"/>
  </w:style>
  <w:style w:type="paragraph" w:customStyle="1" w:styleId="afff8">
    <w:name w:val="Заголовок"/>
    <w:basedOn w:val="a0"/>
    <w:next w:val="ab"/>
    <w:rsid w:val="006A2F6C"/>
    <w:pPr>
      <w:keepNext/>
      <w:suppressAutoHyphens/>
      <w:spacing w:before="240" w:after="120" w:line="240" w:lineRule="auto"/>
      <w:ind w:firstLine="0"/>
      <w:jc w:val="left"/>
    </w:pPr>
    <w:rPr>
      <w:rFonts w:ascii="Arial" w:eastAsia="Lucida Sans Unicode" w:hAnsi="Arial" w:cs="Tahoma"/>
      <w:sz w:val="28"/>
      <w:szCs w:val="28"/>
      <w:lang w:eastAsia="ar-SA"/>
    </w:rPr>
  </w:style>
  <w:style w:type="paragraph" w:customStyle="1" w:styleId="19">
    <w:name w:val="Название1"/>
    <w:basedOn w:val="a0"/>
    <w:rsid w:val="006A2F6C"/>
    <w:pPr>
      <w:suppressLineNumbers/>
      <w:suppressAutoHyphens/>
      <w:spacing w:before="120" w:after="120" w:line="240" w:lineRule="auto"/>
      <w:ind w:firstLine="0"/>
      <w:jc w:val="left"/>
    </w:pPr>
    <w:rPr>
      <w:rFonts w:ascii="Arial" w:hAnsi="Arial" w:cs="Tahoma"/>
      <w:i/>
      <w:iCs/>
      <w:lang w:eastAsia="ar-SA"/>
    </w:rPr>
  </w:style>
  <w:style w:type="paragraph" w:customStyle="1" w:styleId="1a">
    <w:name w:val="Указатель1"/>
    <w:basedOn w:val="a0"/>
    <w:rsid w:val="006A2F6C"/>
    <w:pPr>
      <w:suppressLineNumbers/>
      <w:suppressAutoHyphens/>
      <w:spacing w:line="240" w:lineRule="auto"/>
      <w:ind w:firstLine="0"/>
      <w:jc w:val="left"/>
    </w:pPr>
    <w:rPr>
      <w:rFonts w:ascii="Arial" w:hAnsi="Arial" w:cs="Tahoma"/>
      <w:sz w:val="20"/>
      <w:szCs w:val="20"/>
      <w:lang w:eastAsia="ar-SA"/>
    </w:rPr>
  </w:style>
  <w:style w:type="paragraph" w:customStyle="1" w:styleId="1b">
    <w:name w:val="Название объекта1"/>
    <w:basedOn w:val="a0"/>
    <w:next w:val="a0"/>
    <w:rsid w:val="006A2F6C"/>
    <w:pPr>
      <w:suppressAutoHyphens/>
      <w:spacing w:line="240" w:lineRule="auto"/>
      <w:ind w:firstLine="0"/>
      <w:jc w:val="left"/>
    </w:pPr>
    <w:rPr>
      <w:b/>
      <w:bCs/>
      <w:sz w:val="20"/>
      <w:szCs w:val="20"/>
      <w:lang w:eastAsia="ar-SA"/>
    </w:rPr>
  </w:style>
  <w:style w:type="paragraph" w:customStyle="1" w:styleId="211">
    <w:name w:val="Основной текст 211"/>
    <w:basedOn w:val="a0"/>
    <w:rsid w:val="006A2F6C"/>
    <w:pPr>
      <w:suppressAutoHyphens/>
      <w:spacing w:line="240" w:lineRule="auto"/>
      <w:ind w:firstLine="0"/>
    </w:pPr>
    <w:rPr>
      <w:szCs w:val="20"/>
      <w:lang w:eastAsia="ar-SA"/>
    </w:rPr>
  </w:style>
  <w:style w:type="paragraph" w:customStyle="1" w:styleId="212">
    <w:name w:val="Основной текст с отступом 21"/>
    <w:basedOn w:val="a0"/>
    <w:rsid w:val="006A2F6C"/>
    <w:pPr>
      <w:suppressAutoHyphens/>
      <w:spacing w:line="240" w:lineRule="auto"/>
      <w:ind w:firstLine="720"/>
    </w:pPr>
    <w:rPr>
      <w:szCs w:val="20"/>
      <w:lang w:eastAsia="ar-SA"/>
    </w:rPr>
  </w:style>
  <w:style w:type="paragraph" w:customStyle="1" w:styleId="311">
    <w:name w:val="Основной текст с отступом 31"/>
    <w:basedOn w:val="a0"/>
    <w:rsid w:val="006A2F6C"/>
    <w:pPr>
      <w:suppressAutoHyphens/>
      <w:spacing w:after="120" w:line="240" w:lineRule="auto"/>
      <w:ind w:left="283" w:firstLine="0"/>
      <w:jc w:val="left"/>
    </w:pPr>
    <w:rPr>
      <w:sz w:val="16"/>
      <w:szCs w:val="16"/>
      <w:lang w:eastAsia="ar-SA"/>
    </w:rPr>
  </w:style>
  <w:style w:type="paragraph" w:customStyle="1" w:styleId="312">
    <w:name w:val="Основной текст 31"/>
    <w:basedOn w:val="a0"/>
    <w:rsid w:val="006A2F6C"/>
    <w:pPr>
      <w:suppressAutoHyphens/>
      <w:spacing w:after="120" w:line="240" w:lineRule="auto"/>
      <w:ind w:firstLine="0"/>
      <w:jc w:val="left"/>
    </w:pPr>
    <w:rPr>
      <w:sz w:val="16"/>
      <w:szCs w:val="16"/>
      <w:lang w:eastAsia="ar-SA"/>
    </w:rPr>
  </w:style>
  <w:style w:type="paragraph" w:customStyle="1" w:styleId="1c">
    <w:name w:val="Цитата1"/>
    <w:basedOn w:val="a0"/>
    <w:rsid w:val="006A2F6C"/>
    <w:pPr>
      <w:shd w:val="clear" w:color="auto" w:fill="FFFFFF"/>
      <w:suppressAutoHyphens/>
      <w:spacing w:before="5" w:line="480" w:lineRule="auto"/>
      <w:ind w:left="426" w:right="14" w:firstLine="0"/>
    </w:pPr>
    <w:rPr>
      <w:rFonts w:ascii="CG Times" w:hAnsi="CG Times"/>
      <w:color w:val="000000"/>
      <w:szCs w:val="18"/>
      <w:lang w:eastAsia="ar-SA"/>
    </w:rPr>
  </w:style>
  <w:style w:type="paragraph" w:customStyle="1" w:styleId="1d">
    <w:name w:val="Схема документа1"/>
    <w:basedOn w:val="a0"/>
    <w:rsid w:val="006A2F6C"/>
    <w:pPr>
      <w:shd w:val="clear" w:color="auto" w:fill="000080"/>
      <w:suppressAutoHyphens/>
      <w:spacing w:line="240" w:lineRule="auto"/>
      <w:ind w:firstLine="0"/>
      <w:jc w:val="left"/>
    </w:pPr>
    <w:rPr>
      <w:rFonts w:ascii="Tahoma" w:hAnsi="Tahoma" w:cs="Tahoma"/>
      <w:sz w:val="20"/>
      <w:szCs w:val="20"/>
      <w:lang w:eastAsia="ar-SA"/>
    </w:rPr>
  </w:style>
  <w:style w:type="paragraph" w:customStyle="1" w:styleId="1e">
    <w:name w:val="Текст1"/>
    <w:basedOn w:val="a0"/>
    <w:rsid w:val="006A2F6C"/>
    <w:pPr>
      <w:suppressAutoHyphens/>
      <w:spacing w:line="240" w:lineRule="auto"/>
      <w:ind w:firstLine="0"/>
      <w:jc w:val="left"/>
    </w:pPr>
    <w:rPr>
      <w:rFonts w:ascii="Courier New" w:hAnsi="Courier New" w:cs="Courier New"/>
      <w:sz w:val="20"/>
      <w:szCs w:val="20"/>
      <w:lang w:eastAsia="ar-SA"/>
    </w:rPr>
  </w:style>
  <w:style w:type="paragraph" w:styleId="afff9">
    <w:name w:val="Subtitle"/>
    <w:basedOn w:val="afff8"/>
    <w:next w:val="ab"/>
    <w:link w:val="afffa"/>
    <w:qFormat/>
    <w:rsid w:val="006A2F6C"/>
    <w:pPr>
      <w:jc w:val="center"/>
    </w:pPr>
    <w:rPr>
      <w:rFonts w:cs="Times New Roman"/>
      <w:i/>
      <w:iCs/>
    </w:rPr>
  </w:style>
  <w:style w:type="character" w:customStyle="1" w:styleId="afffa">
    <w:name w:val="Подзаголовок Знак"/>
    <w:basedOn w:val="a1"/>
    <w:link w:val="afff9"/>
    <w:rsid w:val="006A2F6C"/>
    <w:rPr>
      <w:rFonts w:ascii="Arial" w:eastAsia="Lucida Sans Unicode" w:hAnsi="Arial"/>
      <w:i/>
      <w:iCs/>
      <w:sz w:val="28"/>
      <w:szCs w:val="28"/>
      <w:lang w:eastAsia="ar-SA"/>
    </w:rPr>
  </w:style>
  <w:style w:type="paragraph" w:customStyle="1" w:styleId="1f">
    <w:name w:val="Красная строка1"/>
    <w:basedOn w:val="ab"/>
    <w:rsid w:val="006A2F6C"/>
    <w:pPr>
      <w:suppressAutoHyphens/>
      <w:spacing w:after="120" w:line="240" w:lineRule="auto"/>
      <w:ind w:firstLine="210"/>
      <w:jc w:val="left"/>
    </w:pPr>
    <w:rPr>
      <w:sz w:val="20"/>
      <w:szCs w:val="20"/>
      <w:lang w:eastAsia="ar-SA"/>
    </w:rPr>
  </w:style>
  <w:style w:type="paragraph" w:customStyle="1" w:styleId="213">
    <w:name w:val="Список 21"/>
    <w:basedOn w:val="a0"/>
    <w:rsid w:val="006A2F6C"/>
    <w:pPr>
      <w:suppressAutoHyphens/>
      <w:spacing w:line="240" w:lineRule="auto"/>
      <w:ind w:left="566" w:hanging="283"/>
      <w:jc w:val="left"/>
    </w:pPr>
    <w:rPr>
      <w:sz w:val="20"/>
      <w:szCs w:val="20"/>
      <w:lang w:eastAsia="ar-SA"/>
    </w:rPr>
  </w:style>
  <w:style w:type="paragraph" w:customStyle="1" w:styleId="afffb">
    <w:name w:val="Содержимое таблицы"/>
    <w:basedOn w:val="a0"/>
    <w:rsid w:val="006A2F6C"/>
    <w:pPr>
      <w:suppressLineNumbers/>
      <w:suppressAutoHyphens/>
      <w:spacing w:line="240" w:lineRule="auto"/>
      <w:ind w:firstLine="0"/>
      <w:jc w:val="left"/>
    </w:pPr>
    <w:rPr>
      <w:sz w:val="20"/>
      <w:szCs w:val="20"/>
      <w:lang w:eastAsia="ar-SA"/>
    </w:rPr>
  </w:style>
  <w:style w:type="paragraph" w:customStyle="1" w:styleId="afffc">
    <w:name w:val="Заголовок таблицы"/>
    <w:basedOn w:val="afffb"/>
    <w:rsid w:val="006A2F6C"/>
    <w:pPr>
      <w:jc w:val="center"/>
    </w:pPr>
    <w:rPr>
      <w:b/>
      <w:bCs/>
      <w:i/>
      <w:iCs/>
    </w:rPr>
  </w:style>
  <w:style w:type="paragraph" w:customStyle="1" w:styleId="afffd">
    <w:name w:val="Содержимое врезки"/>
    <w:basedOn w:val="ab"/>
    <w:rsid w:val="006A2F6C"/>
    <w:pPr>
      <w:suppressAutoHyphens/>
      <w:spacing w:after="120" w:line="240" w:lineRule="auto"/>
      <w:ind w:firstLine="0"/>
      <w:jc w:val="left"/>
    </w:pPr>
    <w:rPr>
      <w:sz w:val="20"/>
      <w:szCs w:val="20"/>
      <w:lang w:eastAsia="ar-SA"/>
    </w:rPr>
  </w:style>
  <w:style w:type="paragraph" w:customStyle="1" w:styleId="214">
    <w:name w:val="Красная строка 21"/>
    <w:basedOn w:val="afc"/>
    <w:rsid w:val="006A2F6C"/>
    <w:pPr>
      <w:suppressAutoHyphens/>
      <w:spacing w:line="240" w:lineRule="auto"/>
      <w:ind w:firstLine="210"/>
      <w:jc w:val="left"/>
    </w:pPr>
    <w:rPr>
      <w:rFonts w:ascii="Times New Roman" w:hAnsi="Times New Roman"/>
      <w:sz w:val="20"/>
      <w:lang w:eastAsia="ar-SA"/>
    </w:rPr>
  </w:style>
  <w:style w:type="paragraph" w:customStyle="1" w:styleId="S">
    <w:name w:val="S_Маркированный"/>
    <w:basedOn w:val="afffe"/>
    <w:link w:val="S0"/>
    <w:autoRedefine/>
    <w:rsid w:val="006A2F6C"/>
    <w:pPr>
      <w:tabs>
        <w:tab w:val="clear" w:pos="1361"/>
        <w:tab w:val="left" w:pos="1260"/>
      </w:tabs>
      <w:ind w:right="283" w:firstLine="709"/>
      <w:contextualSpacing w:val="0"/>
      <w:jc w:val="both"/>
    </w:pPr>
    <w:rPr>
      <w:sz w:val="24"/>
      <w:szCs w:val="24"/>
    </w:rPr>
  </w:style>
  <w:style w:type="paragraph" w:styleId="afffe">
    <w:name w:val="List Bullet"/>
    <w:basedOn w:val="a0"/>
    <w:rsid w:val="006A2F6C"/>
    <w:pPr>
      <w:tabs>
        <w:tab w:val="num" w:pos="1361"/>
      </w:tabs>
      <w:spacing w:line="240" w:lineRule="auto"/>
      <w:ind w:firstLine="1021"/>
      <w:contextualSpacing/>
      <w:jc w:val="left"/>
    </w:pPr>
    <w:rPr>
      <w:sz w:val="20"/>
      <w:szCs w:val="20"/>
    </w:rPr>
  </w:style>
  <w:style w:type="character" w:customStyle="1" w:styleId="S0">
    <w:name w:val="S_Маркированный Знак Знак"/>
    <w:link w:val="S"/>
    <w:rsid w:val="006A2F6C"/>
    <w:rPr>
      <w:rFonts w:ascii="Times New Roman" w:hAnsi="Times New Roman"/>
      <w:sz w:val="24"/>
      <w:szCs w:val="24"/>
    </w:rPr>
  </w:style>
  <w:style w:type="paragraph" w:customStyle="1" w:styleId="S31">
    <w:name w:val="S_Нумерованный_3.1"/>
    <w:basedOn w:val="a0"/>
    <w:link w:val="S310"/>
    <w:autoRedefine/>
    <w:rsid w:val="006A2F6C"/>
    <w:pPr>
      <w:spacing w:line="240" w:lineRule="auto"/>
      <w:ind w:firstLine="624"/>
    </w:pPr>
    <w:rPr>
      <w:sz w:val="28"/>
      <w:szCs w:val="28"/>
    </w:rPr>
  </w:style>
  <w:style w:type="character" w:customStyle="1" w:styleId="S310">
    <w:name w:val="S_Нумерованный_3.1 Знак Знак"/>
    <w:link w:val="S31"/>
    <w:rsid w:val="006A2F6C"/>
    <w:rPr>
      <w:rFonts w:ascii="Times New Roman" w:hAnsi="Times New Roman"/>
      <w:sz w:val="28"/>
      <w:szCs w:val="28"/>
    </w:rPr>
  </w:style>
  <w:style w:type="paragraph" w:customStyle="1" w:styleId="affff">
    <w:name w:val="пояснилка"/>
    <w:basedOn w:val="a0"/>
    <w:link w:val="affff0"/>
    <w:rsid w:val="006A2F6C"/>
    <w:pPr>
      <w:tabs>
        <w:tab w:val="num" w:pos="-142"/>
      </w:tabs>
      <w:spacing w:line="240" w:lineRule="auto"/>
      <w:ind w:right="284" w:firstLine="709"/>
    </w:pPr>
    <w:rPr>
      <w:sz w:val="28"/>
      <w:szCs w:val="28"/>
    </w:rPr>
  </w:style>
  <w:style w:type="character" w:customStyle="1" w:styleId="affff0">
    <w:name w:val="пояснилка Знак"/>
    <w:link w:val="affff"/>
    <w:rsid w:val="006A2F6C"/>
    <w:rPr>
      <w:rFonts w:ascii="Times New Roman" w:hAnsi="Times New Roman"/>
      <w:sz w:val="28"/>
      <w:szCs w:val="28"/>
    </w:rPr>
  </w:style>
  <w:style w:type="paragraph" w:customStyle="1" w:styleId="220">
    <w:name w:val="Основной текст 22"/>
    <w:basedOn w:val="a0"/>
    <w:rsid w:val="006A2F6C"/>
    <w:pPr>
      <w:overflowPunct w:val="0"/>
      <w:autoSpaceDE w:val="0"/>
      <w:autoSpaceDN w:val="0"/>
      <w:adjustRightInd w:val="0"/>
      <w:spacing w:line="240" w:lineRule="auto"/>
      <w:ind w:firstLine="0"/>
      <w:textAlignment w:val="baseline"/>
    </w:pPr>
    <w:rPr>
      <w:sz w:val="28"/>
      <w:szCs w:val="20"/>
    </w:rPr>
  </w:style>
  <w:style w:type="character" w:customStyle="1" w:styleId="1f0">
    <w:name w:val="Знак1 Знак Знак Знак"/>
    <w:basedOn w:val="a1"/>
    <w:rsid w:val="006A2F6C"/>
  </w:style>
  <w:style w:type="paragraph" w:customStyle="1" w:styleId="ConsNormal">
    <w:name w:val="ConsNormal"/>
    <w:rsid w:val="006A2F6C"/>
    <w:pPr>
      <w:widowControl w:val="0"/>
      <w:autoSpaceDE w:val="0"/>
      <w:autoSpaceDN w:val="0"/>
      <w:adjustRightInd w:val="0"/>
      <w:ind w:firstLine="720"/>
    </w:pPr>
    <w:rPr>
      <w:rFonts w:ascii="Arial" w:hAnsi="Arial" w:cs="Arial"/>
    </w:rPr>
  </w:style>
  <w:style w:type="paragraph" w:customStyle="1" w:styleId="affff1">
    <w:name w:val="Знак"/>
    <w:basedOn w:val="a0"/>
    <w:rsid w:val="006A2F6C"/>
    <w:pPr>
      <w:spacing w:line="240" w:lineRule="auto"/>
      <w:ind w:firstLine="0"/>
      <w:jc w:val="left"/>
    </w:pPr>
    <w:rPr>
      <w:sz w:val="28"/>
      <w:szCs w:val="20"/>
    </w:rPr>
  </w:style>
  <w:style w:type="paragraph" w:customStyle="1" w:styleId="affff2">
    <w:name w:val="?????????? ???????"/>
    <w:basedOn w:val="a0"/>
    <w:rsid w:val="006A2F6C"/>
    <w:pPr>
      <w:widowControl w:val="0"/>
      <w:suppressLineNumbers/>
      <w:suppressAutoHyphens/>
      <w:overflowPunct w:val="0"/>
      <w:autoSpaceDE w:val="0"/>
      <w:autoSpaceDN w:val="0"/>
      <w:adjustRightInd w:val="0"/>
      <w:spacing w:line="240" w:lineRule="auto"/>
      <w:ind w:firstLine="0"/>
      <w:jc w:val="left"/>
      <w:textAlignment w:val="baseline"/>
    </w:pPr>
    <w:rPr>
      <w:szCs w:val="20"/>
    </w:rPr>
  </w:style>
  <w:style w:type="paragraph" w:customStyle="1" w:styleId="WW-3">
    <w:name w:val="WW-???????? ????? 3"/>
    <w:basedOn w:val="a0"/>
    <w:rsid w:val="006A2F6C"/>
    <w:pPr>
      <w:widowControl w:val="0"/>
      <w:suppressAutoHyphens/>
      <w:overflowPunct w:val="0"/>
      <w:autoSpaceDE w:val="0"/>
      <w:autoSpaceDN w:val="0"/>
      <w:adjustRightInd w:val="0"/>
      <w:spacing w:after="120" w:line="240" w:lineRule="auto"/>
      <w:ind w:firstLine="0"/>
      <w:jc w:val="left"/>
      <w:textAlignment w:val="baseline"/>
    </w:pPr>
    <w:rPr>
      <w:sz w:val="16"/>
      <w:szCs w:val="20"/>
    </w:rPr>
  </w:style>
  <w:style w:type="paragraph" w:customStyle="1" w:styleId="WW-2">
    <w:name w:val="WW-???????? ????? 2"/>
    <w:basedOn w:val="a0"/>
    <w:rsid w:val="006A2F6C"/>
    <w:pPr>
      <w:widowControl w:val="0"/>
      <w:suppressAutoHyphens/>
      <w:overflowPunct w:val="0"/>
      <w:autoSpaceDE w:val="0"/>
      <w:autoSpaceDN w:val="0"/>
      <w:adjustRightInd w:val="0"/>
      <w:spacing w:after="120" w:line="480" w:lineRule="auto"/>
      <w:ind w:firstLine="0"/>
      <w:jc w:val="left"/>
      <w:textAlignment w:val="baseline"/>
    </w:pPr>
    <w:rPr>
      <w:szCs w:val="20"/>
    </w:rPr>
  </w:style>
  <w:style w:type="paragraph" w:customStyle="1" w:styleId="111">
    <w:name w:val="Заголовок 11"/>
    <w:basedOn w:val="17"/>
    <w:next w:val="17"/>
    <w:rsid w:val="006A2F6C"/>
  </w:style>
  <w:style w:type="paragraph" w:styleId="affff3">
    <w:name w:val="endnote text"/>
    <w:basedOn w:val="a0"/>
    <w:link w:val="affff4"/>
    <w:rsid w:val="006A2F6C"/>
    <w:pPr>
      <w:spacing w:line="240" w:lineRule="auto"/>
      <w:ind w:firstLine="0"/>
      <w:jc w:val="left"/>
    </w:pPr>
    <w:rPr>
      <w:sz w:val="20"/>
      <w:szCs w:val="20"/>
    </w:rPr>
  </w:style>
  <w:style w:type="character" w:customStyle="1" w:styleId="affff4">
    <w:name w:val="Текст концевой сноски Знак"/>
    <w:basedOn w:val="a1"/>
    <w:link w:val="affff3"/>
    <w:rsid w:val="006A2F6C"/>
    <w:rPr>
      <w:rFonts w:ascii="Times New Roman" w:hAnsi="Times New Roman"/>
    </w:rPr>
  </w:style>
  <w:style w:type="character" w:styleId="affff5">
    <w:name w:val="endnote reference"/>
    <w:rsid w:val="006A2F6C"/>
    <w:rPr>
      <w:vertAlign w:val="superscript"/>
    </w:rPr>
  </w:style>
  <w:style w:type="paragraph" w:customStyle="1" w:styleId="WW-20">
    <w:name w:val="WW-Основной текст с отступом 2"/>
    <w:basedOn w:val="a0"/>
    <w:rsid w:val="006A2F6C"/>
    <w:pPr>
      <w:widowControl w:val="0"/>
      <w:suppressAutoHyphens/>
      <w:spacing w:after="120" w:line="480" w:lineRule="auto"/>
      <w:ind w:left="283" w:firstLine="0"/>
      <w:jc w:val="left"/>
    </w:pPr>
    <w:rPr>
      <w:rFonts w:eastAsia="Arial Unicode MS"/>
    </w:rPr>
  </w:style>
  <w:style w:type="paragraph" w:styleId="affff6">
    <w:name w:val="footnote text"/>
    <w:basedOn w:val="a0"/>
    <w:link w:val="affff7"/>
    <w:rsid w:val="006A2F6C"/>
    <w:pPr>
      <w:widowControl w:val="0"/>
      <w:suppressAutoHyphens/>
      <w:spacing w:line="240" w:lineRule="auto"/>
      <w:ind w:firstLine="0"/>
      <w:jc w:val="left"/>
    </w:pPr>
    <w:rPr>
      <w:rFonts w:eastAsia="Arial Unicode MS"/>
    </w:rPr>
  </w:style>
  <w:style w:type="character" w:customStyle="1" w:styleId="affff7">
    <w:name w:val="Текст сноски Знак"/>
    <w:basedOn w:val="a1"/>
    <w:link w:val="affff6"/>
    <w:rsid w:val="006A2F6C"/>
    <w:rPr>
      <w:rFonts w:ascii="Times New Roman" w:eastAsia="Arial Unicode MS" w:hAnsi="Times New Roman"/>
      <w:sz w:val="24"/>
      <w:szCs w:val="24"/>
    </w:rPr>
  </w:style>
  <w:style w:type="character" w:customStyle="1" w:styleId="affff8">
    <w:name w:val="Символ нумерации"/>
    <w:rsid w:val="006A2F6C"/>
    <w:rPr>
      <w:b/>
      <w:bCs/>
    </w:rPr>
  </w:style>
  <w:style w:type="character" w:customStyle="1" w:styleId="affff9">
    <w:name w:val="Маркеры списка"/>
    <w:rsid w:val="006A2F6C"/>
    <w:rPr>
      <w:rFonts w:ascii="StarSymbol" w:eastAsia="StarSymbol" w:hAnsi="StarSymbol" w:cs="StarSymbol"/>
      <w:sz w:val="18"/>
      <w:szCs w:val="18"/>
    </w:rPr>
  </w:style>
  <w:style w:type="character" w:customStyle="1" w:styleId="affffa">
    <w:name w:val="Символы концевой сноски"/>
    <w:rsid w:val="006A2F6C"/>
    <w:rPr>
      <w:vertAlign w:val="superscript"/>
    </w:rPr>
  </w:style>
  <w:style w:type="character" w:customStyle="1" w:styleId="WW8Num17z0">
    <w:name w:val="WW8Num17z0"/>
    <w:rsid w:val="006A2F6C"/>
    <w:rPr>
      <w:rFonts w:ascii="Symbol" w:hAnsi="Symbol" w:cs="StarSymbol"/>
      <w:sz w:val="18"/>
      <w:szCs w:val="18"/>
    </w:rPr>
  </w:style>
  <w:style w:type="character" w:customStyle="1" w:styleId="WW8Num17z1">
    <w:name w:val="WW8Num17z1"/>
    <w:rsid w:val="006A2F6C"/>
    <w:rPr>
      <w:rFonts w:ascii="Courier New" w:hAnsi="Courier New"/>
      <w:sz w:val="20"/>
    </w:rPr>
  </w:style>
  <w:style w:type="character" w:customStyle="1" w:styleId="WW8Num17z2">
    <w:name w:val="WW8Num17z2"/>
    <w:rsid w:val="006A2F6C"/>
    <w:rPr>
      <w:rFonts w:ascii="Wingdings" w:hAnsi="Wingdings"/>
      <w:sz w:val="20"/>
    </w:rPr>
  </w:style>
  <w:style w:type="paragraph" w:customStyle="1" w:styleId="WW-30">
    <w:name w:val="WW-Основной текст 3"/>
    <w:basedOn w:val="a0"/>
    <w:rsid w:val="006A2F6C"/>
    <w:pPr>
      <w:widowControl w:val="0"/>
      <w:suppressAutoHyphens/>
      <w:spacing w:after="120" w:line="240" w:lineRule="auto"/>
      <w:ind w:firstLine="0"/>
      <w:jc w:val="left"/>
    </w:pPr>
    <w:rPr>
      <w:rFonts w:eastAsia="Arial Unicode MS"/>
      <w:sz w:val="16"/>
      <w:szCs w:val="16"/>
    </w:rPr>
  </w:style>
  <w:style w:type="paragraph" w:customStyle="1" w:styleId="WW-21">
    <w:name w:val="WW-Основной текст 2"/>
    <w:basedOn w:val="a0"/>
    <w:rsid w:val="006A2F6C"/>
    <w:pPr>
      <w:widowControl w:val="0"/>
      <w:suppressAutoHyphens/>
      <w:spacing w:after="120" w:line="480" w:lineRule="auto"/>
      <w:ind w:firstLine="0"/>
      <w:jc w:val="left"/>
    </w:pPr>
    <w:rPr>
      <w:rFonts w:eastAsia="Arial Unicode MS"/>
    </w:rPr>
  </w:style>
  <w:style w:type="paragraph" w:customStyle="1" w:styleId="320">
    <w:name w:val="Основной текст с отступом 32"/>
    <w:basedOn w:val="a0"/>
    <w:rsid w:val="006A2F6C"/>
    <w:pPr>
      <w:widowControl w:val="0"/>
      <w:spacing w:after="120" w:line="240" w:lineRule="auto"/>
      <w:ind w:left="283" w:firstLine="0"/>
      <w:jc w:val="left"/>
    </w:pPr>
    <w:rPr>
      <w:rFonts w:eastAsia="Arial Unicode MS"/>
      <w:sz w:val="16"/>
      <w:szCs w:val="16"/>
    </w:rPr>
  </w:style>
  <w:style w:type="paragraph" w:customStyle="1" w:styleId="style272">
    <w:name w:val="style272"/>
    <w:basedOn w:val="a0"/>
    <w:rsid w:val="006A2F6C"/>
    <w:pPr>
      <w:spacing w:before="100" w:beforeAutospacing="1" w:after="100" w:afterAutospacing="1" w:line="240" w:lineRule="auto"/>
      <w:ind w:firstLine="0"/>
      <w:jc w:val="left"/>
    </w:pPr>
    <w:rPr>
      <w:rFonts w:ascii="Tahoma" w:hAnsi="Tahoma" w:cs="Tahoma"/>
      <w:color w:val="333333"/>
      <w:sz w:val="18"/>
      <w:szCs w:val="18"/>
    </w:rPr>
  </w:style>
  <w:style w:type="character" w:customStyle="1" w:styleId="style2721">
    <w:name w:val="style2721"/>
    <w:rsid w:val="006A2F6C"/>
    <w:rPr>
      <w:rFonts w:ascii="Tahoma" w:hAnsi="Tahoma" w:cs="Tahoma" w:hint="default"/>
      <w:color w:val="333333"/>
      <w:sz w:val="18"/>
      <w:szCs w:val="18"/>
    </w:rPr>
  </w:style>
  <w:style w:type="paragraph" w:customStyle="1" w:styleId="IG2">
    <w:name w:val="Обычный_IG Знак Знак Знак"/>
    <w:basedOn w:val="a0"/>
    <w:rsid w:val="006A2F6C"/>
    <w:pPr>
      <w:spacing w:line="360" w:lineRule="auto"/>
      <w:ind w:firstLine="709"/>
    </w:pPr>
    <w:rPr>
      <w:sz w:val="28"/>
      <w:szCs w:val="28"/>
    </w:rPr>
  </w:style>
  <w:style w:type="paragraph" w:customStyle="1" w:styleId="230">
    <w:name w:val="Основной текст с отступом 23"/>
    <w:basedOn w:val="a0"/>
    <w:rsid w:val="006A2F6C"/>
    <w:pPr>
      <w:suppressAutoHyphens/>
      <w:spacing w:line="240" w:lineRule="auto"/>
      <w:ind w:firstLine="720"/>
      <w:jc w:val="center"/>
    </w:pPr>
    <w:rPr>
      <w:sz w:val="36"/>
      <w:szCs w:val="20"/>
      <w:lang w:eastAsia="ar-SA"/>
    </w:rPr>
  </w:style>
  <w:style w:type="paragraph" w:customStyle="1" w:styleId="221">
    <w:name w:val="Основной текст с отступом 22"/>
    <w:basedOn w:val="a0"/>
    <w:rsid w:val="006A2F6C"/>
    <w:pPr>
      <w:suppressAutoHyphens/>
      <w:spacing w:line="240" w:lineRule="auto"/>
      <w:ind w:firstLine="720"/>
      <w:jc w:val="center"/>
    </w:pPr>
    <w:rPr>
      <w:sz w:val="36"/>
      <w:szCs w:val="20"/>
      <w:lang w:eastAsia="ar-SA"/>
    </w:rPr>
  </w:style>
  <w:style w:type="paragraph" w:customStyle="1" w:styleId="2d">
    <w:name w:val="Обычный2"/>
    <w:rsid w:val="006A2F6C"/>
    <w:pPr>
      <w:widowControl w:val="0"/>
    </w:pPr>
    <w:rPr>
      <w:rFonts w:ascii="Arial" w:hAnsi="Arial"/>
      <w:snapToGrid w:val="0"/>
    </w:rPr>
  </w:style>
  <w:style w:type="character" w:customStyle="1" w:styleId="affffb">
    <w:name w:val="?????? ?????????"/>
    <w:rsid w:val="006A2F6C"/>
    <w:rPr>
      <w:b w:val="0"/>
      <w:sz w:val="28"/>
    </w:rPr>
  </w:style>
  <w:style w:type="character" w:customStyle="1" w:styleId="affffc">
    <w:name w:val="??????? ??????"/>
    <w:rsid w:val="006A2F6C"/>
    <w:rPr>
      <w:rFonts w:ascii="StarSymbol" w:eastAsia="StarSymbol"/>
      <w:sz w:val="18"/>
    </w:rPr>
  </w:style>
  <w:style w:type="character" w:customStyle="1" w:styleId="affffd">
    <w:name w:val="??????? ???????? ??????"/>
    <w:rsid w:val="006A2F6C"/>
    <w:rPr>
      <w:vertAlign w:val="superscript"/>
    </w:rPr>
  </w:style>
  <w:style w:type="character" w:customStyle="1" w:styleId="affffe">
    <w:name w:val="???????? ????? ??????"/>
    <w:rsid w:val="006A2F6C"/>
  </w:style>
  <w:style w:type="character" w:customStyle="1" w:styleId="afffff">
    <w:name w:val="???? ???????? ??????"/>
    <w:rsid w:val="006A2F6C"/>
    <w:rPr>
      <w:vertAlign w:val="superscript"/>
    </w:rPr>
  </w:style>
  <w:style w:type="paragraph" w:customStyle="1" w:styleId="afffff0">
    <w:name w:val="?????????"/>
    <w:basedOn w:val="a0"/>
    <w:next w:val="ab"/>
    <w:rsid w:val="006A2F6C"/>
    <w:pPr>
      <w:keepNext/>
      <w:widowControl w:val="0"/>
      <w:suppressAutoHyphens/>
      <w:overflowPunct w:val="0"/>
      <w:autoSpaceDE w:val="0"/>
      <w:autoSpaceDN w:val="0"/>
      <w:adjustRightInd w:val="0"/>
      <w:spacing w:before="240" w:after="120" w:line="240" w:lineRule="auto"/>
      <w:ind w:firstLine="0"/>
      <w:jc w:val="left"/>
      <w:textAlignment w:val="baseline"/>
    </w:pPr>
    <w:rPr>
      <w:rFonts w:ascii="Arial" w:hAnsi="Arial"/>
      <w:sz w:val="28"/>
      <w:szCs w:val="20"/>
    </w:rPr>
  </w:style>
  <w:style w:type="paragraph" w:customStyle="1" w:styleId="afffff1">
    <w:name w:val="????????? ???????"/>
    <w:basedOn w:val="affff2"/>
    <w:rsid w:val="006A2F6C"/>
    <w:pPr>
      <w:jc w:val="center"/>
    </w:pPr>
    <w:rPr>
      <w:b/>
      <w:i/>
    </w:rPr>
  </w:style>
  <w:style w:type="paragraph" w:customStyle="1" w:styleId="afffff2">
    <w:name w:val="????????"/>
    <w:basedOn w:val="a0"/>
    <w:rsid w:val="006A2F6C"/>
    <w:pPr>
      <w:widowControl w:val="0"/>
      <w:suppressLineNumbers/>
      <w:suppressAutoHyphens/>
      <w:overflowPunct w:val="0"/>
      <w:autoSpaceDE w:val="0"/>
      <w:autoSpaceDN w:val="0"/>
      <w:adjustRightInd w:val="0"/>
      <w:spacing w:before="120" w:after="120" w:line="240" w:lineRule="auto"/>
      <w:ind w:firstLine="0"/>
      <w:jc w:val="left"/>
      <w:textAlignment w:val="baseline"/>
    </w:pPr>
    <w:rPr>
      <w:i/>
      <w:sz w:val="20"/>
      <w:szCs w:val="20"/>
    </w:rPr>
  </w:style>
  <w:style w:type="paragraph" w:customStyle="1" w:styleId="313">
    <w:name w:val="???????? ????? ? ???????? 31"/>
    <w:basedOn w:val="a0"/>
    <w:rsid w:val="006A2F6C"/>
    <w:pPr>
      <w:widowControl w:val="0"/>
      <w:suppressAutoHyphens/>
      <w:overflowPunct w:val="0"/>
      <w:autoSpaceDE w:val="0"/>
      <w:autoSpaceDN w:val="0"/>
      <w:adjustRightInd w:val="0"/>
      <w:spacing w:line="240" w:lineRule="auto"/>
      <w:ind w:left="1276" w:hanging="142"/>
      <w:textAlignment w:val="baseline"/>
    </w:pPr>
    <w:rPr>
      <w:sz w:val="28"/>
      <w:szCs w:val="20"/>
    </w:rPr>
  </w:style>
  <w:style w:type="paragraph" w:customStyle="1" w:styleId="314">
    <w:name w:val="???????? ????? 31"/>
    <w:basedOn w:val="a0"/>
    <w:rsid w:val="006A2F6C"/>
    <w:pPr>
      <w:widowControl w:val="0"/>
      <w:suppressAutoHyphens/>
      <w:overflowPunct w:val="0"/>
      <w:autoSpaceDE w:val="0"/>
      <w:autoSpaceDN w:val="0"/>
      <w:adjustRightInd w:val="0"/>
      <w:spacing w:after="120" w:line="240" w:lineRule="auto"/>
      <w:ind w:firstLine="0"/>
      <w:jc w:val="left"/>
      <w:textAlignment w:val="baseline"/>
    </w:pPr>
    <w:rPr>
      <w:sz w:val="16"/>
      <w:szCs w:val="20"/>
    </w:rPr>
  </w:style>
  <w:style w:type="paragraph" w:customStyle="1" w:styleId="215">
    <w:name w:val="???????? ????? 21"/>
    <w:basedOn w:val="a0"/>
    <w:rsid w:val="006A2F6C"/>
    <w:pPr>
      <w:widowControl w:val="0"/>
      <w:suppressAutoHyphens/>
      <w:overflowPunct w:val="0"/>
      <w:autoSpaceDE w:val="0"/>
      <w:autoSpaceDN w:val="0"/>
      <w:adjustRightInd w:val="0"/>
      <w:spacing w:after="120" w:line="480" w:lineRule="auto"/>
      <w:ind w:firstLine="0"/>
      <w:jc w:val="left"/>
      <w:textAlignment w:val="baseline"/>
    </w:pPr>
    <w:rPr>
      <w:szCs w:val="20"/>
    </w:rPr>
  </w:style>
  <w:style w:type="paragraph" w:customStyle="1" w:styleId="2e">
    <w:name w:val="???????? ????? 2"/>
    <w:basedOn w:val="a0"/>
    <w:rsid w:val="006A2F6C"/>
    <w:pPr>
      <w:widowControl w:val="0"/>
      <w:overflowPunct w:val="0"/>
      <w:autoSpaceDE w:val="0"/>
      <w:autoSpaceDN w:val="0"/>
      <w:adjustRightInd w:val="0"/>
      <w:spacing w:after="120" w:line="480" w:lineRule="auto"/>
      <w:ind w:firstLine="0"/>
      <w:jc w:val="left"/>
      <w:textAlignment w:val="baseline"/>
    </w:pPr>
    <w:rPr>
      <w:szCs w:val="20"/>
    </w:rPr>
  </w:style>
  <w:style w:type="paragraph" w:customStyle="1" w:styleId="afffff3">
    <w:name w:val="??????? (???)"/>
    <w:basedOn w:val="a0"/>
    <w:rsid w:val="006A2F6C"/>
    <w:pPr>
      <w:widowControl w:val="0"/>
      <w:overflowPunct w:val="0"/>
      <w:autoSpaceDE w:val="0"/>
      <w:autoSpaceDN w:val="0"/>
      <w:adjustRightInd w:val="0"/>
      <w:spacing w:before="100" w:after="119" w:line="240" w:lineRule="auto"/>
      <w:ind w:firstLine="0"/>
      <w:jc w:val="left"/>
      <w:textAlignment w:val="baseline"/>
    </w:pPr>
    <w:rPr>
      <w:szCs w:val="20"/>
    </w:rPr>
  </w:style>
  <w:style w:type="paragraph" w:customStyle="1" w:styleId="36">
    <w:name w:val="???????? ????? ? ???????? 3"/>
    <w:basedOn w:val="a0"/>
    <w:rsid w:val="006A2F6C"/>
    <w:pPr>
      <w:widowControl w:val="0"/>
      <w:overflowPunct w:val="0"/>
      <w:autoSpaceDE w:val="0"/>
      <w:autoSpaceDN w:val="0"/>
      <w:adjustRightInd w:val="0"/>
      <w:spacing w:after="120" w:line="240" w:lineRule="auto"/>
      <w:ind w:left="283" w:firstLine="0"/>
      <w:jc w:val="left"/>
      <w:textAlignment w:val="baseline"/>
    </w:pPr>
    <w:rPr>
      <w:sz w:val="16"/>
      <w:szCs w:val="20"/>
    </w:rPr>
  </w:style>
  <w:style w:type="paragraph" w:customStyle="1" w:styleId="2f">
    <w:name w:val="???????? ????? ? ???????? 2"/>
    <w:basedOn w:val="a0"/>
    <w:rsid w:val="006A2F6C"/>
    <w:pPr>
      <w:widowControl w:val="0"/>
      <w:overflowPunct w:val="0"/>
      <w:autoSpaceDE w:val="0"/>
      <w:autoSpaceDN w:val="0"/>
      <w:adjustRightInd w:val="0"/>
      <w:spacing w:after="120" w:line="480" w:lineRule="auto"/>
      <w:ind w:left="283" w:firstLine="0"/>
      <w:jc w:val="left"/>
      <w:textAlignment w:val="baseline"/>
    </w:pPr>
    <w:rPr>
      <w:szCs w:val="20"/>
    </w:rPr>
  </w:style>
  <w:style w:type="paragraph" w:customStyle="1" w:styleId="216">
    <w:name w:val="???????? ????? ? ???????? 21"/>
    <w:basedOn w:val="a0"/>
    <w:rsid w:val="006A2F6C"/>
    <w:pPr>
      <w:widowControl w:val="0"/>
      <w:suppressAutoHyphens/>
      <w:overflowPunct w:val="0"/>
      <w:autoSpaceDE w:val="0"/>
      <w:autoSpaceDN w:val="0"/>
      <w:adjustRightInd w:val="0"/>
      <w:spacing w:after="120" w:line="480" w:lineRule="auto"/>
      <w:ind w:left="283" w:firstLine="0"/>
      <w:jc w:val="left"/>
      <w:textAlignment w:val="baseline"/>
    </w:pPr>
    <w:rPr>
      <w:sz w:val="20"/>
      <w:szCs w:val="20"/>
    </w:rPr>
  </w:style>
  <w:style w:type="paragraph" w:customStyle="1" w:styleId="WW-22">
    <w:name w:val="WW-???????? ????? ? ???????? 2"/>
    <w:basedOn w:val="a0"/>
    <w:rsid w:val="006A2F6C"/>
    <w:pPr>
      <w:widowControl w:val="0"/>
      <w:suppressAutoHyphens/>
      <w:overflowPunct w:val="0"/>
      <w:autoSpaceDE w:val="0"/>
      <w:autoSpaceDN w:val="0"/>
      <w:adjustRightInd w:val="0"/>
      <w:spacing w:after="120" w:line="480" w:lineRule="auto"/>
      <w:ind w:left="283" w:firstLine="0"/>
      <w:jc w:val="left"/>
      <w:textAlignment w:val="baseline"/>
    </w:pPr>
    <w:rPr>
      <w:szCs w:val="20"/>
    </w:rPr>
  </w:style>
  <w:style w:type="paragraph" w:customStyle="1" w:styleId="222">
    <w:name w:val="???????? ????? 22"/>
    <w:basedOn w:val="a0"/>
    <w:rsid w:val="006A2F6C"/>
    <w:pPr>
      <w:widowControl w:val="0"/>
      <w:overflowPunct w:val="0"/>
      <w:autoSpaceDE w:val="0"/>
      <w:autoSpaceDN w:val="0"/>
      <w:adjustRightInd w:val="0"/>
      <w:spacing w:after="120" w:line="480" w:lineRule="auto"/>
      <w:ind w:firstLine="0"/>
      <w:jc w:val="left"/>
      <w:textAlignment w:val="baseline"/>
    </w:pPr>
    <w:rPr>
      <w:szCs w:val="20"/>
    </w:rPr>
  </w:style>
  <w:style w:type="paragraph" w:customStyle="1" w:styleId="231">
    <w:name w:val="Основной текст 23"/>
    <w:basedOn w:val="a0"/>
    <w:rsid w:val="006A2F6C"/>
    <w:pPr>
      <w:spacing w:line="240" w:lineRule="auto"/>
      <w:ind w:firstLine="0"/>
      <w:jc w:val="left"/>
    </w:pPr>
    <w:rPr>
      <w:rFonts w:ascii="Monotype Corsiva" w:hAnsi="Monotype Corsiva"/>
      <w:sz w:val="28"/>
      <w:szCs w:val="20"/>
    </w:rPr>
  </w:style>
  <w:style w:type="paragraph" w:customStyle="1" w:styleId="IG3">
    <w:name w:val="Обычный_IG"/>
    <w:basedOn w:val="a0"/>
    <w:link w:val="IG10"/>
    <w:rsid w:val="006A2F6C"/>
    <w:pPr>
      <w:spacing w:line="360" w:lineRule="auto"/>
      <w:ind w:firstLine="709"/>
    </w:pPr>
    <w:rPr>
      <w:sz w:val="28"/>
      <w:szCs w:val="28"/>
    </w:rPr>
  </w:style>
  <w:style w:type="character" w:customStyle="1" w:styleId="IG10">
    <w:name w:val="Обычный_IG Знак1"/>
    <w:link w:val="IG3"/>
    <w:rsid w:val="006A2F6C"/>
    <w:rPr>
      <w:rFonts w:ascii="Times New Roman" w:hAnsi="Times New Roman"/>
      <w:sz w:val="28"/>
      <w:szCs w:val="28"/>
    </w:rPr>
  </w:style>
  <w:style w:type="character" w:styleId="afffff4">
    <w:name w:val="line number"/>
    <w:rsid w:val="006A2F6C"/>
  </w:style>
  <w:style w:type="character" w:customStyle="1" w:styleId="a9">
    <w:name w:val="Нижний колонтитул Знак"/>
    <w:link w:val="a8"/>
    <w:uiPriority w:val="99"/>
    <w:rsid w:val="006A2F6C"/>
    <w:rPr>
      <w:rFonts w:ascii="Times New Roman" w:hAnsi="Times New Roman"/>
      <w:sz w:val="24"/>
      <w:szCs w:val="24"/>
    </w:rPr>
  </w:style>
  <w:style w:type="character" w:customStyle="1" w:styleId="a7">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6"/>
    <w:rsid w:val="006A2F6C"/>
    <w:rPr>
      <w:rFonts w:ascii="Times New Roman" w:hAnsi="Times New Roman"/>
      <w:sz w:val="24"/>
      <w:szCs w:val="24"/>
    </w:rPr>
  </w:style>
  <w:style w:type="character" w:styleId="afffff5">
    <w:name w:val="footnote reference"/>
    <w:rsid w:val="006A2F6C"/>
    <w:rPr>
      <w:vertAlign w:val="superscript"/>
    </w:rPr>
  </w:style>
  <w:style w:type="numbering" w:customStyle="1" w:styleId="1f1">
    <w:name w:val="Нет списка1"/>
    <w:next w:val="a3"/>
    <w:uiPriority w:val="99"/>
    <w:semiHidden/>
    <w:unhideWhenUsed/>
    <w:rsid w:val="006A2F6C"/>
  </w:style>
  <w:style w:type="table" w:customStyle="1" w:styleId="1f2">
    <w:name w:val="Сетка таблицы1"/>
    <w:basedOn w:val="a2"/>
    <w:next w:val="af4"/>
    <w:uiPriority w:val="59"/>
    <w:rsid w:val="006A2F6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6A2F6C"/>
    <w:pPr>
      <w:spacing w:before="100" w:beforeAutospacing="1" w:after="100" w:afterAutospacing="1" w:line="240" w:lineRule="auto"/>
      <w:ind w:firstLine="0"/>
      <w:jc w:val="left"/>
    </w:pPr>
    <w:rPr>
      <w:rFonts w:ascii="Arial" w:hAnsi="Arial" w:cs="Arial"/>
    </w:rPr>
  </w:style>
  <w:style w:type="paragraph" w:customStyle="1" w:styleId="xl66">
    <w:name w:val="xl66"/>
    <w:basedOn w:val="a0"/>
    <w:rsid w:val="006A2F6C"/>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hAnsi="Arial" w:cs="Arial"/>
      <w:sz w:val="16"/>
      <w:szCs w:val="16"/>
    </w:rPr>
  </w:style>
  <w:style w:type="paragraph" w:customStyle="1" w:styleId="xl67">
    <w:name w:val="xl67"/>
    <w:basedOn w:val="a0"/>
    <w:rsid w:val="006A2F6C"/>
    <w:pPr>
      <w:spacing w:before="100" w:beforeAutospacing="1" w:after="100" w:afterAutospacing="1" w:line="240" w:lineRule="auto"/>
      <w:ind w:firstLine="0"/>
      <w:jc w:val="left"/>
    </w:pPr>
    <w:rPr>
      <w:rFonts w:ascii="Arial" w:hAnsi="Arial" w:cs="Arial"/>
      <w:b/>
      <w:bCs/>
    </w:rPr>
  </w:style>
  <w:style w:type="paragraph" w:customStyle="1" w:styleId="xl68">
    <w:name w:val="xl68"/>
    <w:basedOn w:val="a0"/>
    <w:rsid w:val="006A2F6C"/>
    <w:pPr>
      <w:pBdr>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hAnsi="Arial" w:cs="Arial"/>
      <w:sz w:val="16"/>
      <w:szCs w:val="16"/>
    </w:rPr>
  </w:style>
  <w:style w:type="paragraph" w:customStyle="1" w:styleId="xl69">
    <w:name w:val="xl69"/>
    <w:basedOn w:val="a0"/>
    <w:rsid w:val="006A2F6C"/>
    <w:pPr>
      <w:spacing w:before="100" w:beforeAutospacing="1" w:after="100" w:afterAutospacing="1" w:line="240" w:lineRule="auto"/>
      <w:ind w:firstLine="0"/>
      <w:jc w:val="center"/>
    </w:pPr>
    <w:rPr>
      <w:rFonts w:ascii="Arial" w:hAnsi="Arial" w:cs="Arial"/>
    </w:rPr>
  </w:style>
  <w:style w:type="paragraph" w:customStyle="1" w:styleId="xl70">
    <w:name w:val="xl70"/>
    <w:basedOn w:val="a0"/>
    <w:rsid w:val="006A2F6C"/>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71">
    <w:name w:val="xl71"/>
    <w:basedOn w:val="a0"/>
    <w:rsid w:val="006A2F6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top"/>
    </w:pPr>
    <w:rPr>
      <w:rFonts w:ascii="Arial" w:hAnsi="Arial" w:cs="Arial"/>
      <w:sz w:val="16"/>
      <w:szCs w:val="16"/>
    </w:rPr>
  </w:style>
  <w:style w:type="paragraph" w:customStyle="1" w:styleId="xl72">
    <w:name w:val="xl72"/>
    <w:basedOn w:val="a0"/>
    <w:rsid w:val="006A2F6C"/>
    <w:pPr>
      <w:pBdr>
        <w:left w:val="single" w:sz="8" w:space="0" w:color="auto"/>
        <w:bottom w:val="single" w:sz="4" w:space="0" w:color="auto"/>
        <w:right w:val="single" w:sz="4" w:space="0" w:color="auto"/>
      </w:pBdr>
      <w:spacing w:before="100" w:beforeAutospacing="1" w:after="100" w:afterAutospacing="1" w:line="240" w:lineRule="auto"/>
      <w:ind w:firstLine="0"/>
    </w:pPr>
    <w:rPr>
      <w:rFonts w:ascii="Arial" w:hAnsi="Arial" w:cs="Arial"/>
    </w:rPr>
  </w:style>
  <w:style w:type="paragraph" w:customStyle="1" w:styleId="xl73">
    <w:name w:val="xl73"/>
    <w:basedOn w:val="a0"/>
    <w:rsid w:val="006A2F6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pPr>
    <w:rPr>
      <w:rFonts w:ascii="Arial" w:hAnsi="Arial" w:cs="Arial"/>
    </w:rPr>
  </w:style>
  <w:style w:type="paragraph" w:customStyle="1" w:styleId="xl74">
    <w:name w:val="xl74"/>
    <w:basedOn w:val="a0"/>
    <w:rsid w:val="006A2F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rPr>
  </w:style>
  <w:style w:type="paragraph" w:customStyle="1" w:styleId="xl75">
    <w:name w:val="xl75"/>
    <w:basedOn w:val="a0"/>
    <w:rsid w:val="006A2F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76">
    <w:name w:val="xl76"/>
    <w:basedOn w:val="a0"/>
    <w:rsid w:val="006A2F6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pPr>
    <w:rPr>
      <w:rFonts w:ascii="Arial" w:hAnsi="Arial" w:cs="Arial"/>
      <w:b/>
      <w:bCs/>
    </w:rPr>
  </w:style>
  <w:style w:type="paragraph" w:customStyle="1" w:styleId="xl77">
    <w:name w:val="xl77"/>
    <w:basedOn w:val="a0"/>
    <w:rsid w:val="006A2F6C"/>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style>
  <w:style w:type="paragraph" w:customStyle="1" w:styleId="xl78">
    <w:name w:val="xl78"/>
    <w:basedOn w:val="a0"/>
    <w:rsid w:val="006A2F6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pPr>
    <w:rPr>
      <w:rFonts w:ascii="Arial" w:hAnsi="Arial" w:cs="Arial"/>
    </w:rPr>
  </w:style>
  <w:style w:type="paragraph" w:customStyle="1" w:styleId="xl79">
    <w:name w:val="xl79"/>
    <w:basedOn w:val="a0"/>
    <w:rsid w:val="006A2F6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Arial" w:hAnsi="Arial" w:cs="Arial"/>
    </w:rPr>
  </w:style>
  <w:style w:type="paragraph" w:customStyle="1" w:styleId="xl80">
    <w:name w:val="xl80"/>
    <w:basedOn w:val="a0"/>
    <w:rsid w:val="006A2F6C"/>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left"/>
    </w:pPr>
  </w:style>
  <w:style w:type="paragraph" w:customStyle="1" w:styleId="xl81">
    <w:name w:val="xl81"/>
    <w:basedOn w:val="a0"/>
    <w:rsid w:val="006A2F6C"/>
    <w:pPr>
      <w:pBdr>
        <w:top w:val="single" w:sz="8" w:space="0" w:color="auto"/>
        <w:left w:val="single" w:sz="8"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82">
    <w:name w:val="xl82"/>
    <w:basedOn w:val="a0"/>
    <w:rsid w:val="006A2F6C"/>
    <w:pPr>
      <w:pBdr>
        <w:top w:val="single" w:sz="8" w:space="0" w:color="auto"/>
        <w:left w:val="single" w:sz="4"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83">
    <w:name w:val="xl83"/>
    <w:basedOn w:val="a0"/>
    <w:rsid w:val="006A2F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84">
    <w:name w:val="xl84"/>
    <w:basedOn w:val="a0"/>
    <w:rsid w:val="006A2F6C"/>
    <w:pPr>
      <w:pBdr>
        <w:top w:val="single" w:sz="8" w:space="0" w:color="auto"/>
        <w:left w:val="single" w:sz="4" w:space="0" w:color="auto"/>
        <w:right w:val="single" w:sz="8" w:space="0" w:color="auto"/>
      </w:pBdr>
      <w:spacing w:before="100" w:beforeAutospacing="1" w:after="100" w:afterAutospacing="1" w:line="240" w:lineRule="auto"/>
      <w:ind w:firstLine="0"/>
      <w:jc w:val="center"/>
    </w:pPr>
    <w:rPr>
      <w:rFonts w:ascii="Arial" w:hAnsi="Arial" w:cs="Arial"/>
      <w:b/>
      <w:bCs/>
    </w:rPr>
  </w:style>
  <w:style w:type="paragraph" w:customStyle="1" w:styleId="xl85">
    <w:name w:val="xl85"/>
    <w:basedOn w:val="a0"/>
    <w:rsid w:val="006A2F6C"/>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pPr>
    <w:rPr>
      <w:rFonts w:ascii="Arial" w:hAnsi="Arial" w:cs="Arial"/>
      <w:b/>
      <w:bCs/>
    </w:rPr>
  </w:style>
  <w:style w:type="paragraph" w:customStyle="1" w:styleId="xl86">
    <w:name w:val="xl86"/>
    <w:basedOn w:val="a0"/>
    <w:rsid w:val="006A2F6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87">
    <w:name w:val="xl87"/>
    <w:basedOn w:val="a0"/>
    <w:rsid w:val="006A2F6C"/>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rFonts w:ascii="Arial" w:hAnsi="Arial" w:cs="Arial"/>
      <w:b/>
      <w:bCs/>
    </w:rPr>
  </w:style>
  <w:style w:type="paragraph" w:customStyle="1" w:styleId="xl88">
    <w:name w:val="xl88"/>
    <w:basedOn w:val="a0"/>
    <w:rsid w:val="006A2F6C"/>
    <w:pPr>
      <w:pBdr>
        <w:left w:val="single" w:sz="8" w:space="0" w:color="auto"/>
        <w:bottom w:val="single" w:sz="4" w:space="0" w:color="auto"/>
      </w:pBdr>
      <w:spacing w:before="100" w:beforeAutospacing="1" w:after="100" w:afterAutospacing="1" w:line="240" w:lineRule="auto"/>
      <w:ind w:firstLine="0"/>
    </w:pPr>
    <w:rPr>
      <w:rFonts w:ascii="Arial" w:hAnsi="Arial" w:cs="Arial"/>
      <w:b/>
      <w:bCs/>
    </w:rPr>
  </w:style>
  <w:style w:type="paragraph" w:customStyle="1" w:styleId="xl89">
    <w:name w:val="xl89"/>
    <w:basedOn w:val="a0"/>
    <w:rsid w:val="006A2F6C"/>
    <w:pPr>
      <w:pBdr>
        <w:left w:val="single" w:sz="4" w:space="0" w:color="auto"/>
        <w:bottom w:val="single" w:sz="4" w:space="0" w:color="auto"/>
        <w:right w:val="single" w:sz="8" w:space="0" w:color="auto"/>
      </w:pBdr>
      <w:spacing w:before="100" w:beforeAutospacing="1" w:after="100" w:afterAutospacing="1" w:line="240" w:lineRule="auto"/>
      <w:ind w:firstLine="0"/>
      <w:jc w:val="center"/>
    </w:pPr>
    <w:rPr>
      <w:rFonts w:ascii="Arial" w:hAnsi="Arial" w:cs="Arial"/>
      <w:b/>
      <w:bCs/>
    </w:rPr>
  </w:style>
  <w:style w:type="paragraph" w:customStyle="1" w:styleId="xl90">
    <w:name w:val="xl90"/>
    <w:basedOn w:val="a0"/>
    <w:rsid w:val="006A2F6C"/>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top"/>
    </w:pPr>
    <w:rPr>
      <w:rFonts w:ascii="Arial" w:hAnsi="Arial" w:cs="Arial"/>
      <w:sz w:val="16"/>
      <w:szCs w:val="16"/>
    </w:rPr>
  </w:style>
  <w:style w:type="paragraph" w:customStyle="1" w:styleId="xl91">
    <w:name w:val="xl91"/>
    <w:basedOn w:val="a0"/>
    <w:rsid w:val="006A2F6C"/>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pPr>
    <w:rPr>
      <w:rFonts w:ascii="Arial" w:hAnsi="Arial" w:cs="Arial"/>
    </w:rPr>
  </w:style>
  <w:style w:type="paragraph" w:customStyle="1" w:styleId="xl92">
    <w:name w:val="xl92"/>
    <w:basedOn w:val="a0"/>
    <w:rsid w:val="006A2F6C"/>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rFonts w:ascii="Arial" w:hAnsi="Arial" w:cs="Arial"/>
    </w:rPr>
  </w:style>
  <w:style w:type="paragraph" w:customStyle="1" w:styleId="xl93">
    <w:name w:val="xl93"/>
    <w:basedOn w:val="a0"/>
    <w:rsid w:val="006A2F6C"/>
    <w:pPr>
      <w:pBdr>
        <w:bottom w:val="single" w:sz="8" w:space="0" w:color="auto"/>
        <w:right w:val="single" w:sz="4" w:space="0" w:color="auto"/>
      </w:pBdr>
      <w:spacing w:before="100" w:beforeAutospacing="1" w:after="100" w:afterAutospacing="1" w:line="240" w:lineRule="auto"/>
      <w:ind w:firstLine="0"/>
      <w:jc w:val="center"/>
      <w:textAlignment w:val="center"/>
    </w:pPr>
    <w:rPr>
      <w:rFonts w:ascii="Arial" w:hAnsi="Arial" w:cs="Arial"/>
      <w:sz w:val="16"/>
      <w:szCs w:val="16"/>
    </w:rPr>
  </w:style>
  <w:style w:type="paragraph" w:customStyle="1" w:styleId="xl94">
    <w:name w:val="xl94"/>
    <w:basedOn w:val="a0"/>
    <w:rsid w:val="006A2F6C"/>
    <w:pPr>
      <w:pBdr>
        <w:left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95">
    <w:name w:val="xl95"/>
    <w:basedOn w:val="a0"/>
    <w:rsid w:val="006A2F6C"/>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z w:val="16"/>
      <w:szCs w:val="16"/>
    </w:rPr>
  </w:style>
  <w:style w:type="paragraph" w:customStyle="1" w:styleId="xl96">
    <w:name w:val="xl96"/>
    <w:basedOn w:val="a0"/>
    <w:rsid w:val="006A2F6C"/>
    <w:pPr>
      <w:pBdr>
        <w:left w:val="single" w:sz="4" w:space="0" w:color="auto"/>
        <w:bottom w:val="single" w:sz="4" w:space="0" w:color="auto"/>
        <w:right w:val="single" w:sz="8" w:space="0" w:color="auto"/>
      </w:pBdr>
      <w:spacing w:before="100" w:beforeAutospacing="1" w:after="100" w:afterAutospacing="1" w:line="240" w:lineRule="auto"/>
      <w:ind w:firstLine="0"/>
      <w:jc w:val="left"/>
    </w:pPr>
  </w:style>
  <w:style w:type="paragraph" w:customStyle="1" w:styleId="xl97">
    <w:name w:val="xl97"/>
    <w:basedOn w:val="a0"/>
    <w:rsid w:val="006A2F6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style>
  <w:style w:type="paragraph" w:customStyle="1" w:styleId="xl98">
    <w:name w:val="xl98"/>
    <w:basedOn w:val="a0"/>
    <w:rsid w:val="006A2F6C"/>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99">
    <w:name w:val="xl99"/>
    <w:basedOn w:val="a0"/>
    <w:rsid w:val="006A2F6C"/>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rFonts w:ascii="Arial" w:hAnsi="Arial" w:cs="Arial"/>
      <w:b/>
      <w:bCs/>
    </w:rPr>
  </w:style>
  <w:style w:type="paragraph" w:customStyle="1" w:styleId="xl100">
    <w:name w:val="xl100"/>
    <w:basedOn w:val="a0"/>
    <w:rsid w:val="006A2F6C"/>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101">
    <w:name w:val="xl101"/>
    <w:basedOn w:val="a0"/>
    <w:rsid w:val="006A2F6C"/>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Arial" w:hAnsi="Arial" w:cs="Arial"/>
      <w:b/>
      <w:bCs/>
    </w:rPr>
  </w:style>
  <w:style w:type="paragraph" w:customStyle="1" w:styleId="xl102">
    <w:name w:val="xl102"/>
    <w:basedOn w:val="a0"/>
    <w:rsid w:val="006A2F6C"/>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103">
    <w:name w:val="xl103"/>
    <w:basedOn w:val="a0"/>
    <w:rsid w:val="006A2F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style>
  <w:style w:type="paragraph" w:customStyle="1" w:styleId="xl104">
    <w:name w:val="xl104"/>
    <w:basedOn w:val="a0"/>
    <w:rsid w:val="006A2F6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style>
  <w:style w:type="paragraph" w:customStyle="1" w:styleId="xl105">
    <w:name w:val="xl105"/>
    <w:basedOn w:val="a0"/>
    <w:rsid w:val="006A2F6C"/>
    <w:pPr>
      <w:pBdr>
        <w:top w:val="single" w:sz="8" w:space="0" w:color="auto"/>
        <w:left w:val="single" w:sz="8" w:space="0" w:color="auto"/>
      </w:pBdr>
      <w:shd w:val="clear" w:color="000000" w:fill="00FFFF"/>
      <w:spacing w:before="100" w:beforeAutospacing="1" w:after="100" w:afterAutospacing="1" w:line="240" w:lineRule="auto"/>
      <w:ind w:firstLine="0"/>
      <w:jc w:val="center"/>
    </w:pPr>
    <w:rPr>
      <w:rFonts w:ascii="Arial" w:hAnsi="Arial" w:cs="Arial"/>
      <w:b/>
      <w:bCs/>
    </w:rPr>
  </w:style>
  <w:style w:type="paragraph" w:customStyle="1" w:styleId="xl106">
    <w:name w:val="xl106"/>
    <w:basedOn w:val="a0"/>
    <w:rsid w:val="006A2F6C"/>
    <w:pPr>
      <w:pBdr>
        <w:top w:val="single" w:sz="8" w:space="0" w:color="auto"/>
      </w:pBdr>
      <w:shd w:val="clear" w:color="000000" w:fill="00FFFF"/>
      <w:spacing w:before="100" w:beforeAutospacing="1" w:after="100" w:afterAutospacing="1" w:line="240" w:lineRule="auto"/>
      <w:ind w:firstLine="0"/>
      <w:jc w:val="center"/>
    </w:pPr>
    <w:rPr>
      <w:rFonts w:ascii="Arial" w:hAnsi="Arial" w:cs="Arial"/>
      <w:b/>
      <w:bCs/>
    </w:rPr>
  </w:style>
  <w:style w:type="paragraph" w:customStyle="1" w:styleId="xl107">
    <w:name w:val="xl107"/>
    <w:basedOn w:val="a0"/>
    <w:rsid w:val="006A2F6C"/>
    <w:pPr>
      <w:pBdr>
        <w:top w:val="single" w:sz="8" w:space="0" w:color="auto"/>
        <w:right w:val="single" w:sz="8" w:space="0" w:color="auto"/>
      </w:pBdr>
      <w:shd w:val="clear" w:color="000000" w:fill="00FFFF"/>
      <w:spacing w:before="100" w:beforeAutospacing="1" w:after="100" w:afterAutospacing="1" w:line="240" w:lineRule="auto"/>
      <w:ind w:firstLine="0"/>
      <w:jc w:val="center"/>
    </w:pPr>
    <w:rPr>
      <w:rFonts w:ascii="Arial" w:hAnsi="Arial" w:cs="Arial"/>
      <w:b/>
      <w:bCs/>
    </w:rPr>
  </w:style>
  <w:style w:type="paragraph" w:customStyle="1" w:styleId="xl108">
    <w:name w:val="xl108"/>
    <w:basedOn w:val="a0"/>
    <w:rsid w:val="006A2F6C"/>
    <w:pPr>
      <w:pBdr>
        <w:top w:val="single" w:sz="8" w:space="0" w:color="auto"/>
        <w:left w:val="single" w:sz="8" w:space="0" w:color="auto"/>
        <w:bottom w:val="single" w:sz="4" w:space="0" w:color="auto"/>
      </w:pBdr>
      <w:spacing w:before="100" w:beforeAutospacing="1" w:after="100" w:afterAutospacing="1" w:line="240" w:lineRule="auto"/>
      <w:ind w:firstLine="0"/>
      <w:jc w:val="center"/>
      <w:textAlignment w:val="top"/>
    </w:pPr>
    <w:rPr>
      <w:rFonts w:ascii="Arial" w:hAnsi="Arial" w:cs="Arial"/>
      <w:sz w:val="16"/>
      <w:szCs w:val="16"/>
    </w:rPr>
  </w:style>
  <w:style w:type="paragraph" w:customStyle="1" w:styleId="xl109">
    <w:name w:val="xl109"/>
    <w:basedOn w:val="a0"/>
    <w:rsid w:val="006A2F6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top"/>
    </w:pPr>
    <w:rPr>
      <w:rFonts w:ascii="Arial" w:hAnsi="Arial" w:cs="Arial"/>
      <w:sz w:val="16"/>
      <w:szCs w:val="16"/>
    </w:rPr>
  </w:style>
  <w:style w:type="paragraph" w:customStyle="1" w:styleId="xl110">
    <w:name w:val="xl110"/>
    <w:basedOn w:val="a0"/>
    <w:rsid w:val="006A2F6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z w:val="16"/>
      <w:szCs w:val="16"/>
    </w:rPr>
  </w:style>
  <w:style w:type="paragraph" w:customStyle="1" w:styleId="xl111">
    <w:name w:val="xl111"/>
    <w:basedOn w:val="a0"/>
    <w:rsid w:val="006A2F6C"/>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top"/>
    </w:pPr>
    <w:rPr>
      <w:rFonts w:ascii="Arial" w:hAnsi="Arial" w:cs="Arial"/>
      <w:sz w:val="16"/>
      <w:szCs w:val="16"/>
    </w:rPr>
  </w:style>
  <w:style w:type="paragraph" w:customStyle="1" w:styleId="xl112">
    <w:name w:val="xl112"/>
    <w:basedOn w:val="a0"/>
    <w:rsid w:val="006A2F6C"/>
    <w:pPr>
      <w:spacing w:before="100" w:beforeAutospacing="1" w:after="100" w:afterAutospacing="1" w:line="240" w:lineRule="auto"/>
      <w:ind w:firstLine="0"/>
      <w:jc w:val="center"/>
    </w:pPr>
    <w:rPr>
      <w:rFonts w:ascii="Arial" w:hAnsi="Arial" w:cs="Arial"/>
      <w:b/>
      <w:bCs/>
    </w:rPr>
  </w:style>
  <w:style w:type="character" w:customStyle="1" w:styleId="16-66">
    <w:name w:val="стиль16-66"/>
    <w:rsid w:val="006A2F6C"/>
  </w:style>
  <w:style w:type="paragraph" w:styleId="37">
    <w:name w:val="List 3"/>
    <w:basedOn w:val="a0"/>
    <w:rsid w:val="006A2F6C"/>
    <w:pPr>
      <w:spacing w:line="240" w:lineRule="auto"/>
      <w:ind w:left="849" w:hanging="283"/>
      <w:jc w:val="left"/>
    </w:pPr>
  </w:style>
  <w:style w:type="paragraph" w:styleId="42">
    <w:name w:val="List 4"/>
    <w:basedOn w:val="a0"/>
    <w:rsid w:val="006A2F6C"/>
    <w:pPr>
      <w:spacing w:line="240" w:lineRule="auto"/>
      <w:ind w:left="1132" w:hanging="283"/>
      <w:jc w:val="left"/>
    </w:pPr>
  </w:style>
  <w:style w:type="paragraph" w:styleId="afffff6">
    <w:name w:val="List Continue"/>
    <w:basedOn w:val="a0"/>
    <w:rsid w:val="006A2F6C"/>
    <w:pPr>
      <w:spacing w:after="120" w:line="240" w:lineRule="auto"/>
      <w:ind w:left="283" w:firstLine="0"/>
      <w:jc w:val="left"/>
    </w:pPr>
  </w:style>
  <w:style w:type="paragraph" w:styleId="2f0">
    <w:name w:val="List Continue 2"/>
    <w:basedOn w:val="a0"/>
    <w:rsid w:val="006A2F6C"/>
    <w:pPr>
      <w:spacing w:after="120" w:line="240" w:lineRule="auto"/>
      <w:ind w:left="566" w:firstLine="0"/>
      <w:jc w:val="left"/>
    </w:pPr>
  </w:style>
  <w:style w:type="paragraph" w:styleId="2f1">
    <w:name w:val="Body Text First Indent 2"/>
    <w:basedOn w:val="afc"/>
    <w:link w:val="2f2"/>
    <w:rsid w:val="006A2F6C"/>
    <w:pPr>
      <w:spacing w:line="240" w:lineRule="auto"/>
      <w:ind w:firstLine="210"/>
      <w:jc w:val="left"/>
    </w:pPr>
    <w:rPr>
      <w:rFonts w:ascii="Times New Roman" w:hAnsi="Times New Roman"/>
      <w:sz w:val="24"/>
      <w:szCs w:val="24"/>
      <w:lang w:val="ru-RU"/>
    </w:rPr>
  </w:style>
  <w:style w:type="character" w:customStyle="1" w:styleId="2f2">
    <w:name w:val="Красная строка 2 Знак"/>
    <w:basedOn w:val="afd"/>
    <w:link w:val="2f1"/>
    <w:rsid w:val="006A2F6C"/>
    <w:rPr>
      <w:rFonts w:ascii="Times New Roman" w:hAnsi="Times New Roman"/>
      <w:sz w:val="24"/>
      <w:szCs w:val="24"/>
      <w:lang w:val="uk-UA"/>
    </w:rPr>
  </w:style>
  <w:style w:type="character" w:customStyle="1" w:styleId="st1">
    <w:name w:val="st1"/>
    <w:basedOn w:val="a1"/>
    <w:rsid w:val="006A2F6C"/>
  </w:style>
  <w:style w:type="paragraph" w:customStyle="1" w:styleId="western1">
    <w:name w:val="western1"/>
    <w:basedOn w:val="a0"/>
    <w:rsid w:val="006A2F6C"/>
    <w:pPr>
      <w:spacing w:before="100" w:beforeAutospacing="1" w:line="240" w:lineRule="auto"/>
      <w:ind w:firstLine="0"/>
      <w:jc w:val="left"/>
    </w:pPr>
    <w:rPr>
      <w:rFonts w:ascii="Courier New" w:hAnsi="Courier New" w:cs="Courier New"/>
      <w:sz w:val="20"/>
      <w:szCs w:val="20"/>
    </w:rPr>
  </w:style>
  <w:style w:type="numbering" w:customStyle="1" w:styleId="2">
    <w:name w:val="Стиль маркированный2"/>
    <w:basedOn w:val="a3"/>
    <w:rsid w:val="00E80716"/>
    <w:pPr>
      <w:numPr>
        <w:numId w:val="5"/>
      </w:numPr>
    </w:pPr>
  </w:style>
  <w:style w:type="paragraph" w:customStyle="1" w:styleId="S1">
    <w:name w:val="S_Обычный"/>
    <w:basedOn w:val="a0"/>
    <w:link w:val="S2"/>
    <w:qFormat/>
    <w:rsid w:val="00E80716"/>
    <w:pPr>
      <w:spacing w:line="240" w:lineRule="auto"/>
      <w:ind w:firstLine="709"/>
    </w:pPr>
  </w:style>
  <w:style w:type="character" w:customStyle="1" w:styleId="S2">
    <w:name w:val="S_Обычный Знак"/>
    <w:link w:val="S1"/>
    <w:rsid w:val="00E80716"/>
    <w:rPr>
      <w:rFonts w:ascii="Times New Roman" w:hAnsi="Times New Roman"/>
      <w:sz w:val="24"/>
      <w:szCs w:val="24"/>
    </w:rPr>
  </w:style>
  <w:style w:type="paragraph" w:customStyle="1" w:styleId="afffff7">
    <w:name w:val="Нормальный (таблица)"/>
    <w:basedOn w:val="a0"/>
    <w:next w:val="a0"/>
    <w:rsid w:val="00E80716"/>
    <w:pPr>
      <w:widowControl w:val="0"/>
      <w:suppressAutoHyphens/>
      <w:autoSpaceDE w:val="0"/>
      <w:spacing w:line="240" w:lineRule="auto"/>
      <w:ind w:firstLine="0"/>
    </w:pPr>
    <w:rPr>
      <w:rFonts w:ascii="Arial" w:hAnsi="Arial" w:cs="Arial"/>
      <w:lang w:eastAsia="zh-CN"/>
    </w:rPr>
  </w:style>
  <w:style w:type="paragraph" w:customStyle="1" w:styleId="Default">
    <w:name w:val="Default"/>
    <w:rsid w:val="00C512FA"/>
    <w:pPr>
      <w:autoSpaceDE w:val="0"/>
      <w:autoSpaceDN w:val="0"/>
      <w:adjustRightInd w:val="0"/>
    </w:pPr>
    <w:rPr>
      <w:rFonts w:ascii="Times New Roman" w:hAnsi="Times New Roman"/>
      <w:color w:val="000000"/>
      <w:sz w:val="24"/>
      <w:szCs w:val="24"/>
    </w:rPr>
  </w:style>
  <w:style w:type="paragraph" w:customStyle="1" w:styleId="1f3">
    <w:name w:val="Абзац списка1"/>
    <w:basedOn w:val="a0"/>
    <w:qFormat/>
    <w:rsid w:val="00C55B1C"/>
    <w:pPr>
      <w:suppressAutoHyphens/>
      <w:spacing w:line="240" w:lineRule="auto"/>
      <w:ind w:left="720" w:firstLine="0"/>
      <w:jc w:val="left"/>
    </w:pPr>
    <w:rPr>
      <w:rFonts w:ascii="Calibri" w:hAnsi="Calibri"/>
      <w:lang w:val="en-US" w:eastAsia="ar-SA"/>
    </w:rPr>
  </w:style>
  <w:style w:type="paragraph" w:styleId="afffff8">
    <w:name w:val="Revision"/>
    <w:hidden/>
    <w:uiPriority w:val="99"/>
    <w:semiHidden/>
    <w:rsid w:val="007C7E33"/>
    <w:rPr>
      <w:rFonts w:ascii="Times New Roman" w:hAnsi="Times New Roman"/>
      <w:sz w:val="24"/>
      <w:szCs w:val="24"/>
    </w:rPr>
  </w:style>
  <w:style w:type="paragraph" w:customStyle="1" w:styleId="Quotations">
    <w:name w:val="Quotations"/>
    <w:basedOn w:val="a0"/>
    <w:rsid w:val="004A2B05"/>
    <w:pPr>
      <w:widowControl w:val="0"/>
      <w:suppressAutoHyphens/>
      <w:autoSpaceDN w:val="0"/>
      <w:spacing w:line="240" w:lineRule="auto"/>
      <w:ind w:left="-567" w:right="-766" w:firstLine="567"/>
      <w:textAlignment w:val="baseline"/>
    </w:pPr>
    <w:rPr>
      <w:rFonts w:eastAsia="Lucida Sans Unicode" w:cs="Tahoma"/>
      <w:kern w:val="3"/>
      <w:sz w:val="28"/>
      <w:szCs w:val="20"/>
    </w:rPr>
  </w:style>
  <w:style w:type="paragraph" w:customStyle="1" w:styleId="Standard">
    <w:name w:val="Standard"/>
    <w:rsid w:val="00B827AA"/>
    <w:pPr>
      <w:widowControl w:val="0"/>
      <w:suppressAutoHyphens/>
      <w:autoSpaceDN w:val="0"/>
      <w:textAlignment w:val="baseline"/>
    </w:pPr>
    <w:rPr>
      <w:rFonts w:ascii="Times New Roman" w:eastAsia="Lucida Sans Unicode" w:hAnsi="Times New Roman" w:cs="Tahoma"/>
      <w:kern w:val="3"/>
      <w:sz w:val="24"/>
      <w:szCs w:val="24"/>
    </w:rPr>
  </w:style>
  <w:style w:type="paragraph" w:customStyle="1" w:styleId="Textbodyindent">
    <w:name w:val="Text body indent"/>
    <w:basedOn w:val="Standard"/>
    <w:rsid w:val="00B827AA"/>
    <w:pPr>
      <w:spacing w:after="120"/>
      <w:ind w:left="283"/>
    </w:pPr>
  </w:style>
  <w:style w:type="paragraph" w:customStyle="1" w:styleId="38">
    <w:name w:val="Абзац списка3"/>
    <w:basedOn w:val="a0"/>
    <w:qFormat/>
    <w:rsid w:val="0092644F"/>
    <w:pPr>
      <w:suppressAutoHyphens/>
      <w:spacing w:line="240" w:lineRule="auto"/>
      <w:ind w:left="720" w:firstLine="0"/>
      <w:jc w:val="left"/>
    </w:pPr>
    <w:rPr>
      <w:rFonts w:ascii="Calibri" w:hAnsi="Calibri"/>
      <w:lang w:val="en-US" w:eastAsia="ar-SA"/>
    </w:rPr>
  </w:style>
</w:styles>
</file>

<file path=word/webSettings.xml><?xml version="1.0" encoding="utf-8"?>
<w:webSettings xmlns:r="http://schemas.openxmlformats.org/officeDocument/2006/relationships" xmlns:w="http://schemas.openxmlformats.org/wordprocessingml/2006/main">
  <w:divs>
    <w:div w:id="541937746">
      <w:bodyDiv w:val="1"/>
      <w:marLeft w:val="0"/>
      <w:marRight w:val="0"/>
      <w:marTop w:val="0"/>
      <w:marBottom w:val="0"/>
      <w:divBdr>
        <w:top w:val="none" w:sz="0" w:space="0" w:color="auto"/>
        <w:left w:val="none" w:sz="0" w:space="0" w:color="auto"/>
        <w:bottom w:val="none" w:sz="0" w:space="0" w:color="auto"/>
        <w:right w:val="none" w:sz="0" w:space="0" w:color="auto"/>
      </w:divBdr>
    </w:div>
    <w:div w:id="1657880899">
      <w:bodyDiv w:val="1"/>
      <w:marLeft w:val="0"/>
      <w:marRight w:val="0"/>
      <w:marTop w:val="0"/>
      <w:marBottom w:val="0"/>
      <w:divBdr>
        <w:top w:val="none" w:sz="0" w:space="0" w:color="auto"/>
        <w:left w:val="none" w:sz="0" w:space="0" w:color="auto"/>
        <w:bottom w:val="none" w:sz="0" w:space="0" w:color="auto"/>
        <w:right w:val="none" w:sz="0" w:space="0" w:color="auto"/>
      </w:divBdr>
    </w:div>
    <w:div w:id="1876575209">
      <w:bodyDiv w:val="1"/>
      <w:marLeft w:val="0"/>
      <w:marRight w:val="0"/>
      <w:marTop w:val="0"/>
      <w:marBottom w:val="0"/>
      <w:divBdr>
        <w:top w:val="none" w:sz="0" w:space="0" w:color="auto"/>
        <w:left w:val="none" w:sz="0" w:space="0" w:color="auto"/>
        <w:bottom w:val="none" w:sz="0" w:space="0" w:color="auto"/>
        <w:right w:val="none" w:sz="0" w:space="0" w:color="auto"/>
      </w:divBdr>
    </w:div>
    <w:div w:id="191489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D:\_work-komon\&#1043;&#1055;%20&#1050;&#1072;&#1085;&#1077;&#1074;&#1089;&#1082;&#1080;&#1077;%20&#1087;&#1086;&#1089;&#1077;&#1083;&#1077;&#1085;&#1080;&#1103;\09%20&#1043;&#1055;%20&#1055;&#1088;&#1080;&#1076;&#1086;&#1088;&#1086;&#1078;&#1085;&#1086;&#1077;%20&#1089;&#1087;\&#1056;&#1072;&#1089;&#1095;&#1077;&#1090;%20&#1085;&#1072;&#1089;&#1077;&#1083;&#1077;&#1085;&#1080;&#1103;%20&#1080;%20&#1089;&#1086;&#1094;&#1082;&#1091;&#1083;&#1100;&#1090;&#1073;&#1099;&#1090;&#1072;%20-%20&#1055;&#1088;&#1080;&#1076;&#1086;&#1088;&#1086;&#1078;&#1082;&#1072;.xlsm"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_work-komon\&#1043;&#1055;%20&#1050;&#1072;&#1085;&#1077;&#1074;&#1089;&#1082;&#1080;&#1077;%20&#1087;&#1086;&#1089;&#1077;&#1083;&#1077;&#1085;&#1080;&#1103;\09%20&#1043;&#1055;%20&#1055;&#1088;&#1080;&#1076;&#1086;&#1088;&#1086;&#1078;&#1085;&#1086;&#1077;%20&#1089;&#1087;\&#1056;&#1072;&#1089;&#1095;&#1077;&#1090;%20&#1085;&#1072;&#1089;&#1077;&#1083;&#1077;&#1085;&#1080;&#1103;%20&#1080;%20&#1089;&#1086;&#1094;&#1082;&#1091;&#1083;&#1100;&#1090;&#1073;&#1099;&#1090;&#1072;%20-%20&#1055;&#1088;&#1080;&#1076;&#1086;&#1088;&#1086;&#1078;&#1082;&#1072;.xlsm"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depthPercent val="100"/>
      <c:rAngAx val="1"/>
    </c:view3D>
    <c:plotArea>
      <c:layout>
        <c:manualLayout>
          <c:layoutTarget val="inner"/>
          <c:xMode val="edge"/>
          <c:yMode val="edge"/>
          <c:x val="9.7260039816547933E-2"/>
          <c:y val="4.8951084504267467E-2"/>
          <c:w val="0.60115621689914478"/>
          <c:h val="0.66060217716027281"/>
        </c:manualLayout>
      </c:layout>
      <c:bar3DChart>
        <c:barDir val="col"/>
        <c:grouping val="standard"/>
        <c:ser>
          <c:idx val="0"/>
          <c:order val="0"/>
          <c:tx>
            <c:strRef>
              <c:f>'для пояснительной записки'!$A$47:$D$47</c:f>
              <c:strCache>
                <c:ptCount val="1"/>
                <c:pt idx="0">
                  <c:v> моложе трудоспособного возраста</c:v>
                </c:pt>
              </c:strCache>
            </c:strRef>
          </c:tx>
          <c:dLbls>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showVal val="1"/>
          </c:dLbls>
          <c:cat>
            <c:strRef>
              <c:f>'для пояснительной записки'!$E$46:$I$46</c:f>
              <c:strCache>
                <c:ptCount val="5"/>
                <c:pt idx="0">
                  <c:v>2010</c:v>
                </c:pt>
                <c:pt idx="1">
                  <c:v>2011-2015</c:v>
                </c:pt>
                <c:pt idx="2">
                  <c:v>2016-2020</c:v>
                </c:pt>
                <c:pt idx="3">
                  <c:v>2021-2025</c:v>
                </c:pt>
                <c:pt idx="4">
                  <c:v>2026-2030</c:v>
                </c:pt>
              </c:strCache>
            </c:strRef>
          </c:cat>
          <c:val>
            <c:numRef>
              <c:f>'для пояснительной записки'!$E$67:$I$67</c:f>
              <c:numCache>
                <c:formatCode>0.0</c:formatCode>
                <c:ptCount val="5"/>
                <c:pt idx="0">
                  <c:v>17.25</c:v>
                </c:pt>
                <c:pt idx="1">
                  <c:v>17.8</c:v>
                </c:pt>
                <c:pt idx="2">
                  <c:v>18.53</c:v>
                </c:pt>
                <c:pt idx="3">
                  <c:v>18.79</c:v>
                </c:pt>
                <c:pt idx="4">
                  <c:v>18.87</c:v>
                </c:pt>
              </c:numCache>
            </c:numRef>
          </c:val>
        </c:ser>
        <c:ser>
          <c:idx val="1"/>
          <c:order val="1"/>
          <c:tx>
            <c:strRef>
              <c:f>'для пояснительной записки'!$A$48:$D$48</c:f>
              <c:strCache>
                <c:ptCount val="1"/>
                <c:pt idx="0">
                  <c:v> трудоспособного возраста</c:v>
                </c:pt>
              </c:strCache>
            </c:strRef>
          </c:tx>
          <c:dLbls>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txPr>
              <a:bodyPr/>
              <a:lstStyle/>
              <a:p>
                <a:pPr>
                  <a:defRPr>
                    <a:latin typeface="Times New Roman" pitchFamily="18" charset="0"/>
                    <a:cs typeface="Times New Roman" pitchFamily="18" charset="0"/>
                  </a:defRPr>
                </a:pPr>
                <a:endParaRPr lang="ru-RU"/>
              </a:p>
            </c:txPr>
            <c:showVal val="1"/>
          </c:dLbls>
          <c:cat>
            <c:strRef>
              <c:f>'для пояснительной записки'!$E$46:$I$46</c:f>
              <c:strCache>
                <c:ptCount val="5"/>
                <c:pt idx="0">
                  <c:v>2010</c:v>
                </c:pt>
                <c:pt idx="1">
                  <c:v>2011-2015</c:v>
                </c:pt>
                <c:pt idx="2">
                  <c:v>2016-2020</c:v>
                </c:pt>
                <c:pt idx="3">
                  <c:v>2021-2025</c:v>
                </c:pt>
                <c:pt idx="4">
                  <c:v>2026-2030</c:v>
                </c:pt>
              </c:strCache>
            </c:strRef>
          </c:cat>
          <c:val>
            <c:numRef>
              <c:f>'для пояснительной записки'!$E$68:$I$68</c:f>
              <c:numCache>
                <c:formatCode>0.0</c:formatCode>
                <c:ptCount val="5"/>
                <c:pt idx="0">
                  <c:v>62.760000000000012</c:v>
                </c:pt>
                <c:pt idx="1">
                  <c:v>60.32</c:v>
                </c:pt>
                <c:pt idx="2">
                  <c:v>57.06</c:v>
                </c:pt>
                <c:pt idx="3">
                  <c:v>55.18</c:v>
                </c:pt>
                <c:pt idx="4">
                  <c:v>53.783732779769828</c:v>
                </c:pt>
              </c:numCache>
            </c:numRef>
          </c:val>
        </c:ser>
        <c:ser>
          <c:idx val="2"/>
          <c:order val="2"/>
          <c:tx>
            <c:strRef>
              <c:f>'для пояснительной записки'!$A$49:$D$49</c:f>
              <c:strCache>
                <c:ptCount val="1"/>
                <c:pt idx="0">
                  <c:v>пенсионнго возраста</c:v>
                </c:pt>
              </c:strCache>
            </c:strRef>
          </c:tx>
          <c:dLbls>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showVal val="1"/>
          </c:dLbls>
          <c:cat>
            <c:strRef>
              <c:f>'для пояснительной записки'!$E$46:$I$46</c:f>
              <c:strCache>
                <c:ptCount val="5"/>
                <c:pt idx="0">
                  <c:v>2010</c:v>
                </c:pt>
                <c:pt idx="1">
                  <c:v>2011-2015</c:v>
                </c:pt>
                <c:pt idx="2">
                  <c:v>2016-2020</c:v>
                </c:pt>
                <c:pt idx="3">
                  <c:v>2021-2025</c:v>
                </c:pt>
                <c:pt idx="4">
                  <c:v>2026-2030</c:v>
                </c:pt>
              </c:strCache>
            </c:strRef>
          </c:cat>
          <c:val>
            <c:numRef>
              <c:f>'для пояснительной записки'!$E$69:$I$69</c:f>
              <c:numCache>
                <c:formatCode>0.0</c:formatCode>
                <c:ptCount val="5"/>
                <c:pt idx="0">
                  <c:v>19.900000000000006</c:v>
                </c:pt>
                <c:pt idx="1">
                  <c:v>21.900000000000006</c:v>
                </c:pt>
                <c:pt idx="2">
                  <c:v>24.4</c:v>
                </c:pt>
                <c:pt idx="3">
                  <c:v>26</c:v>
                </c:pt>
                <c:pt idx="4">
                  <c:v>27.299999999999986</c:v>
                </c:pt>
              </c:numCache>
            </c:numRef>
          </c:val>
        </c:ser>
        <c:dLbls>
          <c:showVal val="1"/>
        </c:dLbls>
        <c:shape val="box"/>
        <c:axId val="72633344"/>
        <c:axId val="72917760"/>
        <c:axId val="72419968"/>
      </c:bar3DChart>
      <c:catAx>
        <c:axId val="72633344"/>
        <c:scaling>
          <c:orientation val="minMax"/>
        </c:scaling>
        <c:axPos val="b"/>
        <c:numFmt formatCode="General" sourceLinked="1"/>
        <c:tickLblPos val="nextTo"/>
        <c:txPr>
          <a:bodyPr/>
          <a:lstStyle/>
          <a:p>
            <a:pPr>
              <a:defRPr sz="1050"/>
            </a:pPr>
            <a:endParaRPr lang="ru-RU"/>
          </a:p>
        </c:txPr>
        <c:crossAx val="72917760"/>
        <c:crosses val="autoZero"/>
        <c:auto val="1"/>
        <c:lblAlgn val="ctr"/>
        <c:lblOffset val="100"/>
      </c:catAx>
      <c:valAx>
        <c:axId val="72917760"/>
        <c:scaling>
          <c:orientation val="minMax"/>
        </c:scaling>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title>
          <c:tx>
            <c:rich>
              <a:bodyPr rot="-5400000" vert="horz"/>
              <a:lstStyle/>
              <a:p>
                <a:pPr>
                  <a:defRPr/>
                </a:pPr>
                <a:r>
                  <a:rPr lang="ru-RU"/>
                  <a:t>% в общей численности населения</a:t>
                </a:r>
              </a:p>
            </c:rich>
          </c:tx>
        </c:title>
        <c:numFmt formatCode="0.0" sourceLinked="1"/>
        <c:tickLblPos val="nextTo"/>
        <c:crossAx val="72633344"/>
        <c:crosses val="autoZero"/>
        <c:crossBetween val="between"/>
      </c:valAx>
      <c:serAx>
        <c:axId val="72419968"/>
        <c:scaling>
          <c:orientation val="minMax"/>
        </c:scaling>
        <c:delete val="1"/>
        <c:axPos val="b"/>
        <c:tickLblPos val="none"/>
        <c:crossAx val="72917760"/>
        <c:crosses val="autoZero"/>
      </c:serAx>
      <c:spPr>
        <a:noFill/>
        <a:ln w="25400">
          <a:noFill/>
        </a:ln>
      </c:spPr>
    </c:plotArea>
    <c:legend>
      <c:legendPos val="r"/>
      <c:layout>
        <c:manualLayout>
          <c:xMode val="edge"/>
          <c:yMode val="edge"/>
          <c:x val="0.71662988823609131"/>
          <c:y val="8.2949165252648518E-2"/>
          <c:w val="0.26176018921459782"/>
          <c:h val="0.58520034026217649"/>
        </c:manualLayout>
      </c:layout>
      <c:spPr>
        <a:solidFill>
          <a:schemeClr val="lt1"/>
        </a:solidFill>
        <a:ln w="9525" cap="flat" cmpd="sng" algn="ctr">
          <a:solidFill>
            <a:schemeClr val="accent1"/>
          </a:solidFill>
          <a:prstDash val="solid"/>
        </a:ln>
        <a:effectLst/>
      </c:spPr>
    </c:legend>
    <c:plotVisOnly val="1"/>
    <c:dispBlanksAs val="gap"/>
  </c:chart>
  <c:spPr>
    <a:noFill/>
    <a:ln>
      <a:noFill/>
    </a:ln>
    <a:scene3d>
      <a:camera prst="orthographicFront"/>
      <a:lightRig rig="threePt" dir="t"/>
    </a:scene3d>
    <a:sp3d>
      <a:bevelT/>
    </a:sp3d>
  </c:spPr>
  <c:txPr>
    <a:bodyPr/>
    <a:lstStyle/>
    <a:p>
      <a:pPr>
        <a:defRPr>
          <a:latin typeface="Times New Roman" pitchFamily="18" charset="0"/>
          <a:cs typeface="Times New Roman" pitchFamily="18" charset="0"/>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depthPercent val="100"/>
      <c:rAngAx val="1"/>
    </c:view3D>
    <c:plotArea>
      <c:layout>
        <c:manualLayout>
          <c:layoutTarget val="inner"/>
          <c:xMode val="edge"/>
          <c:yMode val="edge"/>
          <c:x val="9.5099903435895528E-2"/>
          <c:y val="2.0444823019976525E-2"/>
          <c:w val="0.61979339141913681"/>
          <c:h val="0.91119616139915316"/>
        </c:manualLayout>
      </c:layout>
      <c:bar3DChart>
        <c:barDir val="col"/>
        <c:grouping val="standard"/>
        <c:ser>
          <c:idx val="0"/>
          <c:order val="0"/>
          <c:tx>
            <c:strRef>
              <c:f>'для пояснительной записки'!$A$47:$D$47</c:f>
              <c:strCache>
                <c:ptCount val="1"/>
                <c:pt idx="0">
                  <c:v> моложе трудоспособного возраста</c:v>
                </c:pt>
              </c:strCache>
            </c:strRef>
          </c:tx>
          <c:dLbls>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showVal val="1"/>
          </c:dLbls>
          <c:cat>
            <c:strRef>
              <c:f>'для пояснительной записки'!$E$46:$I$46</c:f>
              <c:strCache>
                <c:ptCount val="5"/>
                <c:pt idx="0">
                  <c:v>2010</c:v>
                </c:pt>
                <c:pt idx="1">
                  <c:v>2011-2015</c:v>
                </c:pt>
                <c:pt idx="2">
                  <c:v>2016-2020</c:v>
                </c:pt>
                <c:pt idx="3">
                  <c:v>2021-2025</c:v>
                </c:pt>
                <c:pt idx="4">
                  <c:v>2026-2030</c:v>
                </c:pt>
              </c:strCache>
            </c:strRef>
          </c:cat>
          <c:val>
            <c:numRef>
              <c:f>'для пояснительной записки'!$E$47:$I$47</c:f>
              <c:numCache>
                <c:formatCode>0</c:formatCode>
                <c:ptCount val="5"/>
                <c:pt idx="0" formatCode="General">
                  <c:v>392</c:v>
                </c:pt>
                <c:pt idx="1">
                  <c:v>414</c:v>
                </c:pt>
                <c:pt idx="2">
                  <c:v>449</c:v>
                </c:pt>
                <c:pt idx="3">
                  <c:v>475</c:v>
                </c:pt>
                <c:pt idx="4">
                  <c:v>500</c:v>
                </c:pt>
              </c:numCache>
            </c:numRef>
          </c:val>
        </c:ser>
        <c:ser>
          <c:idx val="1"/>
          <c:order val="1"/>
          <c:tx>
            <c:strRef>
              <c:f>'для пояснительной записки'!$A$48:$D$48</c:f>
              <c:strCache>
                <c:ptCount val="1"/>
                <c:pt idx="0">
                  <c:v> трудоспособного возраста</c:v>
                </c:pt>
              </c:strCache>
            </c:strRef>
          </c:tx>
          <c:dLbls>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txPr>
              <a:bodyPr/>
              <a:lstStyle/>
              <a:p>
                <a:pPr>
                  <a:defRPr>
                    <a:latin typeface="Times New Roman" pitchFamily="18" charset="0"/>
                    <a:cs typeface="Times New Roman" pitchFamily="18" charset="0"/>
                  </a:defRPr>
                </a:pPr>
                <a:endParaRPr lang="ru-RU"/>
              </a:p>
            </c:txPr>
            <c:showVal val="1"/>
          </c:dLbls>
          <c:cat>
            <c:strRef>
              <c:f>'для пояснительной записки'!$E$46:$I$46</c:f>
              <c:strCache>
                <c:ptCount val="5"/>
                <c:pt idx="0">
                  <c:v>2010</c:v>
                </c:pt>
                <c:pt idx="1">
                  <c:v>2011-2015</c:v>
                </c:pt>
                <c:pt idx="2">
                  <c:v>2016-2020</c:v>
                </c:pt>
                <c:pt idx="3">
                  <c:v>2021-2025</c:v>
                </c:pt>
                <c:pt idx="4">
                  <c:v>2026-2030</c:v>
                </c:pt>
              </c:strCache>
            </c:strRef>
          </c:cat>
          <c:val>
            <c:numRef>
              <c:f>'для пояснительной записки'!$E$48:$I$48</c:f>
              <c:numCache>
                <c:formatCode>0</c:formatCode>
                <c:ptCount val="5"/>
                <c:pt idx="0" formatCode="General">
                  <c:v>1426</c:v>
                </c:pt>
                <c:pt idx="1">
                  <c:v>1403</c:v>
                </c:pt>
                <c:pt idx="2">
                  <c:v>1383</c:v>
                </c:pt>
                <c:pt idx="3">
                  <c:v>1395</c:v>
                </c:pt>
                <c:pt idx="4">
                  <c:v>1425</c:v>
                </c:pt>
              </c:numCache>
            </c:numRef>
          </c:val>
        </c:ser>
        <c:ser>
          <c:idx val="2"/>
          <c:order val="2"/>
          <c:tx>
            <c:strRef>
              <c:f>'для пояснительной записки'!$A$49:$D$49</c:f>
              <c:strCache>
                <c:ptCount val="1"/>
                <c:pt idx="0">
                  <c:v>пенсионнго возраста</c:v>
                </c:pt>
              </c:strCache>
            </c:strRef>
          </c:tx>
          <c:dLbls>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showVal val="1"/>
          </c:dLbls>
          <c:cat>
            <c:strRef>
              <c:f>'для пояснительной записки'!$E$46:$I$46</c:f>
              <c:strCache>
                <c:ptCount val="5"/>
                <c:pt idx="0">
                  <c:v>2010</c:v>
                </c:pt>
                <c:pt idx="1">
                  <c:v>2011-2015</c:v>
                </c:pt>
                <c:pt idx="2">
                  <c:v>2016-2020</c:v>
                </c:pt>
                <c:pt idx="3">
                  <c:v>2021-2025</c:v>
                </c:pt>
                <c:pt idx="4">
                  <c:v>2026-2030</c:v>
                </c:pt>
              </c:strCache>
            </c:strRef>
          </c:cat>
          <c:val>
            <c:numRef>
              <c:f>'для пояснительной записки'!$E$49:$I$49</c:f>
              <c:numCache>
                <c:formatCode>0</c:formatCode>
                <c:ptCount val="5"/>
                <c:pt idx="0" formatCode="General">
                  <c:v>454</c:v>
                </c:pt>
                <c:pt idx="1">
                  <c:v>509</c:v>
                </c:pt>
                <c:pt idx="2">
                  <c:v>591.70000000000005</c:v>
                </c:pt>
                <c:pt idx="3">
                  <c:v>658.09999999999991</c:v>
                </c:pt>
                <c:pt idx="4">
                  <c:v>724.5</c:v>
                </c:pt>
              </c:numCache>
            </c:numRef>
          </c:val>
        </c:ser>
        <c:dLbls>
          <c:showVal val="1"/>
        </c:dLbls>
        <c:shape val="box"/>
        <c:axId val="81769600"/>
        <c:axId val="81771520"/>
        <c:axId val="72627520"/>
      </c:bar3DChart>
      <c:catAx>
        <c:axId val="81769600"/>
        <c:scaling>
          <c:orientation val="minMax"/>
        </c:scaling>
        <c:axPos val="b"/>
        <c:numFmt formatCode="General" sourceLinked="1"/>
        <c:tickLblPos val="nextTo"/>
        <c:crossAx val="81771520"/>
        <c:crosses val="autoZero"/>
        <c:auto val="1"/>
        <c:lblAlgn val="ctr"/>
        <c:lblOffset val="100"/>
      </c:catAx>
      <c:valAx>
        <c:axId val="81771520"/>
        <c:scaling>
          <c:orientation val="minMax"/>
        </c:scaling>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title>
          <c:tx>
            <c:rich>
              <a:bodyPr rot="-5400000" vert="horz"/>
              <a:lstStyle/>
              <a:p>
                <a:pPr>
                  <a:defRPr/>
                </a:pPr>
                <a:r>
                  <a:rPr lang="ru-RU"/>
                  <a:t>Численность возрастной группы, чел.</a:t>
                </a:r>
              </a:p>
            </c:rich>
          </c:tx>
        </c:title>
        <c:numFmt formatCode="General" sourceLinked="1"/>
        <c:tickLblPos val="nextTo"/>
        <c:crossAx val="81769600"/>
        <c:crosses val="autoZero"/>
        <c:crossBetween val="between"/>
      </c:valAx>
      <c:serAx>
        <c:axId val="72627520"/>
        <c:scaling>
          <c:orientation val="minMax"/>
        </c:scaling>
        <c:delete val="1"/>
        <c:axPos val="b"/>
        <c:tickLblPos val="none"/>
        <c:crossAx val="81771520"/>
        <c:crosses val="autoZero"/>
      </c:serAx>
      <c:spPr>
        <a:noFill/>
        <a:ln w="25400">
          <a:noFill/>
        </a:ln>
      </c:spPr>
    </c:plotArea>
    <c:legend>
      <c:legendPos val="r"/>
      <c:layout>
        <c:manualLayout>
          <c:xMode val="edge"/>
          <c:yMode val="edge"/>
          <c:x val="0.73378186948115065"/>
          <c:y val="0.12234984477355849"/>
          <c:w val="0.25326596485752084"/>
          <c:h val="0.7218577733185032"/>
        </c:manualLayout>
      </c:layout>
      <c:spPr>
        <a:solidFill>
          <a:schemeClr val="lt1"/>
        </a:solidFill>
        <a:ln w="9525" cap="flat" cmpd="sng" algn="ctr">
          <a:solidFill>
            <a:schemeClr val="accent1"/>
          </a:solidFill>
          <a:prstDash val="solid"/>
        </a:ln>
        <a:effectLst/>
      </c:spPr>
    </c:legend>
    <c:plotVisOnly val="1"/>
    <c:dispBlanksAs val="gap"/>
  </c:chart>
  <c:spPr>
    <a:noFill/>
    <a:ln>
      <a:noFill/>
    </a:ln>
    <a:scene3d>
      <a:camera prst="orthographicFront"/>
      <a:lightRig rig="threePt" dir="t"/>
    </a:scene3d>
    <a:sp3d>
      <a:bevelT/>
    </a:sp3d>
  </c:spPr>
  <c:txPr>
    <a:bodyPr/>
    <a:lstStyle/>
    <a:p>
      <a:pPr>
        <a:defRPr>
          <a:latin typeface="Times New Roman" pitchFamily="18" charset="0"/>
          <a:cs typeface="Times New Roman" pitchFamily="18" charset="0"/>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32F2F-8075-41B1-AA23-3732B2561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1</Pages>
  <Words>12406</Words>
  <Characters>70719</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Home office</Company>
  <LinksUpToDate>false</LinksUpToDate>
  <CharactersWithSpaces>82960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Кирий</dc:creator>
  <cp:keywords/>
  <dc:description/>
  <cp:lastModifiedBy>пользователь</cp:lastModifiedBy>
  <cp:revision>51</cp:revision>
  <cp:lastPrinted>2015-09-21T06:23:00Z</cp:lastPrinted>
  <dcterms:created xsi:type="dcterms:W3CDTF">2015-02-25T06:35:00Z</dcterms:created>
  <dcterms:modified xsi:type="dcterms:W3CDTF">2015-09-21T07:47:00Z</dcterms:modified>
</cp:coreProperties>
</file>