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DD" w:rsidRDefault="00DA61DD" w:rsidP="00DA61DD">
      <w:pPr>
        <w:pStyle w:val="a8"/>
        <w:ind w:firstLine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8" t="12830" r="35257" b="4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1DD" w:rsidRDefault="00DA61DD" w:rsidP="00DA61DD">
      <w:pPr>
        <w:pStyle w:val="a8"/>
        <w:ind w:firstLine="0"/>
        <w:jc w:val="center"/>
        <w:rPr>
          <w:b/>
          <w:caps/>
          <w:szCs w:val="28"/>
        </w:rPr>
      </w:pPr>
      <w:r>
        <w:rPr>
          <w:rFonts w:eastAsia="MS Mincho"/>
          <w:b/>
          <w:bCs/>
          <w:szCs w:val="28"/>
        </w:rPr>
        <w:t xml:space="preserve">                                                                                                                                       </w:t>
      </w:r>
    </w:p>
    <w:p w:rsidR="00DA61DD" w:rsidRDefault="00DA61DD" w:rsidP="00DA61DD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>АДМИНИСТРАЦИЯ</w:t>
      </w:r>
    </w:p>
    <w:p w:rsidR="00DA61DD" w:rsidRDefault="00DA61DD" w:rsidP="00DA61DD">
      <w:pPr>
        <w:jc w:val="center"/>
        <w:rPr>
          <w:b/>
          <w:szCs w:val="28"/>
        </w:rPr>
      </w:pPr>
      <w:r>
        <w:rPr>
          <w:b/>
          <w:caps/>
          <w:szCs w:val="28"/>
        </w:rPr>
        <w:t xml:space="preserve">ПРИДОРОЖНОГО </w:t>
      </w:r>
      <w:r>
        <w:rPr>
          <w:b/>
          <w:szCs w:val="28"/>
        </w:rPr>
        <w:t>СЕЛЬСКОГО ПОСЕЛЕНИЯ</w:t>
      </w:r>
    </w:p>
    <w:p w:rsidR="00DA61DD" w:rsidRDefault="00DA61DD" w:rsidP="00DA61DD">
      <w:pPr>
        <w:jc w:val="center"/>
        <w:rPr>
          <w:b/>
          <w:caps/>
          <w:spacing w:val="20"/>
          <w:szCs w:val="28"/>
        </w:rPr>
      </w:pPr>
      <w:r>
        <w:rPr>
          <w:b/>
          <w:szCs w:val="28"/>
        </w:rPr>
        <w:t>КАНЕВСКОГО РАЙОНА</w:t>
      </w:r>
    </w:p>
    <w:p w:rsidR="00DA61DD" w:rsidRDefault="00DA61DD" w:rsidP="00DA61DD">
      <w:pPr>
        <w:jc w:val="center"/>
        <w:rPr>
          <w:b/>
          <w:caps/>
          <w:spacing w:val="20"/>
          <w:szCs w:val="28"/>
        </w:rPr>
      </w:pPr>
    </w:p>
    <w:p w:rsidR="00DA61DD" w:rsidRDefault="00DA61DD" w:rsidP="00DA61DD">
      <w:pPr>
        <w:jc w:val="center"/>
      </w:pPr>
      <w:r>
        <w:rPr>
          <w:b/>
          <w:caps/>
          <w:spacing w:val="20"/>
          <w:sz w:val="36"/>
          <w:szCs w:val="36"/>
        </w:rPr>
        <w:t>постановление</w:t>
      </w:r>
    </w:p>
    <w:p w:rsidR="00DA61DD" w:rsidRDefault="00DA61DD" w:rsidP="00DA61DD">
      <w:pPr>
        <w:jc w:val="center"/>
      </w:pPr>
    </w:p>
    <w:p w:rsidR="00DA61DD" w:rsidRDefault="00DA61DD" w:rsidP="00DA61DD">
      <w:pPr>
        <w:tabs>
          <w:tab w:val="left" w:pos="7839"/>
        </w:tabs>
        <w:jc w:val="both"/>
      </w:pPr>
      <w:r>
        <w:rPr>
          <w:szCs w:val="28"/>
        </w:rPr>
        <w:t>от 06.04.2017</w:t>
      </w:r>
      <w:r>
        <w:rPr>
          <w:szCs w:val="28"/>
        </w:rPr>
        <w:tab/>
        <w:t>№ 28</w:t>
      </w:r>
    </w:p>
    <w:p w:rsidR="00DA61DD" w:rsidRDefault="00DA61DD" w:rsidP="00DA61DD">
      <w:pPr>
        <w:jc w:val="center"/>
        <w:rPr>
          <w:rFonts w:eastAsia="Lucida Sans Unicode" w:cs="Tahoma"/>
          <w:b/>
          <w:szCs w:val="28"/>
          <w:lang/>
        </w:rPr>
      </w:pPr>
      <w:r>
        <w:t>станица Придорожная</w:t>
      </w:r>
    </w:p>
    <w:p w:rsidR="00DA61DD" w:rsidRDefault="00DA61DD" w:rsidP="00DA61DD">
      <w:pPr>
        <w:jc w:val="center"/>
        <w:rPr>
          <w:rFonts w:eastAsia="Lucida Sans Unicode" w:cs="Tahoma"/>
          <w:b/>
          <w:szCs w:val="28"/>
          <w:lang/>
        </w:rPr>
      </w:pPr>
    </w:p>
    <w:p w:rsidR="00DA61DD" w:rsidRDefault="00DA61DD" w:rsidP="00DA61DD">
      <w:pPr>
        <w:jc w:val="center"/>
        <w:rPr>
          <w:rFonts w:eastAsia="Lucida Sans Unicode" w:cs="Tahoma"/>
          <w:b/>
          <w:szCs w:val="28"/>
          <w:lang/>
        </w:rPr>
      </w:pPr>
      <w:r>
        <w:rPr>
          <w:rFonts w:eastAsia="Lucida Sans Unicode" w:cs="Tahoma"/>
          <w:b/>
          <w:szCs w:val="28"/>
          <w:lang/>
        </w:rPr>
        <w:t xml:space="preserve">О порядке разработки и корректировки, осуществления мониторинга </w:t>
      </w:r>
    </w:p>
    <w:p w:rsidR="00DA61DD" w:rsidRDefault="00DA61DD" w:rsidP="00DA61DD">
      <w:pPr>
        <w:jc w:val="center"/>
        <w:rPr>
          <w:rFonts w:eastAsia="Lucida Sans Unicode" w:cs="Tahoma"/>
          <w:b/>
          <w:szCs w:val="28"/>
          <w:lang/>
        </w:rPr>
      </w:pPr>
      <w:r>
        <w:rPr>
          <w:rFonts w:eastAsia="Lucida Sans Unicode" w:cs="Tahoma"/>
          <w:b/>
          <w:szCs w:val="28"/>
          <w:lang/>
        </w:rPr>
        <w:t xml:space="preserve">и контроля реализации прогнозов социально-экономического развития </w:t>
      </w:r>
    </w:p>
    <w:p w:rsidR="00DA61DD" w:rsidRDefault="00DA61DD" w:rsidP="00DA61DD">
      <w:pPr>
        <w:jc w:val="center"/>
        <w:rPr>
          <w:rFonts w:eastAsia="Lucida Sans Unicode" w:cs="Tahoma"/>
          <w:b/>
          <w:szCs w:val="28"/>
          <w:lang/>
        </w:rPr>
      </w:pPr>
      <w:r>
        <w:rPr>
          <w:rFonts w:eastAsia="Lucida Sans Unicode" w:cs="Tahoma"/>
          <w:b/>
          <w:szCs w:val="28"/>
          <w:lang/>
        </w:rPr>
        <w:t xml:space="preserve">Придорожного сельского поселения Каневского района </w:t>
      </w:r>
    </w:p>
    <w:p w:rsidR="00DA61DD" w:rsidRPr="005816A0" w:rsidRDefault="00DA61DD" w:rsidP="00DA61DD">
      <w:pPr>
        <w:jc w:val="center"/>
        <w:rPr>
          <w:rFonts w:eastAsia="Lucida Sans Unicode" w:cs="Tahoma"/>
          <w:b/>
          <w:szCs w:val="28"/>
          <w:lang/>
        </w:rPr>
      </w:pPr>
      <w:r>
        <w:rPr>
          <w:rFonts w:eastAsia="Lucida Sans Unicode" w:cs="Tahoma"/>
          <w:b/>
          <w:szCs w:val="28"/>
          <w:lang/>
        </w:rPr>
        <w:t>на  среднесрочный период</w:t>
      </w: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  <w:rPr>
          <w:rFonts w:eastAsia="Lucida Sans Unicode"/>
          <w:lang/>
        </w:rPr>
      </w:pPr>
      <w:r>
        <w:tab/>
        <w:t>В соответствии с Федеральным законом от 28 июня 2014 года №172-ФЗ «О стратегическом планировании в Российской Федерации», статьей 173 Бю</w:t>
      </w:r>
      <w:r>
        <w:t>д</w:t>
      </w:r>
      <w:r>
        <w:t>жетного кодекса Российской Федерации, Устава Придорожного сельского п</w:t>
      </w:r>
      <w:r>
        <w:t>о</w:t>
      </w:r>
      <w:r>
        <w:t>селения Каневского района</w:t>
      </w:r>
      <w:r>
        <w:rPr>
          <w:szCs w:val="28"/>
        </w:rPr>
        <w:t>,</w:t>
      </w:r>
      <w:r>
        <w:t xml:space="preserve"> в целях совершенствования процесса организации разработки прогнозов социально – экономического развития Придорожного сельского поселения Каневского района</w:t>
      </w:r>
      <w:r>
        <w:rPr>
          <w:rFonts w:eastAsia="Lucida Sans Unicode" w:cs="Tahoma"/>
          <w:szCs w:val="28"/>
          <w:lang/>
        </w:rPr>
        <w:t xml:space="preserve">  </w:t>
      </w:r>
      <w:proofErr w:type="gramStart"/>
      <w:r>
        <w:rPr>
          <w:rFonts w:eastAsia="Lucida Sans Unicode" w:cs="Tahoma"/>
          <w:szCs w:val="28"/>
          <w:lang/>
        </w:rPr>
        <w:t>п</w:t>
      </w:r>
      <w:proofErr w:type="gramEnd"/>
      <w:r>
        <w:rPr>
          <w:rFonts w:eastAsia="Lucida Sans Unicode" w:cs="Tahoma"/>
          <w:szCs w:val="28"/>
          <w:lang/>
        </w:rPr>
        <w:t xml:space="preserve"> о с т а н о в л я ю:</w:t>
      </w:r>
    </w:p>
    <w:p w:rsidR="00DA61DD" w:rsidRDefault="00DA61DD" w:rsidP="00DA61DD">
      <w:pPr>
        <w:jc w:val="both"/>
        <w:rPr>
          <w:rFonts w:eastAsia="Lucida Sans Unicode"/>
          <w:lang/>
        </w:rPr>
      </w:pPr>
      <w:r>
        <w:rPr>
          <w:rFonts w:eastAsia="Lucida Sans Unicode"/>
          <w:lang/>
        </w:rPr>
        <w:tab/>
      </w:r>
      <w:r>
        <w:rPr>
          <w:rFonts w:eastAsia="Lucida Sans Unicode"/>
        </w:rPr>
        <w:t>1. Утвердить Порядок разработки и корректировки, осуществления мон</w:t>
      </w:r>
      <w:r>
        <w:rPr>
          <w:rFonts w:eastAsia="Lucida Sans Unicode"/>
        </w:rPr>
        <w:t>и</w:t>
      </w:r>
      <w:r>
        <w:rPr>
          <w:rFonts w:eastAsia="Lucida Sans Unicode"/>
        </w:rPr>
        <w:t xml:space="preserve">торинга и контроля реализации прогнозов социально-экономического развития </w:t>
      </w:r>
      <w:r>
        <w:t>Придорожного сельского поселения Каневского района</w:t>
      </w:r>
      <w:r>
        <w:rPr>
          <w:rFonts w:eastAsia="Lucida Sans Unicode"/>
        </w:rPr>
        <w:t xml:space="preserve"> на среднесрочный п</w:t>
      </w:r>
      <w:r>
        <w:rPr>
          <w:rFonts w:eastAsia="Lucida Sans Unicode"/>
        </w:rPr>
        <w:t>е</w:t>
      </w:r>
      <w:r>
        <w:rPr>
          <w:rFonts w:eastAsia="Lucida Sans Unicode"/>
        </w:rPr>
        <w:t>риод</w:t>
      </w:r>
      <w:r>
        <w:rPr>
          <w:rFonts w:eastAsia="Lucida Sans Unicode"/>
          <w:lang/>
        </w:rPr>
        <w:t xml:space="preserve"> согласно приложению к настоящему постановлению.</w:t>
      </w:r>
    </w:p>
    <w:p w:rsidR="00DA61DD" w:rsidRDefault="00DA61DD" w:rsidP="00DA61DD">
      <w:pPr>
        <w:jc w:val="both"/>
        <w:rPr>
          <w:rFonts w:eastAsia="Lucida Sans Unicode" w:cs="Tahoma"/>
          <w:szCs w:val="28"/>
          <w:lang/>
        </w:rPr>
      </w:pPr>
      <w:r>
        <w:rPr>
          <w:color w:val="000000"/>
          <w:szCs w:val="28"/>
        </w:rPr>
        <w:t xml:space="preserve">           2. </w:t>
      </w:r>
      <w:r w:rsidRPr="001C256D">
        <w:rPr>
          <w:color w:val="000000"/>
          <w:szCs w:val="28"/>
        </w:rPr>
        <w:t>Постановление администрации Придорожного сельского поселения Каневского  района  от 2</w:t>
      </w:r>
      <w:r>
        <w:rPr>
          <w:color w:val="000000"/>
          <w:szCs w:val="28"/>
        </w:rPr>
        <w:t>8</w:t>
      </w:r>
      <w:r w:rsidRPr="001C256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дека</w:t>
      </w:r>
      <w:r w:rsidRPr="001C256D">
        <w:rPr>
          <w:color w:val="000000"/>
          <w:szCs w:val="28"/>
        </w:rPr>
        <w:t>бря 201</w:t>
      </w:r>
      <w:r>
        <w:rPr>
          <w:color w:val="000000"/>
          <w:szCs w:val="28"/>
        </w:rPr>
        <w:t>5</w:t>
      </w:r>
      <w:r w:rsidRPr="001C256D">
        <w:rPr>
          <w:color w:val="000000"/>
          <w:szCs w:val="28"/>
        </w:rPr>
        <w:t xml:space="preserve"> года №</w:t>
      </w:r>
      <w:r>
        <w:rPr>
          <w:color w:val="000000"/>
          <w:szCs w:val="28"/>
        </w:rPr>
        <w:t xml:space="preserve"> 141</w:t>
      </w:r>
      <w:r w:rsidRPr="001C256D">
        <w:rPr>
          <w:color w:val="000000"/>
          <w:szCs w:val="28"/>
        </w:rPr>
        <w:t xml:space="preserve"> «</w:t>
      </w:r>
      <w:r w:rsidRPr="004406B9">
        <w:rPr>
          <w:rFonts w:eastAsia="Lucida Sans Unicode" w:cs="Tahoma"/>
          <w:szCs w:val="28"/>
          <w:lang/>
        </w:rPr>
        <w:t xml:space="preserve">О порядке разработки и корректировки, осуществления мониторинга и контроля реализации прогнозов социально-экономического развития Придорожного сельского поселения Каневского района на  </w:t>
      </w:r>
      <w:r>
        <w:rPr>
          <w:rFonts w:eastAsia="Lucida Sans Unicode" w:cs="Tahoma"/>
          <w:szCs w:val="28"/>
          <w:lang/>
        </w:rPr>
        <w:t xml:space="preserve">долгосрочный и </w:t>
      </w:r>
      <w:r w:rsidRPr="004406B9">
        <w:rPr>
          <w:rFonts w:eastAsia="Lucida Sans Unicode" w:cs="Tahoma"/>
          <w:szCs w:val="28"/>
          <w:lang/>
        </w:rPr>
        <w:t>среднесрочный период</w:t>
      </w:r>
      <w:r>
        <w:rPr>
          <w:rFonts w:eastAsia="Lucida Sans Unicode" w:cs="Tahoma"/>
          <w:szCs w:val="28"/>
          <w:lang/>
        </w:rPr>
        <w:t>ы</w:t>
      </w:r>
      <w:r w:rsidRPr="001C256D">
        <w:rPr>
          <w:szCs w:val="28"/>
        </w:rPr>
        <w:t>» считать утр</w:t>
      </w:r>
      <w:r w:rsidRPr="001C256D">
        <w:rPr>
          <w:szCs w:val="28"/>
        </w:rPr>
        <w:t>а</w:t>
      </w:r>
      <w:r w:rsidRPr="001C256D">
        <w:rPr>
          <w:szCs w:val="28"/>
        </w:rPr>
        <w:t>тившим  силу</w:t>
      </w:r>
      <w:r>
        <w:rPr>
          <w:szCs w:val="28"/>
        </w:rPr>
        <w:t>.</w:t>
      </w:r>
    </w:p>
    <w:p w:rsidR="00DA61DD" w:rsidRDefault="00DA61DD" w:rsidP="00DA61DD">
      <w:pPr>
        <w:jc w:val="both"/>
      </w:pPr>
      <w:r>
        <w:rPr>
          <w:rFonts w:eastAsia="Lucida Sans Unicode" w:cs="Tahoma"/>
          <w:szCs w:val="28"/>
          <w:lang/>
        </w:rPr>
        <w:tab/>
        <w:t xml:space="preserve">2. Определить отдел учета и отчетности администрации </w:t>
      </w:r>
      <w:r>
        <w:t>Придорожного сельского поселения Каневского района</w:t>
      </w:r>
      <w:r>
        <w:rPr>
          <w:rFonts w:eastAsia="Lucida Sans Unicode" w:cs="Tahoma"/>
          <w:szCs w:val="28"/>
          <w:lang/>
        </w:rPr>
        <w:t xml:space="preserve"> уполномоченным органом по коорд</w:t>
      </w:r>
      <w:r>
        <w:rPr>
          <w:rFonts w:eastAsia="Lucida Sans Unicode" w:cs="Tahoma"/>
          <w:szCs w:val="28"/>
          <w:lang/>
        </w:rPr>
        <w:t>и</w:t>
      </w:r>
      <w:r>
        <w:rPr>
          <w:rFonts w:eastAsia="Lucida Sans Unicode" w:cs="Tahoma"/>
          <w:szCs w:val="28"/>
          <w:lang/>
        </w:rPr>
        <w:t>нации и организации процесса разработки и корректировки, осуществления м</w:t>
      </w:r>
      <w:r>
        <w:rPr>
          <w:rFonts w:eastAsia="Lucida Sans Unicode" w:cs="Tahoma"/>
          <w:szCs w:val="28"/>
          <w:lang/>
        </w:rPr>
        <w:t>о</w:t>
      </w:r>
      <w:r>
        <w:rPr>
          <w:rFonts w:eastAsia="Lucida Sans Unicode" w:cs="Tahoma"/>
          <w:szCs w:val="28"/>
          <w:lang/>
        </w:rPr>
        <w:t xml:space="preserve">ниторинга и контроля реализации прогнозов </w:t>
      </w:r>
      <w:r>
        <w:t>социально – экономического ра</w:t>
      </w:r>
      <w:r>
        <w:t>з</w:t>
      </w:r>
      <w:r>
        <w:t>вития Придорожного сельского поселения Каневского района</w:t>
      </w:r>
      <w:r>
        <w:rPr>
          <w:rFonts w:eastAsia="Lucida Sans Unicode"/>
        </w:rPr>
        <w:t xml:space="preserve">   на среднесро</w:t>
      </w:r>
      <w:r>
        <w:rPr>
          <w:rFonts w:eastAsia="Lucida Sans Unicode"/>
        </w:rPr>
        <w:t>ч</w:t>
      </w:r>
      <w:r>
        <w:rPr>
          <w:rFonts w:eastAsia="Lucida Sans Unicode"/>
        </w:rPr>
        <w:t>ный период</w:t>
      </w:r>
      <w:r>
        <w:rPr>
          <w:rFonts w:eastAsia="Lucida Sans Unicode" w:cs="Tahoma"/>
          <w:szCs w:val="28"/>
          <w:lang/>
        </w:rPr>
        <w:t>.</w:t>
      </w:r>
    </w:p>
    <w:p w:rsidR="00DA61DD" w:rsidRDefault="00DA61DD" w:rsidP="00DA61DD">
      <w:pPr>
        <w:jc w:val="both"/>
        <w:rPr>
          <w:rFonts w:eastAsia="Lucida Sans Unicode" w:cs="Tahoma"/>
          <w:szCs w:val="28"/>
          <w:lang/>
        </w:rPr>
      </w:pPr>
      <w:bookmarkStart w:id="0" w:name="sub_7"/>
      <w:r>
        <w:tab/>
      </w:r>
      <w:bookmarkEnd w:id="0"/>
      <w:r>
        <w:t>3</w:t>
      </w:r>
      <w:r>
        <w:rPr>
          <w:rFonts w:eastAsia="Lucida Sans Unicode" w:cs="Tahoma"/>
          <w:szCs w:val="28"/>
          <w:lang/>
        </w:rPr>
        <w:t xml:space="preserve">. </w:t>
      </w:r>
      <w:r>
        <w:rPr>
          <w:szCs w:val="28"/>
        </w:rPr>
        <w:t xml:space="preserve">Общему отделу администрации Придорожного сельского поселения Каневского района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официальном са</w:t>
      </w:r>
      <w:r>
        <w:rPr>
          <w:szCs w:val="28"/>
        </w:rPr>
        <w:t>й</w:t>
      </w:r>
      <w:r>
        <w:rPr>
          <w:szCs w:val="28"/>
        </w:rPr>
        <w:t>те Придорожного сельского поселения Каневского района в информацио</w:t>
      </w:r>
      <w:r>
        <w:rPr>
          <w:szCs w:val="28"/>
        </w:rPr>
        <w:t>н</w:t>
      </w:r>
      <w:r>
        <w:rPr>
          <w:szCs w:val="28"/>
        </w:rPr>
        <w:t>но-телекоммуникационной сети «Интернет».</w:t>
      </w:r>
    </w:p>
    <w:p w:rsidR="00DA61DD" w:rsidRDefault="00DA61DD" w:rsidP="00DA61DD">
      <w:pPr>
        <w:jc w:val="both"/>
      </w:pPr>
      <w:r>
        <w:rPr>
          <w:rFonts w:eastAsia="Lucida Sans Unicode" w:cs="Tahoma"/>
          <w:szCs w:val="28"/>
          <w:lang/>
        </w:rPr>
        <w:tab/>
        <w:t>4.</w:t>
      </w:r>
      <w:r>
        <w:t xml:space="preserve">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</w:t>
      </w:r>
      <w:r>
        <w:t>а</w:t>
      </w:r>
      <w:r>
        <w:t xml:space="preserve">местителя главы </w:t>
      </w:r>
      <w:r>
        <w:rPr>
          <w:szCs w:val="28"/>
        </w:rPr>
        <w:t>Придорожного сельского поселения Каневского района.</w:t>
      </w:r>
      <w:r>
        <w:t xml:space="preserve">               </w:t>
      </w:r>
    </w:p>
    <w:p w:rsidR="00DA61DD" w:rsidRDefault="00DA61DD" w:rsidP="00DA61DD">
      <w:pPr>
        <w:jc w:val="both"/>
        <w:rPr>
          <w:color w:val="000000"/>
        </w:rPr>
      </w:pPr>
      <w:r>
        <w:lastRenderedPageBreak/>
        <w:tab/>
        <w:t>5</w:t>
      </w:r>
      <w:r w:rsidRPr="00C33EA3">
        <w:t>. Постановление вступает в силу со дня его официального обнародов</w:t>
      </w:r>
      <w:r w:rsidRPr="00C33EA3">
        <w:t>а</w:t>
      </w:r>
      <w:r w:rsidRPr="00C33EA3">
        <w:t>ния.</w:t>
      </w:r>
    </w:p>
    <w:p w:rsidR="00DA61DD" w:rsidRDefault="00DA61DD" w:rsidP="00DA61DD">
      <w:pPr>
        <w:jc w:val="both"/>
        <w:rPr>
          <w:color w:val="000000"/>
        </w:rPr>
      </w:pPr>
    </w:p>
    <w:p w:rsidR="00DA61DD" w:rsidRDefault="00DA61DD" w:rsidP="00DA61DD">
      <w:pPr>
        <w:autoSpaceDE w:val="0"/>
        <w:rPr>
          <w:color w:val="000000"/>
        </w:rPr>
      </w:pPr>
      <w:r>
        <w:rPr>
          <w:color w:val="000000"/>
        </w:rPr>
        <w:t>Глава Придорожного сельского поселения</w:t>
      </w:r>
    </w:p>
    <w:p w:rsidR="00DA61DD" w:rsidRDefault="00DA61DD" w:rsidP="00DA61DD">
      <w:pPr>
        <w:autoSpaceDE w:val="0"/>
        <w:rPr>
          <w:color w:val="000000"/>
        </w:rPr>
        <w:sectPr w:rsidR="00DA61DD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1134" w:left="1701" w:header="227" w:footer="720" w:gutter="0"/>
          <w:cols w:space="720"/>
          <w:titlePg/>
          <w:docGrid w:linePitch="600" w:charSpace="24576"/>
        </w:sectPr>
      </w:pPr>
      <w:r>
        <w:rPr>
          <w:color w:val="000000"/>
        </w:rPr>
        <w:t>Каневского района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</w:t>
      </w:r>
      <w:proofErr w:type="spellStart"/>
      <w:r>
        <w:rPr>
          <w:color w:val="000000"/>
        </w:rPr>
        <w:t>А.Н.Камышан</w:t>
      </w:r>
      <w:proofErr w:type="spellEnd"/>
    </w:p>
    <w:p w:rsidR="00DA61DD" w:rsidRDefault="00DA61DD" w:rsidP="00DA61DD">
      <w:pPr>
        <w:autoSpaceDE w:val="0"/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A61DD" w:rsidTr="009E3ED0">
        <w:trPr>
          <w:trHeight w:val="1787"/>
        </w:trPr>
        <w:tc>
          <w:tcPr>
            <w:tcW w:w="4819" w:type="dxa"/>
            <w:shd w:val="clear" w:color="auto" w:fill="auto"/>
          </w:tcPr>
          <w:p w:rsidR="00DA61DD" w:rsidRDefault="00DA61DD" w:rsidP="009E3ED0">
            <w:pPr>
              <w:pStyle w:val="aa"/>
              <w:snapToGrid w:val="0"/>
              <w:rPr>
                <w:kern w:val="1"/>
                <w:lang w:eastAsia="hi-IN" w:bidi="hi-IN"/>
              </w:rPr>
            </w:pPr>
          </w:p>
        </w:tc>
        <w:tc>
          <w:tcPr>
            <w:tcW w:w="4819" w:type="dxa"/>
            <w:shd w:val="clear" w:color="auto" w:fill="auto"/>
          </w:tcPr>
          <w:p w:rsidR="00DA61DD" w:rsidRDefault="00DA61DD" w:rsidP="009E3ED0">
            <w:pPr>
              <w:snapToGrid w:val="0"/>
              <w:spacing w:line="360" w:lineRule="auto"/>
              <w:ind w:left="252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DA61DD" w:rsidRDefault="00DA61DD" w:rsidP="009E3ED0">
            <w:pPr>
              <w:snapToGrid w:val="0"/>
              <w:ind w:left="252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DA61DD" w:rsidRDefault="00DA61DD" w:rsidP="009E3ED0">
            <w:pPr>
              <w:ind w:left="252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постановлением администрации</w:t>
            </w:r>
          </w:p>
          <w:p w:rsidR="00DA61DD" w:rsidRDefault="00DA61DD" w:rsidP="009E3ED0">
            <w:pPr>
              <w:ind w:left="252"/>
              <w:jc w:val="both"/>
              <w:rPr>
                <w:szCs w:val="28"/>
              </w:rPr>
            </w:pPr>
            <w:r>
              <w:rPr>
                <w:szCs w:val="28"/>
              </w:rPr>
              <w:t>Придорожного сельского поселения</w:t>
            </w:r>
          </w:p>
          <w:p w:rsidR="00DA61DD" w:rsidRDefault="00DA61DD" w:rsidP="009E3ED0">
            <w:pPr>
              <w:ind w:left="252"/>
              <w:jc w:val="both"/>
              <w:rPr>
                <w:szCs w:val="28"/>
              </w:rPr>
            </w:pPr>
            <w:r>
              <w:rPr>
                <w:szCs w:val="28"/>
              </w:rPr>
              <w:t>Каневского района</w:t>
            </w:r>
          </w:p>
          <w:p w:rsidR="00DA61DD" w:rsidRDefault="00DA61DD" w:rsidP="009E3ED0">
            <w:pPr>
              <w:ind w:left="252"/>
              <w:rPr>
                <w:kern w:val="1"/>
                <w:szCs w:val="28"/>
                <w:lang w:eastAsia="hi-IN" w:bidi="hi-IN"/>
              </w:rPr>
            </w:pPr>
            <w:r w:rsidRPr="004406B9">
              <w:rPr>
                <w:szCs w:val="28"/>
              </w:rPr>
              <w:t>от  06.</w:t>
            </w:r>
            <w:r>
              <w:rPr>
                <w:szCs w:val="28"/>
              </w:rPr>
              <w:t>04</w:t>
            </w:r>
            <w:r w:rsidRPr="004406B9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  <w:r w:rsidRPr="004406B9">
              <w:rPr>
                <w:szCs w:val="28"/>
              </w:rPr>
              <w:t xml:space="preserve">    № </w:t>
            </w:r>
            <w:r>
              <w:rPr>
                <w:szCs w:val="28"/>
              </w:rPr>
              <w:t>28</w:t>
            </w:r>
          </w:p>
          <w:p w:rsidR="00DA61DD" w:rsidRDefault="00DA61DD" w:rsidP="009E3ED0">
            <w:pPr>
              <w:pStyle w:val="aa"/>
              <w:snapToGrid w:val="0"/>
              <w:rPr>
                <w:kern w:val="1"/>
                <w:szCs w:val="28"/>
                <w:lang w:eastAsia="hi-IN" w:bidi="hi-IN"/>
              </w:rPr>
            </w:pPr>
          </w:p>
        </w:tc>
      </w:tr>
    </w:tbl>
    <w:p w:rsidR="00DA61DD" w:rsidRDefault="00DA61DD" w:rsidP="00DA61DD">
      <w:r>
        <w:t xml:space="preserve"> </w:t>
      </w:r>
    </w:p>
    <w:p w:rsidR="00DA61DD" w:rsidRDefault="00DA61DD" w:rsidP="00DA61DD"/>
    <w:p w:rsidR="00DA61DD" w:rsidRDefault="00DA61DD" w:rsidP="00DA61DD">
      <w:pPr>
        <w:jc w:val="center"/>
        <w:rPr>
          <w:rFonts w:eastAsia="Lucida Sans Unicode"/>
        </w:rPr>
      </w:pPr>
      <w:r>
        <w:rPr>
          <w:szCs w:val="28"/>
        </w:rPr>
        <w:t>ПОРЯДОК</w:t>
      </w:r>
    </w:p>
    <w:p w:rsidR="00DA61DD" w:rsidRDefault="00DA61DD" w:rsidP="00DA61DD">
      <w:pPr>
        <w:jc w:val="center"/>
        <w:rPr>
          <w:rFonts w:eastAsia="Lucida Sans Unicode"/>
        </w:rPr>
      </w:pPr>
      <w:r>
        <w:rPr>
          <w:rFonts w:eastAsia="Lucida Sans Unicode"/>
        </w:rPr>
        <w:t xml:space="preserve">разработки и корректировки, осуществления мониторинга и контроля </w:t>
      </w:r>
    </w:p>
    <w:p w:rsidR="00DA61DD" w:rsidRDefault="00DA61DD" w:rsidP="00DA61DD">
      <w:pPr>
        <w:jc w:val="center"/>
        <w:rPr>
          <w:rFonts w:eastAsia="Lucida Sans Unicode"/>
        </w:rPr>
      </w:pPr>
      <w:r>
        <w:rPr>
          <w:rFonts w:eastAsia="Lucida Sans Unicode"/>
        </w:rPr>
        <w:t xml:space="preserve">реализации прогнозов социально-экономического развития                                 </w:t>
      </w:r>
      <w:r>
        <w:t>Придорожного сельского поселения Каневского района</w:t>
      </w:r>
      <w:r>
        <w:rPr>
          <w:rFonts w:eastAsia="Lucida Sans Unicode"/>
        </w:rPr>
        <w:t xml:space="preserve"> </w:t>
      </w:r>
    </w:p>
    <w:p w:rsidR="00DA61DD" w:rsidRDefault="00DA61DD" w:rsidP="00DA61DD">
      <w:pPr>
        <w:jc w:val="center"/>
        <w:rPr>
          <w:rFonts w:eastAsia="Lucida Sans Unicode"/>
        </w:rPr>
      </w:pPr>
      <w:r>
        <w:rPr>
          <w:rFonts w:eastAsia="Lucida Sans Unicode"/>
        </w:rPr>
        <w:t>на  среднесрочный п</w:t>
      </w:r>
      <w:r>
        <w:rPr>
          <w:rFonts w:eastAsia="Lucida Sans Unicode"/>
        </w:rPr>
        <w:t>е</w:t>
      </w:r>
      <w:r>
        <w:rPr>
          <w:rFonts w:eastAsia="Lucida Sans Unicode"/>
        </w:rPr>
        <w:t xml:space="preserve">риод </w:t>
      </w:r>
    </w:p>
    <w:p w:rsidR="00DA61DD" w:rsidRDefault="00DA61DD" w:rsidP="00DA61DD">
      <w:pPr>
        <w:jc w:val="center"/>
        <w:rPr>
          <w:rFonts w:eastAsia="Lucida Sans Unicode"/>
        </w:rPr>
      </w:pPr>
    </w:p>
    <w:p w:rsidR="00DA61DD" w:rsidRDefault="00DA61DD" w:rsidP="00DA61DD">
      <w:pPr>
        <w:jc w:val="center"/>
        <w:rPr>
          <w:szCs w:val="28"/>
        </w:rPr>
      </w:pPr>
      <w:r>
        <w:rPr>
          <w:rFonts w:eastAsia="Lucida Sans Unicode"/>
        </w:rPr>
        <w:t>1. Общие положения</w:t>
      </w:r>
    </w:p>
    <w:p w:rsidR="00DA61DD" w:rsidRDefault="00DA61DD" w:rsidP="00DA61DD">
      <w:pPr>
        <w:ind w:firstLine="720"/>
        <w:jc w:val="both"/>
        <w:rPr>
          <w:szCs w:val="28"/>
        </w:rPr>
      </w:pPr>
      <w:bookmarkStart w:id="1" w:name="sub_1001"/>
    </w:p>
    <w:p w:rsidR="00DA61DD" w:rsidRDefault="00DA61DD" w:rsidP="00DA61DD">
      <w:pPr>
        <w:ind w:firstLine="720"/>
        <w:jc w:val="both"/>
      </w:pPr>
      <w:r>
        <w:rPr>
          <w:szCs w:val="28"/>
        </w:rPr>
        <w:t>1.1. Настоящий Порядок регулирует отношения по разработке</w:t>
      </w:r>
      <w:r>
        <w:rPr>
          <w:b/>
          <w:szCs w:val="28"/>
        </w:rPr>
        <w:t xml:space="preserve"> </w:t>
      </w:r>
      <w:r>
        <w:t>и корре</w:t>
      </w:r>
      <w:r>
        <w:t>к</w:t>
      </w:r>
      <w:r>
        <w:t>тировке, осуществлению мониторинга и контроля реализации прогнозов соц</w:t>
      </w:r>
      <w:r>
        <w:t>и</w:t>
      </w:r>
      <w:r>
        <w:t>ально-экономического развития Придорожного сельского поселения Каневск</w:t>
      </w:r>
      <w:r>
        <w:t>о</w:t>
      </w:r>
      <w:r>
        <w:t>го района</w:t>
      </w:r>
      <w:r>
        <w:rPr>
          <w:rFonts w:eastAsia="Lucida Sans Unicode"/>
        </w:rPr>
        <w:t xml:space="preserve"> </w:t>
      </w:r>
      <w:r>
        <w:t>на  среднесрочный период (далее - прогнозы).</w:t>
      </w:r>
    </w:p>
    <w:p w:rsidR="00DA61DD" w:rsidRDefault="00DA61DD" w:rsidP="00DA61DD">
      <w:pPr>
        <w:jc w:val="both"/>
        <w:rPr>
          <w:szCs w:val="28"/>
        </w:rPr>
      </w:pPr>
      <w:r>
        <w:tab/>
        <w:t>1.2. Разработку, корректировку, мониторинг и контроль реализации пр</w:t>
      </w:r>
      <w:r>
        <w:t>о</w:t>
      </w:r>
      <w:r>
        <w:t>гнозов осуществляет отдел учета и отчетности администрации Придорожного сел</w:t>
      </w:r>
      <w:r>
        <w:t>ь</w:t>
      </w:r>
      <w:r>
        <w:t>ского поселения Каневского района (далее - уполномоченный орган).</w:t>
      </w:r>
    </w:p>
    <w:p w:rsidR="00DA61DD" w:rsidRDefault="00DA61DD" w:rsidP="00DA61DD">
      <w:pPr>
        <w:ind w:firstLine="720"/>
        <w:jc w:val="both"/>
        <w:rPr>
          <w:szCs w:val="28"/>
        </w:rPr>
      </w:pPr>
      <w:bookmarkStart w:id="2" w:name="sub_1002"/>
      <w:bookmarkEnd w:id="1"/>
      <w:r>
        <w:rPr>
          <w:szCs w:val="28"/>
        </w:rPr>
        <w:t>1.3. Участниками процесса прогнозирования являются:</w:t>
      </w:r>
    </w:p>
    <w:p w:rsidR="00DA61DD" w:rsidRDefault="00DA61DD" w:rsidP="00DA61DD">
      <w:pPr>
        <w:ind w:firstLine="720"/>
        <w:jc w:val="both"/>
        <w:rPr>
          <w:szCs w:val="28"/>
        </w:rPr>
      </w:pPr>
      <w:r>
        <w:rPr>
          <w:szCs w:val="28"/>
        </w:rPr>
        <w:t xml:space="preserve">- отраслевые (функциональные) органы администрации </w:t>
      </w:r>
      <w:r>
        <w:t>Придорожного сельского поселения Каневского района</w:t>
      </w:r>
      <w:r>
        <w:rPr>
          <w:szCs w:val="28"/>
        </w:rPr>
        <w:t xml:space="preserve"> (далее – структурные подразделения);</w:t>
      </w:r>
    </w:p>
    <w:p w:rsidR="00DA61DD" w:rsidRDefault="00DA61DD" w:rsidP="00DA61DD">
      <w:pPr>
        <w:ind w:firstLine="720"/>
        <w:jc w:val="both"/>
        <w:rPr>
          <w:szCs w:val="28"/>
        </w:rPr>
      </w:pPr>
      <w:r>
        <w:rPr>
          <w:szCs w:val="28"/>
        </w:rPr>
        <w:t xml:space="preserve">- муниципальные учреждения и </w:t>
      </w:r>
      <w:r w:rsidRPr="00F02BE9">
        <w:rPr>
          <w:szCs w:val="28"/>
        </w:rPr>
        <w:t xml:space="preserve">предприятия </w:t>
      </w:r>
      <w:r w:rsidRPr="00F02BE9">
        <w:t>Придорожного сельского поселения Каневского района</w:t>
      </w:r>
      <w:r w:rsidRPr="00F02BE9">
        <w:rPr>
          <w:szCs w:val="28"/>
        </w:rPr>
        <w:t>;</w:t>
      </w:r>
      <w:r>
        <w:rPr>
          <w:szCs w:val="28"/>
        </w:rPr>
        <w:t xml:space="preserve"> </w:t>
      </w:r>
    </w:p>
    <w:p w:rsidR="00DA61DD" w:rsidRDefault="00DA61DD" w:rsidP="00DA61DD">
      <w:pPr>
        <w:ind w:firstLine="720"/>
        <w:jc w:val="both"/>
        <w:rPr>
          <w:szCs w:val="28"/>
        </w:rPr>
      </w:pPr>
      <w:r>
        <w:rPr>
          <w:szCs w:val="28"/>
        </w:rPr>
        <w:t xml:space="preserve">- территориальные органы федеральных органов исполнительной власти (по согласованию); </w:t>
      </w:r>
    </w:p>
    <w:p w:rsidR="00DA61DD" w:rsidRDefault="00DA61DD" w:rsidP="00DA61DD">
      <w:pPr>
        <w:ind w:firstLine="720"/>
        <w:jc w:val="both"/>
        <w:rPr>
          <w:szCs w:val="28"/>
        </w:rPr>
      </w:pPr>
      <w:r>
        <w:rPr>
          <w:szCs w:val="28"/>
        </w:rPr>
        <w:t xml:space="preserve">- хозяйствующие субъекты, </w:t>
      </w:r>
      <w:r>
        <w:t>осуществляющие деятельность на территории Придорожного сельского поселения Каневского района</w:t>
      </w:r>
      <w:r>
        <w:rPr>
          <w:rFonts w:eastAsia="Lucida Sans Unicode"/>
        </w:rPr>
        <w:t xml:space="preserve"> </w:t>
      </w:r>
      <w:r>
        <w:rPr>
          <w:szCs w:val="28"/>
        </w:rPr>
        <w:t>(по согласованию).</w:t>
      </w:r>
    </w:p>
    <w:p w:rsidR="00DA61DD" w:rsidRDefault="00DA61DD" w:rsidP="00DA61DD">
      <w:pPr>
        <w:ind w:firstLine="720"/>
        <w:jc w:val="both"/>
        <w:rPr>
          <w:szCs w:val="28"/>
        </w:rPr>
      </w:pPr>
      <w:bookmarkStart w:id="3" w:name="sub_1003"/>
      <w:bookmarkEnd w:id="2"/>
      <w:r>
        <w:rPr>
          <w:szCs w:val="28"/>
        </w:rPr>
        <w:t>1.4. Прогнозы разрабатываются в целях определения тенденций социал</w:t>
      </w:r>
      <w:r>
        <w:rPr>
          <w:szCs w:val="28"/>
        </w:rPr>
        <w:t>ь</w:t>
      </w:r>
      <w:r>
        <w:rPr>
          <w:szCs w:val="28"/>
        </w:rPr>
        <w:t xml:space="preserve">но-экономического развития </w:t>
      </w:r>
      <w:r>
        <w:t>Придорожного сельского поселения Каневского района</w:t>
      </w:r>
      <w:r>
        <w:rPr>
          <w:rFonts w:eastAsia="Lucida Sans Unicode"/>
        </w:rPr>
        <w:t xml:space="preserve"> </w:t>
      </w:r>
      <w:r>
        <w:rPr>
          <w:szCs w:val="28"/>
        </w:rPr>
        <w:t xml:space="preserve">на  среднесрочную перспективу и являются основой для разработки проектов бюджета </w:t>
      </w:r>
      <w:r>
        <w:t>Придорожного сельского поселения Каневского района</w:t>
      </w:r>
      <w:r>
        <w:rPr>
          <w:rFonts w:eastAsia="Lucida Sans Unicode"/>
        </w:rPr>
        <w:t xml:space="preserve"> </w:t>
      </w:r>
      <w:r>
        <w:rPr>
          <w:szCs w:val="28"/>
        </w:rPr>
        <w:t>на очередной финансовый год.</w:t>
      </w:r>
    </w:p>
    <w:p w:rsidR="00DA61DD" w:rsidRDefault="00DA61DD" w:rsidP="00DA61DD">
      <w:pPr>
        <w:ind w:firstLine="720"/>
        <w:jc w:val="both"/>
        <w:rPr>
          <w:szCs w:val="28"/>
        </w:rPr>
      </w:pPr>
      <w:bookmarkStart w:id="4" w:name="sub_1004"/>
      <w:bookmarkEnd w:id="3"/>
      <w:r>
        <w:rPr>
          <w:szCs w:val="28"/>
        </w:rPr>
        <w:t xml:space="preserve">1.5. </w:t>
      </w:r>
      <w:bookmarkStart w:id="5" w:name="sub_1005"/>
      <w:bookmarkEnd w:id="4"/>
      <w:r>
        <w:t>Прогнозы могут разрабатываться на вариативной основе.</w:t>
      </w:r>
    </w:p>
    <w:p w:rsidR="00DA61DD" w:rsidRDefault="00DA61DD" w:rsidP="00DA61DD">
      <w:pPr>
        <w:ind w:firstLine="720"/>
        <w:jc w:val="both"/>
      </w:pPr>
      <w:r>
        <w:rPr>
          <w:szCs w:val="28"/>
        </w:rPr>
        <w:t xml:space="preserve">1.6. Прогнозы содержат систему научно обоснованных представлений о направлениях и об ожидаемых результатах социально-экономического развития </w:t>
      </w:r>
      <w:r>
        <w:t>Придорожного сельского поселения Каневского района</w:t>
      </w:r>
      <w:r>
        <w:rPr>
          <w:szCs w:val="28"/>
        </w:rPr>
        <w:t xml:space="preserve"> на среднесрочный п</w:t>
      </w:r>
      <w:r>
        <w:rPr>
          <w:szCs w:val="28"/>
        </w:rPr>
        <w:t>е</w:t>
      </w:r>
      <w:r>
        <w:rPr>
          <w:szCs w:val="28"/>
        </w:rPr>
        <w:t>риод.</w:t>
      </w:r>
    </w:p>
    <w:p w:rsidR="00DA61DD" w:rsidRDefault="00DA61DD" w:rsidP="00DA61DD">
      <w:pPr>
        <w:jc w:val="both"/>
      </w:pPr>
      <w:r>
        <w:tab/>
      </w:r>
      <w:bookmarkStart w:id="6" w:name="sub_1170"/>
      <w:r>
        <w:t>1.7. Разработка прогнозов включает в себя следующие этапы:</w:t>
      </w:r>
    </w:p>
    <w:p w:rsidR="00DA61DD" w:rsidRDefault="00DA61DD" w:rsidP="00DA61DD">
      <w:pPr>
        <w:jc w:val="both"/>
      </w:pPr>
      <w:bookmarkStart w:id="7" w:name="sub_1171"/>
      <w:bookmarkEnd w:id="6"/>
      <w:r>
        <w:tab/>
        <w:t>- разработка структурными подразделениями, являющимися участниками процесса прогнозирования, прогнозных показателей, в части своей компете</w:t>
      </w:r>
      <w:r>
        <w:t>н</w:t>
      </w:r>
      <w:r>
        <w:t>ции, и их направление в уполномоченный орган;</w:t>
      </w:r>
    </w:p>
    <w:p w:rsidR="00DA61DD" w:rsidRDefault="00DA61DD" w:rsidP="00DA61DD">
      <w:bookmarkStart w:id="8" w:name="sub_1172"/>
      <w:bookmarkEnd w:id="7"/>
      <w:r>
        <w:tab/>
      </w:r>
      <w:bookmarkStart w:id="9" w:name="sub_1173"/>
      <w:bookmarkEnd w:id="8"/>
      <w:r>
        <w:t>- разработка уполномоченным органом проектов прогнозов;</w:t>
      </w:r>
    </w:p>
    <w:p w:rsidR="00DA61DD" w:rsidRDefault="00DA61DD" w:rsidP="00DA61DD">
      <w:bookmarkStart w:id="10" w:name="sub_1174"/>
      <w:bookmarkEnd w:id="9"/>
      <w:r>
        <w:tab/>
        <w:t>- общественное обсуждение проектов прогнозов;</w:t>
      </w:r>
    </w:p>
    <w:p w:rsidR="00DA61DD" w:rsidRDefault="00DA61DD" w:rsidP="00DA61DD">
      <w:bookmarkStart w:id="11" w:name="sub_1175"/>
      <w:bookmarkEnd w:id="10"/>
      <w:r>
        <w:tab/>
        <w:t>- одобрение прогнозов.</w:t>
      </w:r>
    </w:p>
    <w:p w:rsidR="00DA61DD" w:rsidRDefault="00DA61DD" w:rsidP="00DA61DD">
      <w:pPr>
        <w:jc w:val="both"/>
      </w:pPr>
      <w:bookmarkStart w:id="12" w:name="sub_1180"/>
      <w:bookmarkEnd w:id="11"/>
      <w:r>
        <w:tab/>
        <w:t>1.8. Уполномоченный орган обеспечивает предоставление документов и  сведений для регистрации прогнозов в федеральном реестре документов стр</w:t>
      </w:r>
      <w:r>
        <w:t>а</w:t>
      </w:r>
      <w:r>
        <w:t xml:space="preserve">тегического планирования в соответствии </w:t>
      </w:r>
      <w:r>
        <w:rPr>
          <w:szCs w:val="28"/>
        </w:rPr>
        <w:t xml:space="preserve">со </w:t>
      </w:r>
      <w:hyperlink r:id="rId12" w:history="1">
        <w:r>
          <w:rPr>
            <w:rStyle w:val="a3"/>
            <w:b w:val="0"/>
            <w:szCs w:val="28"/>
          </w:rPr>
          <w:t>статьей 12</w:t>
        </w:r>
      </w:hyperlink>
      <w:r>
        <w:t xml:space="preserve"> Федерального закона от 28 июня 2014 года № 172-ФЗ «О стратегическом планировании в Российской Федерации».</w:t>
      </w:r>
    </w:p>
    <w:p w:rsidR="00DA61DD" w:rsidRDefault="00DA61DD" w:rsidP="00DA61DD">
      <w:pPr>
        <w:jc w:val="both"/>
      </w:pPr>
      <w:bookmarkStart w:id="13" w:name="sub_1190"/>
      <w:bookmarkEnd w:id="12"/>
      <w:r>
        <w:tab/>
        <w:t>1.9. Прогнозы подлежат размещению на официальном сайте Придоро</w:t>
      </w:r>
      <w:r>
        <w:t>ж</w:t>
      </w:r>
      <w:r>
        <w:t>ного сельского поселения Каневского района (за исключением их отдельных положений, в которых содержится информация, относящаяся к государственной, коммерч</w:t>
      </w:r>
      <w:r>
        <w:t>е</w:t>
      </w:r>
      <w:r>
        <w:t>ской, служебной и иной охраняемой законом тайне).</w:t>
      </w:r>
    </w:p>
    <w:bookmarkEnd w:id="13"/>
    <w:p w:rsidR="00DA61DD" w:rsidRDefault="00DA61DD" w:rsidP="00DA61DD">
      <w:pPr>
        <w:ind w:firstLine="720"/>
        <w:jc w:val="both"/>
      </w:pPr>
    </w:p>
    <w:p w:rsidR="00DA61DD" w:rsidRDefault="00DA61DD" w:rsidP="00DA61DD">
      <w:bookmarkStart w:id="14" w:name="sub_1300"/>
      <w:r>
        <w:t xml:space="preserve">         2. Разработка и корректировка прогноза социально-экономического разв</w:t>
      </w:r>
      <w:r>
        <w:t>и</w:t>
      </w:r>
      <w:r>
        <w:t>тия Придорожного сельского поселения Каневского района</w:t>
      </w:r>
      <w:r>
        <w:rPr>
          <w:rFonts w:eastAsia="Lucida Sans Unicode"/>
        </w:rPr>
        <w:t xml:space="preserve"> </w:t>
      </w:r>
      <w:r>
        <w:t>на среднесрочный п</w:t>
      </w:r>
      <w:r>
        <w:t>е</w:t>
      </w:r>
      <w:r>
        <w:t>риод:</w:t>
      </w:r>
      <w:bookmarkEnd w:id="14"/>
    </w:p>
    <w:p w:rsidR="00DA61DD" w:rsidRDefault="00DA61DD" w:rsidP="00DA61DD">
      <w:pPr>
        <w:jc w:val="both"/>
      </w:pPr>
      <w:bookmarkStart w:id="15" w:name="sub_1310"/>
      <w:r>
        <w:tab/>
        <w:t>2.1. Прогноз социально-экономического развития Придорожного сельск</w:t>
      </w:r>
      <w:r>
        <w:t>о</w:t>
      </w:r>
      <w:r>
        <w:t>го поселения Каневского района на среднесрочный период (далее - среднесро</w:t>
      </w:r>
      <w:r>
        <w:t>ч</w:t>
      </w:r>
      <w:r>
        <w:t>ный прогноз) разрабатывается ежегодно на три года (на очередной финансовый год и на пл</w:t>
      </w:r>
      <w:r>
        <w:t>а</w:t>
      </w:r>
      <w:r>
        <w:t>новый период).</w:t>
      </w:r>
    </w:p>
    <w:p w:rsidR="00DA61DD" w:rsidRDefault="00DA61DD" w:rsidP="00DA61DD">
      <w:pPr>
        <w:jc w:val="both"/>
      </w:pPr>
      <w:bookmarkStart w:id="16" w:name="sub_1320"/>
      <w:bookmarkEnd w:id="15"/>
      <w:r>
        <w:tab/>
        <w:t>2.2. Среднесрочный прогноз разрабатывается на основе прогнозов соц</w:t>
      </w:r>
      <w:r>
        <w:t>и</w:t>
      </w:r>
      <w:r>
        <w:t>ально-экономического развития Российской Федерации, Краснодарского края на среднесрочный период, стратегии социально-экономического развития Пр</w:t>
      </w:r>
      <w:r>
        <w:t>и</w:t>
      </w:r>
      <w:r>
        <w:t>дорожного сельского поселения Каневского района с учетом основных напра</w:t>
      </w:r>
      <w:r>
        <w:t>в</w:t>
      </w:r>
      <w:r>
        <w:t>лений бюджетной и налоговой политики Придорожного сельского поселения Каневского района.</w:t>
      </w:r>
    </w:p>
    <w:p w:rsidR="00DA61DD" w:rsidRDefault="00DA61DD" w:rsidP="00DA61DD">
      <w:pPr>
        <w:ind w:firstLine="720"/>
        <w:jc w:val="both"/>
      </w:pPr>
      <w:bookmarkStart w:id="17" w:name="sub_1330"/>
      <w:bookmarkEnd w:id="16"/>
      <w:r>
        <w:t xml:space="preserve">2.3. Среднесрочный прогноз одобряется </w:t>
      </w:r>
      <w:r>
        <w:rPr>
          <w:szCs w:val="28"/>
        </w:rPr>
        <w:t xml:space="preserve">администрацией </w:t>
      </w:r>
      <w:r>
        <w:t>Придорожного сельского поселения Каневского района</w:t>
      </w:r>
      <w:r>
        <w:rPr>
          <w:szCs w:val="28"/>
        </w:rPr>
        <w:t xml:space="preserve"> одновременно с принятием решения о внесении проекта бюджета </w:t>
      </w:r>
      <w:r>
        <w:t>Придорожного сельского поселения Каневского района</w:t>
      </w:r>
      <w:r>
        <w:rPr>
          <w:rFonts w:eastAsia="Lucida Sans Unicode"/>
        </w:rPr>
        <w:t xml:space="preserve"> </w:t>
      </w:r>
      <w:r>
        <w:rPr>
          <w:szCs w:val="28"/>
        </w:rPr>
        <w:t xml:space="preserve">на рассмотрение Совета </w:t>
      </w:r>
      <w:r>
        <w:t>Придорожного сельского поселения Каневского района</w:t>
      </w:r>
      <w:r>
        <w:rPr>
          <w:szCs w:val="28"/>
        </w:rPr>
        <w:t xml:space="preserve">. </w:t>
      </w:r>
    </w:p>
    <w:p w:rsidR="00DA61DD" w:rsidRDefault="00DA61DD" w:rsidP="00DA61DD">
      <w:pPr>
        <w:jc w:val="both"/>
      </w:pPr>
      <w:bookmarkStart w:id="18" w:name="sub_1340"/>
      <w:bookmarkEnd w:id="17"/>
      <w:r>
        <w:tab/>
      </w:r>
      <w:bookmarkStart w:id="19" w:name="sub_1350"/>
      <w:bookmarkEnd w:id="18"/>
      <w:r>
        <w:t>2.4. Среднесрочный прогноз утверждается не позднее 1 ноября текущего финансового года.</w:t>
      </w:r>
    </w:p>
    <w:p w:rsidR="00DA61DD" w:rsidRDefault="00DA61DD" w:rsidP="00DA61DD">
      <w:pPr>
        <w:jc w:val="both"/>
      </w:pPr>
      <w:bookmarkStart w:id="20" w:name="sub_1360"/>
      <w:bookmarkEnd w:id="19"/>
      <w:r>
        <w:tab/>
        <w:t xml:space="preserve">2.5. Периодом действия среднесрочного прогноза считается период </w:t>
      </w:r>
      <w:proofErr w:type="gramStart"/>
      <w:r>
        <w:t>с д</w:t>
      </w:r>
      <w:r>
        <w:t>а</w:t>
      </w:r>
      <w:r>
        <w:t>ты одобрения</w:t>
      </w:r>
      <w:proofErr w:type="gramEnd"/>
      <w:r>
        <w:t xml:space="preserve"> среднесрочного прогноза до окончания очередного финансового г</w:t>
      </w:r>
      <w:r>
        <w:t>о</w:t>
      </w:r>
      <w:r>
        <w:t>да.</w:t>
      </w:r>
    </w:p>
    <w:p w:rsidR="00DA61DD" w:rsidRDefault="00DA61DD" w:rsidP="00DA61DD">
      <w:pPr>
        <w:jc w:val="both"/>
      </w:pPr>
      <w:bookmarkStart w:id="21" w:name="sub_1370"/>
      <w:bookmarkEnd w:id="20"/>
      <w:r>
        <w:tab/>
        <w:t>2.6. Корректировка среднесрочного прогноза осуществляется в период действия среднесрочного прогноза по решению уполномоченного органа.</w:t>
      </w:r>
    </w:p>
    <w:p w:rsidR="00DA61DD" w:rsidRDefault="00DA61DD" w:rsidP="00DA61DD">
      <w:pPr>
        <w:jc w:val="both"/>
      </w:pPr>
      <w:bookmarkStart w:id="22" w:name="sub_1380"/>
      <w:bookmarkEnd w:id="21"/>
      <w:r>
        <w:tab/>
        <w:t>2.7. Основаниями для корректировки среднесрочного прогноза являются:</w:t>
      </w:r>
    </w:p>
    <w:p w:rsidR="00DA61DD" w:rsidRDefault="00DA61DD" w:rsidP="00DA61DD">
      <w:pPr>
        <w:jc w:val="both"/>
      </w:pPr>
      <w:bookmarkStart w:id="23" w:name="sub_1381"/>
      <w:bookmarkEnd w:id="22"/>
      <w:r>
        <w:tab/>
        <w:t>- существенное изменение условий развития экономики Российской Ф</w:t>
      </w:r>
      <w:r>
        <w:t>е</w:t>
      </w:r>
      <w:r>
        <w:t>дерации, Краснодарского края и Придорожного сельского поселения Каневск</w:t>
      </w:r>
      <w:r>
        <w:t>о</w:t>
      </w:r>
      <w:r>
        <w:t>го района;</w:t>
      </w:r>
      <w:bookmarkStart w:id="24" w:name="sub_1382"/>
      <w:bookmarkEnd w:id="23"/>
    </w:p>
    <w:p w:rsidR="00DA61DD" w:rsidRDefault="00DA61DD" w:rsidP="00DA61DD">
      <w:pPr>
        <w:jc w:val="both"/>
      </w:pPr>
      <w:r>
        <w:tab/>
        <w:t>- итоги рассмотрения ежегодных отчетов о реализации прогнозов.</w:t>
      </w:r>
    </w:p>
    <w:p w:rsidR="00DA61DD" w:rsidRDefault="00DA61DD" w:rsidP="00DA61DD">
      <w:pPr>
        <w:jc w:val="both"/>
      </w:pPr>
      <w:bookmarkStart w:id="25" w:name="sub_1390"/>
      <w:bookmarkEnd w:id="24"/>
      <w:r>
        <w:tab/>
        <w:t>2.8. Корректировки среднесрочного прогноза уполномоченным орган осуществляются не позднее 1 декабря текущего финансового года.</w:t>
      </w:r>
      <w:bookmarkEnd w:id="25"/>
    </w:p>
    <w:p w:rsidR="00DA61DD" w:rsidRDefault="00DA61DD" w:rsidP="00DA61DD">
      <w:pPr>
        <w:jc w:val="center"/>
      </w:pPr>
      <w:bookmarkStart w:id="26" w:name="sub_1400"/>
      <w:r>
        <w:t>3. Общественное обсуждение проекта среднесрочного прогноза:</w:t>
      </w:r>
      <w:bookmarkEnd w:id="26"/>
    </w:p>
    <w:p w:rsidR="00DA61DD" w:rsidRDefault="00DA61DD" w:rsidP="00DA61DD">
      <w:pPr>
        <w:jc w:val="both"/>
      </w:pPr>
      <w:bookmarkStart w:id="27" w:name="sub_1410"/>
      <w:r>
        <w:tab/>
        <w:t>3.1. В целях обеспечения открытости и доступности информации прое</w:t>
      </w:r>
      <w:r>
        <w:t>к</w:t>
      </w:r>
      <w:r>
        <w:t>та прогноза подлежит размещению на официальном сайте Придорожного сельск</w:t>
      </w:r>
      <w:r>
        <w:t>о</w:t>
      </w:r>
      <w:r>
        <w:t>го поселения Каневского района, а также на общедоступном информационном ресурсе стр</w:t>
      </w:r>
      <w:r>
        <w:t>а</w:t>
      </w:r>
      <w:r>
        <w:t>тегического планирования в информационно-телекоммуникационной сети «И</w:t>
      </w:r>
      <w:r>
        <w:t>н</w:t>
      </w:r>
      <w:r>
        <w:t>тернет».</w:t>
      </w:r>
    </w:p>
    <w:p w:rsidR="00DA61DD" w:rsidRDefault="00DA61DD" w:rsidP="00DA61DD">
      <w:pPr>
        <w:jc w:val="both"/>
      </w:pPr>
      <w:bookmarkStart w:id="28" w:name="sub_1420"/>
      <w:bookmarkEnd w:id="27"/>
      <w:r>
        <w:tab/>
        <w:t>3.2. Уполномоченный орган обеспечивает проведение процедуры общественного обсуждения проектов прогнозов путем размещения соответству</w:t>
      </w:r>
      <w:r>
        <w:t>ю</w:t>
      </w:r>
      <w:r>
        <w:t>щих проектов на официальном сайте Придорожного сельского поселения Каневск</w:t>
      </w:r>
      <w:r>
        <w:t>о</w:t>
      </w:r>
      <w:r>
        <w:t>го района в информационно-телекоммуникационной сети «Интернет» с указ</w:t>
      </w:r>
      <w:r>
        <w:t>а</w:t>
      </w:r>
      <w:r>
        <w:t>нием следующей информации:</w:t>
      </w:r>
    </w:p>
    <w:p w:rsidR="00DA61DD" w:rsidRDefault="00DA61DD" w:rsidP="00DA61DD">
      <w:bookmarkStart w:id="29" w:name="sub_1421"/>
      <w:bookmarkEnd w:id="28"/>
      <w:r>
        <w:tab/>
        <w:t>- срок начала и окончания проведения общественного обсуждения прое</w:t>
      </w:r>
      <w:r>
        <w:t>к</w:t>
      </w:r>
      <w:r>
        <w:t>тов прогнозов;</w:t>
      </w:r>
    </w:p>
    <w:p w:rsidR="00DA61DD" w:rsidRDefault="00DA61DD" w:rsidP="00DA61DD">
      <w:pPr>
        <w:jc w:val="both"/>
      </w:pPr>
      <w:bookmarkStart w:id="30" w:name="sub_1422"/>
      <w:bookmarkEnd w:id="29"/>
      <w:r>
        <w:tab/>
        <w:t>- адрес электронной почты уполномоченного органа для направления з</w:t>
      </w:r>
      <w:r>
        <w:t>а</w:t>
      </w:r>
      <w:r>
        <w:t>мечаний и предложений к проектам прогнозов;</w:t>
      </w:r>
    </w:p>
    <w:p w:rsidR="00DA61DD" w:rsidRDefault="00DA61DD" w:rsidP="00DA61DD">
      <w:pPr>
        <w:jc w:val="both"/>
      </w:pPr>
      <w:bookmarkStart w:id="31" w:name="sub_1423"/>
      <w:bookmarkEnd w:id="30"/>
      <w:r>
        <w:tab/>
        <w:t>- требования к замечаниям и предложениям по проектам прогнозов.</w:t>
      </w:r>
    </w:p>
    <w:p w:rsidR="00DA61DD" w:rsidRDefault="00DA61DD" w:rsidP="00DA61DD">
      <w:pPr>
        <w:jc w:val="both"/>
      </w:pPr>
      <w:bookmarkStart w:id="32" w:name="sub_1430"/>
      <w:bookmarkEnd w:id="31"/>
      <w:r>
        <w:tab/>
        <w:t>3.3. Общественное обсуждение проводится в срок не менее 7 календа</w:t>
      </w:r>
      <w:r>
        <w:t>р</w:t>
      </w:r>
      <w:r>
        <w:t>ных дней со дня размещения на официальном сайте Придорожного сельского пос</w:t>
      </w:r>
      <w:r>
        <w:t>е</w:t>
      </w:r>
      <w:r>
        <w:t>ления Каневского района текста проекта соответствующего прогноза.</w:t>
      </w:r>
    </w:p>
    <w:p w:rsidR="00DA61DD" w:rsidRDefault="00DA61DD" w:rsidP="00DA61DD">
      <w:pPr>
        <w:jc w:val="both"/>
      </w:pPr>
      <w:bookmarkStart w:id="33" w:name="sub_1440"/>
      <w:bookmarkEnd w:id="32"/>
      <w:r>
        <w:tab/>
        <w:t>3.4. Замечания и предложения, поступившие в ходе общественного обсуждения проектов прогнозов, подлежат обязательному рассмотрению уполн</w:t>
      </w:r>
      <w:r>
        <w:t>о</w:t>
      </w:r>
      <w:r>
        <w:t>моченным органом.</w:t>
      </w:r>
    </w:p>
    <w:p w:rsidR="00DA61DD" w:rsidRDefault="00DA61DD" w:rsidP="00DA61DD">
      <w:pPr>
        <w:jc w:val="both"/>
      </w:pPr>
      <w:bookmarkStart w:id="34" w:name="sub_1450"/>
      <w:bookmarkEnd w:id="33"/>
      <w:r>
        <w:tab/>
        <w:t>3.5. После окончания срока проведения общественного обсуждения упо</w:t>
      </w:r>
      <w:r>
        <w:t>л</w:t>
      </w:r>
      <w:r>
        <w:t>номоченный орган готовит заключение по итогам проведения общественного обсуждения проектов прогноза (далее - заключение), согласно приложению к настоящему Порядку, с обоснованием принятия (отклонения) замечаний и предложений, которое подписывается руководителем уполномоченного органа.</w:t>
      </w:r>
    </w:p>
    <w:p w:rsidR="00DA61DD" w:rsidRDefault="00DA61DD" w:rsidP="00DA61DD">
      <w:pPr>
        <w:jc w:val="both"/>
      </w:pPr>
      <w:bookmarkStart w:id="35" w:name="sub_1460"/>
      <w:bookmarkEnd w:id="34"/>
      <w:r>
        <w:tab/>
        <w:t>3.6. В целях информирования граждан, юридических лиц о принятии (отклонении) замечаний и предложений по результатам проведенного обществе</w:t>
      </w:r>
      <w:r>
        <w:t>н</w:t>
      </w:r>
      <w:r>
        <w:t>ного обсуждения заключение размещается на официальном сайте Придорожн</w:t>
      </w:r>
      <w:r>
        <w:t>о</w:t>
      </w:r>
      <w:r>
        <w:t>го сельского поселения Каневского района в информационно-телекоммуникационной сети «Интернет» в течение 10 календарных дней после истечения срока заве</w:t>
      </w:r>
      <w:r>
        <w:t>р</w:t>
      </w:r>
      <w:r>
        <w:t>шения проведения общественного обсуждения.</w:t>
      </w:r>
    </w:p>
    <w:bookmarkEnd w:id="35"/>
    <w:p w:rsidR="00DA61DD" w:rsidRDefault="00DA61DD" w:rsidP="00DA61DD"/>
    <w:p w:rsidR="00DA61DD" w:rsidRDefault="00DA61DD" w:rsidP="00DA61DD">
      <w:pPr>
        <w:jc w:val="center"/>
      </w:pPr>
      <w:bookmarkStart w:id="36" w:name="sub_1500"/>
      <w:r>
        <w:t>4. Мониторинг и контроль реализации прогнозов</w:t>
      </w:r>
      <w:bookmarkEnd w:id="36"/>
    </w:p>
    <w:p w:rsidR="00DA61DD" w:rsidRDefault="00DA61DD" w:rsidP="00DA61DD">
      <w:pPr>
        <w:jc w:val="center"/>
      </w:pPr>
    </w:p>
    <w:p w:rsidR="00DA61DD" w:rsidRDefault="00DA61DD" w:rsidP="00DA61DD">
      <w:pPr>
        <w:jc w:val="both"/>
      </w:pPr>
      <w:bookmarkStart w:id="37" w:name="sub_1510"/>
      <w:r>
        <w:tab/>
        <w:t>4.1. Мониторинг и контроль реализации прогнозов осуществляется на ежегодной основе уполномоченным органом.</w:t>
      </w:r>
    </w:p>
    <w:p w:rsidR="00DA61DD" w:rsidRDefault="00DA61DD" w:rsidP="00DA61DD">
      <w:pPr>
        <w:jc w:val="both"/>
      </w:pPr>
      <w:bookmarkStart w:id="38" w:name="sub_1520"/>
      <w:bookmarkEnd w:id="37"/>
      <w:r>
        <w:tab/>
        <w:t>4.2. В целях осуществления уполномоченным органом мониторинга и контроля реализации прогнозов структурные подразделения, являющиеся участн</w:t>
      </w:r>
      <w:r>
        <w:t>и</w:t>
      </w:r>
      <w:r>
        <w:t>ками процесса прогнозирования, направляют в уполномоченный орган свед</w:t>
      </w:r>
      <w:r>
        <w:t>е</w:t>
      </w:r>
      <w:r>
        <w:t>ния о реализации прогнозов по форме, разработанной уполномоченным орг</w:t>
      </w:r>
      <w:r>
        <w:t>а</w:t>
      </w:r>
      <w:r>
        <w:t>ном.</w:t>
      </w:r>
    </w:p>
    <w:p w:rsidR="00DA61DD" w:rsidRDefault="00DA61DD" w:rsidP="00DA61DD">
      <w:pPr>
        <w:jc w:val="both"/>
      </w:pPr>
      <w:bookmarkStart w:id="39" w:name="sub_1530"/>
      <w:bookmarkEnd w:id="38"/>
      <w:r>
        <w:tab/>
        <w:t>4.3. Уполномоченный орган до 1 июня года, следующего за отчетным годом, на основании указанных сведений подготавливает ежегодный отчет о р</w:t>
      </w:r>
      <w:r>
        <w:t>е</w:t>
      </w:r>
      <w:r>
        <w:t>зультатах реализации прогнозов.</w:t>
      </w:r>
    </w:p>
    <w:p w:rsidR="00DA61DD" w:rsidRDefault="00DA61DD" w:rsidP="00DA61DD">
      <w:pPr>
        <w:jc w:val="both"/>
      </w:pPr>
      <w:bookmarkStart w:id="40" w:name="sub_1540"/>
      <w:bookmarkEnd w:id="39"/>
      <w:r>
        <w:tab/>
        <w:t>4.4. Ежегодный отчет о результатах реализации прогнозов размещается на официальном сайте Придорожного сельского поселения Каневского района, а также на общедоступном информационном ресурсе стратегического планирования в и</w:t>
      </w:r>
      <w:r>
        <w:t>н</w:t>
      </w:r>
      <w:r>
        <w:t>формационно-телекоммуникационной сети «Интернет».</w:t>
      </w:r>
    </w:p>
    <w:p w:rsidR="00DA61DD" w:rsidRDefault="00DA61DD" w:rsidP="00DA61DD">
      <w:pPr>
        <w:jc w:val="both"/>
      </w:pPr>
      <w:bookmarkStart w:id="41" w:name="sub_1550"/>
      <w:bookmarkEnd w:id="40"/>
      <w:r>
        <w:tab/>
        <w:t>4.5. Результаты мониторинга реализации прогнозов отражаются в еж</w:t>
      </w:r>
      <w:r>
        <w:t>е</w:t>
      </w:r>
      <w:r>
        <w:t>годном отчете главы Придорожного сельского поселения Каневского района</w:t>
      </w:r>
      <w:r>
        <w:rPr>
          <w:rFonts w:eastAsia="Lucida Sans Unicode"/>
        </w:rPr>
        <w:t xml:space="preserve"> </w:t>
      </w:r>
      <w:r>
        <w:t>о р</w:t>
      </w:r>
      <w:r>
        <w:t>е</w:t>
      </w:r>
      <w:r>
        <w:t>зультатах своей деятельности и деятельности администрации Придорожного сельского поселения Каневского района.</w:t>
      </w:r>
      <w:bookmarkEnd w:id="5"/>
      <w:bookmarkEnd w:id="41"/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  <w:r>
        <w:t xml:space="preserve">Начальник отдела учета  и отчетности                                      </w:t>
      </w:r>
      <w:proofErr w:type="spellStart"/>
      <w:r>
        <w:t>О.И.Кривонос</w:t>
      </w:r>
      <w:proofErr w:type="spellEnd"/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p w:rsidR="00DA61DD" w:rsidRDefault="00DA61DD" w:rsidP="00DA61DD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325"/>
      </w:tblGrid>
      <w:tr w:rsidR="00DA61DD" w:rsidTr="009E3ED0">
        <w:tc>
          <w:tcPr>
            <w:tcW w:w="4503" w:type="dxa"/>
            <w:shd w:val="clear" w:color="auto" w:fill="auto"/>
          </w:tcPr>
          <w:p w:rsidR="00DA61DD" w:rsidRDefault="00DA61DD" w:rsidP="009E3ED0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DA61DD" w:rsidRDefault="00DA61DD" w:rsidP="009E3ED0">
            <w:pPr>
              <w:snapToGrid w:val="0"/>
              <w:jc w:val="center"/>
              <w:rPr>
                <w:szCs w:val="28"/>
              </w:rPr>
            </w:pPr>
          </w:p>
          <w:p w:rsidR="00DA61DD" w:rsidRDefault="00DA61DD" w:rsidP="009E3ED0">
            <w:pPr>
              <w:snapToGrid w:val="0"/>
              <w:jc w:val="center"/>
              <w:rPr>
                <w:szCs w:val="28"/>
              </w:rPr>
            </w:pPr>
          </w:p>
          <w:p w:rsidR="00DA61DD" w:rsidRDefault="00DA61DD" w:rsidP="009E3E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DA61DD" w:rsidRDefault="00DA61DD" w:rsidP="009E3ED0">
            <w:pPr>
              <w:jc w:val="both"/>
              <w:rPr>
                <w:rFonts w:eastAsia="Lucida Sans Unicode"/>
              </w:rPr>
            </w:pPr>
            <w:r>
              <w:rPr>
                <w:szCs w:val="28"/>
              </w:rPr>
              <w:t xml:space="preserve">к Порядку </w:t>
            </w:r>
            <w:r>
              <w:rPr>
                <w:rFonts w:eastAsia="Lucida Sans Unicode"/>
              </w:rPr>
              <w:t>разработки и корректировки,</w:t>
            </w:r>
          </w:p>
          <w:p w:rsidR="00DA61DD" w:rsidRDefault="00DA61DD" w:rsidP="009E3ED0">
            <w:pPr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>осуществления мониторинга и контроля</w:t>
            </w:r>
          </w:p>
          <w:p w:rsidR="00DA61DD" w:rsidRPr="00D97D00" w:rsidRDefault="00DA61DD" w:rsidP="009E3ED0">
            <w:pPr>
              <w:jc w:val="both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реализации прогнозов социально-экономического развития </w:t>
            </w:r>
            <w:r>
              <w:t>Придорожного сельского пос</w:t>
            </w:r>
            <w:r>
              <w:t>е</w:t>
            </w:r>
            <w:r>
              <w:t>ления Каневского района</w:t>
            </w:r>
            <w:r>
              <w:rPr>
                <w:rFonts w:eastAsia="Lucida Sans Unicode"/>
              </w:rPr>
              <w:t xml:space="preserve"> на  среднесро</w:t>
            </w:r>
            <w:r>
              <w:rPr>
                <w:rFonts w:eastAsia="Lucida Sans Unicode"/>
              </w:rPr>
              <w:t>ч</w:t>
            </w:r>
            <w:r>
              <w:rPr>
                <w:rFonts w:eastAsia="Lucida Sans Unicode"/>
              </w:rPr>
              <w:t>ный период</w:t>
            </w:r>
          </w:p>
          <w:p w:rsidR="00DA61DD" w:rsidRDefault="00DA61DD" w:rsidP="009E3ED0">
            <w:pPr>
              <w:jc w:val="right"/>
              <w:rPr>
                <w:szCs w:val="28"/>
              </w:rPr>
            </w:pPr>
          </w:p>
        </w:tc>
      </w:tr>
    </w:tbl>
    <w:p w:rsidR="00DA61DD" w:rsidRDefault="00DA61DD" w:rsidP="00DA61DD">
      <w:pPr>
        <w:jc w:val="right"/>
        <w:rPr>
          <w:szCs w:val="28"/>
        </w:rPr>
      </w:pPr>
    </w:p>
    <w:p w:rsidR="00DA61DD" w:rsidRDefault="00DA61DD" w:rsidP="00DA61DD">
      <w:pPr>
        <w:jc w:val="right"/>
        <w:rPr>
          <w:szCs w:val="28"/>
        </w:rPr>
      </w:pPr>
    </w:p>
    <w:p w:rsidR="00DA61DD" w:rsidRDefault="00DA61DD" w:rsidP="00DA61DD">
      <w:pPr>
        <w:pStyle w:val="1"/>
        <w:widowControl w:val="0"/>
        <w:rPr>
          <w:szCs w:val="28"/>
        </w:rPr>
      </w:pPr>
      <w:r>
        <w:rPr>
          <w:b w:val="0"/>
          <w:sz w:val="28"/>
          <w:szCs w:val="28"/>
        </w:rPr>
        <w:t xml:space="preserve">ЗАКЛЮЧЕНИЕ </w:t>
      </w:r>
    </w:p>
    <w:p w:rsidR="00DA61DD" w:rsidRDefault="00DA61DD" w:rsidP="00DA61DD">
      <w:pPr>
        <w:jc w:val="center"/>
        <w:rPr>
          <w:szCs w:val="28"/>
        </w:rPr>
      </w:pPr>
      <w:r>
        <w:rPr>
          <w:szCs w:val="28"/>
        </w:rPr>
        <w:t>по итогам проведения общественного обсуждения проекта прогноза</w:t>
      </w:r>
    </w:p>
    <w:p w:rsidR="00DA61DD" w:rsidRDefault="00DA61DD" w:rsidP="00DA61DD">
      <w:pPr>
        <w:jc w:val="center"/>
        <w:rPr>
          <w:szCs w:val="28"/>
        </w:rPr>
      </w:pPr>
    </w:p>
    <w:p w:rsidR="00DA61DD" w:rsidRDefault="00DA61DD" w:rsidP="00DA61DD">
      <w:pPr>
        <w:rPr>
          <w:szCs w:val="28"/>
        </w:rPr>
      </w:pPr>
      <w:r>
        <w:rPr>
          <w:szCs w:val="28"/>
        </w:rPr>
        <w:t>Наименование проекта:</w:t>
      </w:r>
    </w:p>
    <w:p w:rsidR="00DA61DD" w:rsidRDefault="00DA61DD" w:rsidP="00DA61DD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DA61DD" w:rsidRDefault="00DA61DD" w:rsidP="00DA61DD">
      <w:pPr>
        <w:rPr>
          <w:szCs w:val="28"/>
        </w:rPr>
      </w:pPr>
    </w:p>
    <w:p w:rsidR="00DA61DD" w:rsidRDefault="00DA61DD" w:rsidP="00DA61DD">
      <w:pPr>
        <w:rPr>
          <w:szCs w:val="28"/>
        </w:rPr>
      </w:pPr>
      <w:r>
        <w:rPr>
          <w:szCs w:val="28"/>
        </w:rPr>
        <w:t>Наименование ответственного разработчика проекта:</w:t>
      </w:r>
    </w:p>
    <w:p w:rsidR="00DA61DD" w:rsidRDefault="00DA61DD" w:rsidP="00DA61DD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DA61DD" w:rsidRDefault="00DA61DD" w:rsidP="00DA61DD">
      <w:pPr>
        <w:rPr>
          <w:szCs w:val="28"/>
        </w:rPr>
      </w:pPr>
    </w:p>
    <w:p w:rsidR="00DA61DD" w:rsidRDefault="00DA61DD" w:rsidP="00DA61DD">
      <w:pPr>
        <w:rPr>
          <w:szCs w:val="28"/>
        </w:rPr>
      </w:pPr>
      <w:r>
        <w:rPr>
          <w:szCs w:val="28"/>
        </w:rPr>
        <w:t>Даты начала и окончания общественного обсуждения:</w:t>
      </w:r>
    </w:p>
    <w:p w:rsidR="00DA61DD" w:rsidRDefault="00DA61DD" w:rsidP="00DA61DD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DA61DD" w:rsidRDefault="00DA61DD" w:rsidP="00DA61DD">
      <w:pPr>
        <w:jc w:val="both"/>
        <w:rPr>
          <w:szCs w:val="28"/>
        </w:rPr>
      </w:pPr>
      <w:r>
        <w:rPr>
          <w:szCs w:val="28"/>
        </w:rPr>
        <w:t>Место размещения проекта прогноза (наименование официального сайта (ра</w:t>
      </w:r>
      <w:r>
        <w:rPr>
          <w:szCs w:val="28"/>
        </w:rPr>
        <w:t>з</w:t>
      </w:r>
      <w:r>
        <w:rPr>
          <w:szCs w:val="28"/>
        </w:rPr>
        <w:t>дела в сайте) в информационно-телекоммуникационной сети «Интернет»):</w:t>
      </w:r>
    </w:p>
    <w:p w:rsidR="00DA61DD" w:rsidRDefault="00DA61DD" w:rsidP="00DA61DD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DA61DD" w:rsidRDefault="00DA61DD" w:rsidP="00DA61DD">
      <w:pPr>
        <w:rPr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0"/>
        <w:gridCol w:w="3620"/>
        <w:gridCol w:w="2000"/>
        <w:gridCol w:w="2140"/>
        <w:gridCol w:w="1280"/>
      </w:tblGrid>
      <w:tr w:rsidR="00DA61DD" w:rsidTr="009E3ED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(Ф.И.О., почтовый адрес физического лица/ полное и сокращенное наименование юридическ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лица)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клонено с обоснов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нием)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чание</w:t>
            </w:r>
            <w:proofErr w:type="spellEnd"/>
            <w:proofErr w:type="gramEnd"/>
          </w:p>
        </w:tc>
      </w:tr>
      <w:tr w:rsidR="00DA61DD" w:rsidTr="009E3ED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1DD" w:rsidTr="009E3ED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1DD" w:rsidTr="009E3ED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1DD" w:rsidRDefault="00DA61DD" w:rsidP="009E3ED0">
            <w:pPr>
              <w:pStyle w:val="ab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61DD" w:rsidRDefault="00DA61DD" w:rsidP="00DA61DD">
      <w:pPr>
        <w:rPr>
          <w:szCs w:val="28"/>
        </w:rPr>
      </w:pPr>
    </w:p>
    <w:p w:rsidR="00DA61DD" w:rsidRDefault="00DA61DD" w:rsidP="00DA61DD">
      <w:pPr>
        <w:rPr>
          <w:szCs w:val="28"/>
        </w:rPr>
      </w:pPr>
      <w:r>
        <w:t>Начальник отдела учета и отчетности       ______________       _____________</w:t>
      </w:r>
    </w:p>
    <w:p w:rsidR="00DA61DD" w:rsidRDefault="00DA61DD" w:rsidP="00DA61DD">
      <w:pPr>
        <w:tabs>
          <w:tab w:val="left" w:pos="8097"/>
        </w:tabs>
        <w:rPr>
          <w:sz w:val="20"/>
          <w:szCs w:val="20"/>
        </w:rPr>
      </w:pPr>
      <w:r>
        <w:rPr>
          <w:szCs w:val="28"/>
        </w:rPr>
        <w:t xml:space="preserve">                                                                                   </w:t>
      </w: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  <w:t xml:space="preserve">       Ф.И.О.</w:t>
      </w:r>
    </w:p>
    <w:p w:rsidR="00DA61DD" w:rsidRDefault="00DA61DD" w:rsidP="00DA61DD">
      <w:pPr>
        <w:tabs>
          <w:tab w:val="left" w:pos="8097"/>
        </w:tabs>
        <w:rPr>
          <w:sz w:val="20"/>
          <w:szCs w:val="20"/>
        </w:rPr>
      </w:pPr>
    </w:p>
    <w:p w:rsidR="00DA61DD" w:rsidRDefault="00DA61DD" w:rsidP="00DA61DD">
      <w:pPr>
        <w:jc w:val="both"/>
      </w:pPr>
    </w:p>
    <w:p w:rsidR="003458FA" w:rsidRDefault="003458FA">
      <w:bookmarkStart w:id="42" w:name="_GoBack"/>
      <w:bookmarkEnd w:id="42"/>
    </w:p>
    <w:sectPr w:rsidR="003458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1134" w:left="1701" w:header="227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B6" w:rsidRDefault="00DA61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B6" w:rsidRDefault="00DA61D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B6" w:rsidRDefault="00DA61DD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B6" w:rsidRDefault="00DA61D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B6" w:rsidRDefault="00DA61D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B6" w:rsidRDefault="00DA61D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B6" w:rsidRDefault="00DA61DD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3515" cy="203200"/>
              <wp:effectExtent l="5715" t="635" r="1270" b="5715"/>
              <wp:wrapSquare wrapText="largest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3B6" w:rsidRDefault="00DA61DD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0;margin-top:.05pt;width:14.45pt;height:1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" stroked="f">
              <v:fill opacity="0"/>
              <v:textbox inset="0,0,0,0">
                <w:txbxContent>
                  <w:p w:rsidR="005043B6" w:rsidRDefault="00DA61DD">
                    <w:pPr>
                      <w:pStyle w:val="a4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B6" w:rsidRDefault="00DA61D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B6" w:rsidRDefault="00DA61D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B6" w:rsidRDefault="00DA61DD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3515" cy="203200"/>
              <wp:effectExtent l="5715" t="635" r="1270" b="571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3B6" w:rsidRDefault="00DA61DD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0;margin-top:.05pt;width:14.45pt;height:1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" stroked="f">
              <v:fill opacity="0"/>
              <v:textbox inset="0,0,0,0">
                <w:txbxContent>
                  <w:p w:rsidR="005043B6" w:rsidRDefault="00DA61DD">
                    <w:pPr>
                      <w:pStyle w:val="a4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B6" w:rsidRDefault="00DA61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47"/>
    <w:rsid w:val="0025292F"/>
    <w:rsid w:val="00297A22"/>
    <w:rsid w:val="002E1C8C"/>
    <w:rsid w:val="003458FA"/>
    <w:rsid w:val="003572C2"/>
    <w:rsid w:val="003D241E"/>
    <w:rsid w:val="004D01E7"/>
    <w:rsid w:val="00590B4E"/>
    <w:rsid w:val="00656AAD"/>
    <w:rsid w:val="006B4DF6"/>
    <w:rsid w:val="00735FF4"/>
    <w:rsid w:val="00A26700"/>
    <w:rsid w:val="00A53D14"/>
    <w:rsid w:val="00A53F67"/>
    <w:rsid w:val="00A55D47"/>
    <w:rsid w:val="00A93E30"/>
    <w:rsid w:val="00D6530C"/>
    <w:rsid w:val="00D82602"/>
    <w:rsid w:val="00D95A8B"/>
    <w:rsid w:val="00DA5B71"/>
    <w:rsid w:val="00DA61DD"/>
    <w:rsid w:val="00E87B97"/>
    <w:rsid w:val="00EA18C4"/>
    <w:rsid w:val="00EB3F80"/>
    <w:rsid w:val="00E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A61DD"/>
    <w:pPr>
      <w:keepNext/>
      <w:numPr>
        <w:numId w:val="1"/>
      </w:numPr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61DD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ar-SA"/>
    </w:rPr>
  </w:style>
  <w:style w:type="character" w:customStyle="1" w:styleId="a3">
    <w:name w:val="Гипертекстовая ссылка"/>
    <w:rsid w:val="00DA61DD"/>
    <w:rPr>
      <w:rFonts w:ascii="Times New Roman" w:hAnsi="Times New Roman" w:cs="Times New Roman" w:hint="default"/>
      <w:b/>
      <w:bCs/>
      <w:color w:val="008000"/>
      <w:sz w:val="20"/>
      <w:szCs w:val="20"/>
    </w:rPr>
  </w:style>
  <w:style w:type="paragraph" w:styleId="a4">
    <w:name w:val="header"/>
    <w:basedOn w:val="a"/>
    <w:link w:val="a5"/>
    <w:rsid w:val="00DA61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A61D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footer"/>
    <w:basedOn w:val="a"/>
    <w:link w:val="a7"/>
    <w:rsid w:val="00DA61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A61D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Body Text Indent"/>
    <w:basedOn w:val="a"/>
    <w:link w:val="a9"/>
    <w:rsid w:val="00DA61DD"/>
    <w:pPr>
      <w:ind w:firstLine="708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DA6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DA61DD"/>
    <w:pPr>
      <w:suppressLineNumbers/>
    </w:pPr>
  </w:style>
  <w:style w:type="paragraph" w:customStyle="1" w:styleId="ab">
    <w:name w:val="Нормальный (таблица)"/>
    <w:basedOn w:val="a"/>
    <w:next w:val="a"/>
    <w:rsid w:val="00DA61DD"/>
    <w:pPr>
      <w:widowControl w:val="0"/>
      <w:autoSpaceDE w:val="0"/>
      <w:jc w:val="both"/>
    </w:pPr>
    <w:rPr>
      <w:rFonts w:ascii="Arial" w:hAnsi="Arial" w:cs="Arial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A61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61D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A61DD"/>
    <w:pPr>
      <w:keepNext/>
      <w:numPr>
        <w:numId w:val="1"/>
      </w:numPr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61DD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ar-SA"/>
    </w:rPr>
  </w:style>
  <w:style w:type="character" w:customStyle="1" w:styleId="a3">
    <w:name w:val="Гипертекстовая ссылка"/>
    <w:rsid w:val="00DA61DD"/>
    <w:rPr>
      <w:rFonts w:ascii="Times New Roman" w:hAnsi="Times New Roman" w:cs="Times New Roman" w:hint="default"/>
      <w:b/>
      <w:bCs/>
      <w:color w:val="008000"/>
      <w:sz w:val="20"/>
      <w:szCs w:val="20"/>
    </w:rPr>
  </w:style>
  <w:style w:type="paragraph" w:styleId="a4">
    <w:name w:val="header"/>
    <w:basedOn w:val="a"/>
    <w:link w:val="a5"/>
    <w:rsid w:val="00DA61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A61D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footer"/>
    <w:basedOn w:val="a"/>
    <w:link w:val="a7"/>
    <w:rsid w:val="00DA61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A61D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Body Text Indent"/>
    <w:basedOn w:val="a"/>
    <w:link w:val="a9"/>
    <w:rsid w:val="00DA61DD"/>
    <w:pPr>
      <w:ind w:firstLine="708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DA6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DA61DD"/>
    <w:pPr>
      <w:suppressLineNumbers/>
    </w:pPr>
  </w:style>
  <w:style w:type="paragraph" w:customStyle="1" w:styleId="ab">
    <w:name w:val="Нормальный (таблица)"/>
    <w:basedOn w:val="a"/>
    <w:next w:val="a"/>
    <w:rsid w:val="00DA61DD"/>
    <w:pPr>
      <w:widowControl w:val="0"/>
      <w:autoSpaceDE w:val="0"/>
      <w:jc w:val="both"/>
    </w:pPr>
    <w:rPr>
      <w:rFonts w:ascii="Arial" w:hAnsi="Arial" w:cs="Arial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A61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61D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hyperlink" Target="garantf1://70584666.12/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1770</Words>
  <Characters>10093</Characters>
  <Application>Microsoft Office Word</Application>
  <DocSecurity>0</DocSecurity>
  <Lines>84</Lines>
  <Paragraphs>23</Paragraphs>
  <ScaleCrop>false</ScaleCrop>
  <Company/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2017-04-06T06:50:00Z</dcterms:created>
  <dcterms:modified xsi:type="dcterms:W3CDTF">2017-04-06T06:51:00Z</dcterms:modified>
</cp:coreProperties>
</file>