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79" w:rsidRDefault="00464D79" w:rsidP="00464D79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6381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D79" w:rsidRDefault="00464D79" w:rsidP="00464D79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  ПРИДОРОЖНОГО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СЕЛЬСКОГО 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КАНЕВСКОГО РАЙОНА</w:t>
      </w:r>
    </w:p>
    <w:p w:rsidR="00464D79" w:rsidRDefault="00464D79" w:rsidP="00464D79">
      <w:pPr>
        <w:rPr>
          <w:rFonts w:ascii="Times New Roman" w:hAnsi="Times New Roman" w:cs="Times New Roman"/>
          <w:sz w:val="28"/>
          <w:szCs w:val="28"/>
        </w:rPr>
      </w:pPr>
    </w:p>
    <w:p w:rsidR="00464D79" w:rsidRDefault="00464D79" w:rsidP="00464D7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ap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О С Т А Н О В Л Е Н И Е</w:t>
      </w:r>
    </w:p>
    <w:p w:rsidR="00464D79" w:rsidRDefault="00464D79" w:rsidP="00464D79">
      <w:pPr>
        <w:rPr>
          <w:rFonts w:ascii="Times New Roman" w:eastAsia="Arial" w:hAnsi="Times New Roman" w:cs="Times New Roman"/>
          <w:bCs/>
          <w:iCs/>
          <w:sz w:val="28"/>
          <w:szCs w:val="28"/>
        </w:rPr>
      </w:pPr>
    </w:p>
    <w:p w:rsidR="00464D79" w:rsidRDefault="00464D79" w:rsidP="00464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28.03.2017 года                                                                                             № 27</w:t>
      </w:r>
    </w:p>
    <w:p w:rsidR="00464D79" w:rsidRDefault="00464D79" w:rsidP="00464D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станица  Придорожная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</w:p>
    <w:p w:rsidR="00464D79" w:rsidRDefault="00464D79" w:rsidP="00464D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4D79" w:rsidRDefault="00464D79" w:rsidP="00464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 правовых актов </w:t>
      </w:r>
    </w:p>
    <w:p w:rsidR="00464D79" w:rsidRDefault="00464D79" w:rsidP="00464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Придорожного сельского поселения</w:t>
      </w:r>
    </w:p>
    <w:p w:rsidR="00464D79" w:rsidRDefault="00464D79" w:rsidP="00464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Каневского района</w:t>
      </w:r>
    </w:p>
    <w:p w:rsidR="00464D79" w:rsidRDefault="00464D79" w:rsidP="00464D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D79" w:rsidRDefault="00464D79" w:rsidP="00464D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Style w:val="a3"/>
          <w:rFonts w:ascii="Times New Roman" w:hAnsi="Times New Roman" w:cs="Times New Roman"/>
          <w:b w:val="0"/>
          <w:color w:val="00000A"/>
          <w:sz w:val="28"/>
          <w:szCs w:val="28"/>
        </w:rPr>
        <w:t>Законом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8 августа 2016 года № 3459-КЗ (в редакции Закона Краснодарского края от 17 ноября 2016 года         № 3494-КЗ),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464D79" w:rsidRDefault="00464D79" w:rsidP="00464D7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       1.Признать утратившим силу:</w:t>
      </w:r>
    </w:p>
    <w:p w:rsidR="00464D79" w:rsidRDefault="00464D79" w:rsidP="00464D79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-постановление администрации Придорожного сельского поселения Каневского района от 09 сентября 2015 года № 79 «Об  образовании штаба по взаимодействию в области организации участия граждан в охране общественного порядка, профилактике безнадзорности и правонарушений несовершеннолетних на территории Придорожного сельского поселения муниципального образования Каневской район»;</w:t>
      </w:r>
    </w:p>
    <w:bookmarkEnd w:id="0"/>
    <w:p w:rsidR="00464D79" w:rsidRDefault="00464D79" w:rsidP="00464D79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-постановление администрации Придорожного сельского поселения Каневского района от 29 января 2016 года №19  «О внесении изменений в постановление администрации Придорожного сельского поселения Каневского района от 09.09.2015 года № 79 «Об  образовании штаба по взаимодействию в области организации участия граждан в охране общественного порядка, профилактике безнадзорности и правонарушений несовершеннолетних на территории Придорожного сельского поселения муниципального образования Каневской район»;</w:t>
      </w:r>
      <w:proofErr w:type="gramEnd"/>
    </w:p>
    <w:p w:rsidR="00464D79" w:rsidRDefault="00464D79" w:rsidP="00464D79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-постановление администрации Придорожного сельского поселения Каневского района от 25 января 2017 года № 8  «О внесении изменений в постановление администрации Придорожного сельского поселения Каневского района от 29.01.2016 года  № 19 «Об  образовании штаба по взаимодействию в области организации участия граждан в охране общественного порядка, профилактике безнадзорности и правонарушений несовершеннолетних на территории Придорожного сельского поселения муниципального образования Каневской район»;</w:t>
      </w:r>
      <w:proofErr w:type="gramEnd"/>
    </w:p>
    <w:p w:rsidR="00464D79" w:rsidRDefault="00464D79" w:rsidP="00464D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2.Заместителю главы Придорожного сельского поселения    Каневского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Придорожного сельского поселения Каневского района в информационно-телекоммуникационной сети «Интернет».</w:t>
      </w:r>
    </w:p>
    <w:p w:rsidR="00464D79" w:rsidRDefault="00464D79" w:rsidP="00464D79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Придорожного сельского поселения Каневского района      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4D79" w:rsidRDefault="00464D79" w:rsidP="00464D79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4.Настоящее постановление вступает в силу со дня его подписания.</w:t>
      </w:r>
    </w:p>
    <w:p w:rsidR="00464D79" w:rsidRDefault="00464D79" w:rsidP="00464D79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D79" w:rsidRDefault="00464D79" w:rsidP="00464D79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D79" w:rsidRDefault="00464D79" w:rsidP="00464D79">
      <w:pPr>
        <w:tabs>
          <w:tab w:val="left" w:pos="774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D79" w:rsidRDefault="00464D79" w:rsidP="00464D79">
      <w:pPr>
        <w:tabs>
          <w:tab w:val="left" w:pos="774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Придорожного сельского поселения</w:t>
      </w:r>
    </w:p>
    <w:p w:rsidR="00363EFC" w:rsidRDefault="00464D79" w:rsidP="00464D79">
      <w:r>
        <w:rPr>
          <w:rFonts w:ascii="Times New Roman" w:hAnsi="Times New Roman" w:cs="Times New Roman"/>
          <w:sz w:val="28"/>
          <w:szCs w:val="28"/>
        </w:rPr>
        <w:t xml:space="preserve">Каневского района                          </w:t>
      </w:r>
      <w:r w:rsidR="00CB5A3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CB5A3C">
        <w:rPr>
          <w:rFonts w:ascii="Times New Roman" w:hAnsi="Times New Roman" w:cs="Times New Roman"/>
          <w:sz w:val="28"/>
          <w:szCs w:val="28"/>
        </w:rPr>
        <w:t>А.Н.Камышан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sectPr w:rsidR="00363EFC" w:rsidSect="00363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D79"/>
    <w:rsid w:val="00363EFC"/>
    <w:rsid w:val="00464D79"/>
    <w:rsid w:val="00B342B6"/>
    <w:rsid w:val="00CB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79"/>
    <w:pPr>
      <w:suppressAutoHyphens/>
      <w:spacing w:after="0" w:line="240" w:lineRule="auto"/>
    </w:pPr>
    <w:rPr>
      <w:rFonts w:ascii="Arial" w:eastAsia="Lucida Sans Unicode" w:hAnsi="Arial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64D79"/>
    <w:pPr>
      <w:suppressAutoHyphens/>
      <w:spacing w:after="0" w:line="240" w:lineRule="auto"/>
    </w:pPr>
    <w:rPr>
      <w:rFonts w:ascii="Arial" w:eastAsia="Lucida Sans Unicode" w:hAnsi="Arial" w:cs="Mangal"/>
      <w:kern w:val="2"/>
      <w:sz w:val="24"/>
      <w:szCs w:val="24"/>
      <w:lang w:eastAsia="hi-IN" w:bidi="hi-IN"/>
    </w:rPr>
  </w:style>
  <w:style w:type="character" w:customStyle="1" w:styleId="a3">
    <w:name w:val="Гипертекстовая ссылка"/>
    <w:rsid w:val="00464D79"/>
    <w:rPr>
      <w:b/>
      <w:bCs/>
      <w:color w:val="106BBE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64D79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464D79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2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2017-03-31T11:39:00Z</dcterms:created>
  <dcterms:modified xsi:type="dcterms:W3CDTF">2017-03-31T11:40:00Z</dcterms:modified>
</cp:coreProperties>
</file>