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ind w:firstLine="567"/>
        <w:jc w:val="center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Администрация Придорожного сельского поселения Каневского района сообщает о проведении аукциона на право заключения договора аренды муниципального имущества: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основные средства (сети водопровода), Артскважина на воду № б/н (Краснодарский край, Каневской район, ст.Придорожная ул. Степная) 23:11:0802025:393 Артскважина на воду № 72882, (ст.Придорожная, ул. Вокзальная) 23:11:0802013:425  Артскважина № 1684 (ст.Придорожная, ул. Колхозная) 23:11:0802021:349  Водопроводная сеть 15162 23:11:0000000:1640;  23:11:0000000:1624  пос.Партизанский Артскважина №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4260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23:11:08030000:136</w:t>
      </w:r>
    </w:p>
    <w:p>
      <w:pPr>
        <w:pStyle w:val="Normal"/>
        <w:spacing w:lineRule="auto" w:line="240" w:beforeAutospacing="1" w:afterAutospacing="1"/>
        <w:ind w:hanging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Autospacing="1"/>
        <w:contextualSpacing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Место, дата начала и дата и время окончания срока подачи заявок на участие в аукционе: </w:t>
      </w:r>
    </w:p>
    <w:p>
      <w:pPr>
        <w:pStyle w:val="Normal"/>
        <w:spacing w:lineRule="auto" w:line="240" w:before="0" w:afterAutospacing="1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начало подачи заявок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8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марта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2024 года с 1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5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час.00 мин.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Autospacing="1"/>
        <w:contextualSpacing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- окончание подачи заявок 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6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апреля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2024 года в 10 час. 00 мин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Заявка </w:t>
      </w:r>
      <w:r>
        <w:rPr>
          <w:rFonts w:ascii="Times New Roman" w:hAnsi="Times New Roman"/>
          <w:color w:val="000000"/>
          <w:sz w:val="24"/>
          <w:szCs w:val="24"/>
        </w:rPr>
        <w:t xml:space="preserve">на участие подается в рабочие дни с 08:00 до 12:00 и с 13:00 до 16:00 (за исключением дня окончания приема заявок –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апреля 2024 </w:t>
      </w:r>
      <w:r>
        <w:rPr>
          <w:rFonts w:ascii="Times New Roman" w:hAnsi="Times New Roman"/>
          <w:color w:val="000000"/>
          <w:sz w:val="24"/>
          <w:szCs w:val="24"/>
        </w:rPr>
        <w:t>года - заявки на участие в аукционе принимаются с 8:00 до 12:00 по  адресу: 353711, Российская Федерация, Краснодарский край, станица Придорожная ул.  Красная, д.42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tabs>
          <w:tab w:val="clear" w:pos="709"/>
          <w:tab w:val="left" w:pos="1560" w:leader="none"/>
        </w:tabs>
        <w:spacing w:lineRule="auto" w:line="240" w:before="0" w:afterAutospacing="1"/>
        <w:contextualSpacing/>
        <w:jc w:val="both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Дата, время и место проведения аукциона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: </w:t>
      </w:r>
      <w:r>
        <w:rPr>
          <w:rFonts w:cs="Times New Roman" w:ascii="Times New Roman" w:hAnsi="Times New Roman"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color w:val="000000"/>
          <w:sz w:val="24"/>
          <w:szCs w:val="24"/>
        </w:rPr>
        <w:t>7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апреля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>
        <w:rPr>
          <w:rFonts w:ascii="Times New Roman" w:hAnsi="Times New Roman"/>
          <w:color w:val="000000"/>
          <w:sz w:val="24"/>
          <w:szCs w:val="24"/>
        </w:rPr>
        <w:t xml:space="preserve">024 года 10 ч 00 мин. по  адресу: 353711, Российская Федерация, Краснодарский край, станица Придорожная ул.  Красная, д.42, начало в  </w:t>
      </w:r>
      <w:r>
        <w:rPr>
          <w:rFonts w:ascii="Times New Roman" w:hAnsi="Times New Roman"/>
          <w:b/>
          <w:color w:val="000000"/>
          <w:sz w:val="24"/>
          <w:szCs w:val="24"/>
        </w:rPr>
        <w:t>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ч 00 мин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  <w:shd w:fill="FFFFFF" w:val="clear"/>
        </w:rPr>
        <w:t>Начальная (минимальная) цена договора (цена лота)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: </w:t>
      </w:r>
      <w:r>
        <w:rPr>
          <w:rFonts w:cs="Times New Roman" w:ascii="Times New Roman" w:hAnsi="Times New Roman"/>
          <w:b/>
          <w:bCs/>
          <w:i w:val="false"/>
          <w:iCs w:val="false"/>
          <w:color w:val="FF3838"/>
          <w:sz w:val="24"/>
          <w:szCs w:val="24"/>
        </w:rPr>
        <w:t>16381</w:t>
      </w:r>
      <w:r>
        <w:rPr>
          <w:rFonts w:ascii="Times New Roman" w:hAnsi="Times New Roman"/>
          <w:b/>
          <w:color w:val="FF3838"/>
          <w:sz w:val="24"/>
          <w:szCs w:val="24"/>
        </w:rPr>
        <w:t>,00 (шестнадцать тысяч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триста восемьдесят один) рубль 00 коп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.</w:t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Документация об аукционе опубликована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 </w:t>
      </w:r>
      <w:hyperlink r:id="rId2">
        <w:r>
          <w:rPr>
            <w:rStyle w:val="Style14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cs="Times New Roman" w:ascii="Times New Roman" w:hAnsi="Times New Roman"/>
          <w:color w:val="000000"/>
          <w:sz w:val="24"/>
          <w:szCs w:val="24"/>
        </w:rPr>
        <w:t>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4a5a"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rsid w:val="00214a5a"/>
    <w:rPr>
      <w:rFonts w:cs="Times New Roman"/>
      <w:color w:val="0000FF"/>
      <w:u w:val="single"/>
    </w:rPr>
  </w:style>
  <w:style w:type="character" w:styleId="ListLabel1">
    <w:name w:val="ListLabel 1"/>
    <w:qFormat/>
    <w:rPr>
      <w:rFonts w:ascii="Times New Roman" w:hAnsi="Times New Roman"/>
      <w:sz w:val="24"/>
      <w:szCs w:val="24"/>
    </w:rPr>
  </w:style>
  <w:style w:type="character" w:styleId="ListLabel2">
    <w:name w:val="ListLabel 2"/>
    <w:qFormat/>
    <w:rPr>
      <w:rFonts w:ascii="Times New Roman" w:hAnsi="Times New Roman"/>
      <w:sz w:val="24"/>
      <w:szCs w:val="24"/>
    </w:rPr>
  </w:style>
  <w:style w:type="character" w:styleId="ListLabel3">
    <w:name w:val="ListLabel 3"/>
    <w:qFormat/>
    <w:rPr>
      <w:rFonts w:ascii="Times New Roman" w:hAnsi="Times New Roman"/>
      <w:sz w:val="24"/>
      <w:szCs w:val="24"/>
    </w:rPr>
  </w:style>
  <w:style w:type="character" w:styleId="ListLabel4">
    <w:name w:val="ListLabel 4"/>
    <w:qFormat/>
    <w:rPr>
      <w:rFonts w:ascii="Times New Roman" w:hAnsi="Times New Roman"/>
      <w:sz w:val="24"/>
      <w:szCs w:val="24"/>
    </w:rPr>
  </w:style>
  <w:style w:type="character" w:styleId="ListLabel5">
    <w:name w:val="ListLabel 5"/>
    <w:qFormat/>
    <w:rPr>
      <w:rFonts w:ascii="Times New Roman" w:hAnsi="Times New Roman"/>
      <w:sz w:val="24"/>
      <w:szCs w:val="24"/>
    </w:rPr>
  </w:style>
  <w:style w:type="character" w:styleId="ListLabel6">
    <w:name w:val="ListLabel 6"/>
    <w:qFormat/>
    <w:rPr>
      <w:rFonts w:ascii="Times New Roman" w:hAnsi="Times New Roman"/>
      <w:sz w:val="24"/>
      <w:szCs w:val="24"/>
    </w:rPr>
  </w:style>
  <w:style w:type="character" w:styleId="ListLabel114">
    <w:name w:val="ListLabel 114"/>
    <w:qFormat/>
    <w:rPr>
      <w:rFonts w:ascii="Times New Roman" w:hAnsi="Times New Roman"/>
      <w:sz w:val="24"/>
      <w:szCs w:val="24"/>
      <w:lang w:val="en-US"/>
    </w:rPr>
  </w:style>
  <w:style w:type="character" w:styleId="ListLabel113">
    <w:name w:val="ListLabel 113"/>
    <w:qFormat/>
    <w:rPr>
      <w:rFonts w:ascii="Times New Roman" w:hAnsi="Times New Roman"/>
      <w:sz w:val="24"/>
      <w:szCs w:val="24"/>
    </w:rPr>
  </w:style>
  <w:style w:type="character" w:styleId="ListLabel112">
    <w:name w:val="ListLabel 112"/>
    <w:qFormat/>
    <w:rPr>
      <w:rFonts w:ascii="Times New Roman" w:hAnsi="Times New Roman"/>
      <w:sz w:val="24"/>
      <w:szCs w:val="24"/>
      <w:lang w:val="en-US"/>
    </w:rPr>
  </w:style>
  <w:style w:type="character" w:styleId="ListLabel111">
    <w:name w:val="ListLabel 111"/>
    <w:qFormat/>
    <w:rPr>
      <w:rFonts w:ascii="Times New Roman" w:hAnsi="Times New Roman"/>
      <w:sz w:val="24"/>
      <w:szCs w:val="24"/>
    </w:rPr>
  </w:style>
  <w:style w:type="character" w:styleId="ListLabel110">
    <w:name w:val="ListLabel 110"/>
    <w:qFormat/>
    <w:rPr>
      <w:rFonts w:ascii="Times New Roman" w:hAnsi="Times New Roman"/>
      <w:sz w:val="24"/>
      <w:szCs w:val="24"/>
      <w:lang w:val="en-US"/>
    </w:rPr>
  </w:style>
  <w:style w:type="character" w:styleId="ListLabel109">
    <w:name w:val="ListLabel 109"/>
    <w:qFormat/>
    <w:rPr>
      <w:rFonts w:ascii="Times New Roman" w:hAnsi="Times New Roman"/>
      <w:sz w:val="24"/>
      <w:szCs w:val="24"/>
    </w:rPr>
  </w:style>
  <w:style w:type="character" w:styleId="ListLabel108">
    <w:name w:val="ListLabel 108"/>
    <w:qFormat/>
    <w:rPr>
      <w:rFonts w:ascii="Times New Roman" w:hAnsi="Times New Roman"/>
      <w:sz w:val="24"/>
      <w:szCs w:val="24"/>
      <w:lang w:val="en-US"/>
    </w:rPr>
  </w:style>
  <w:style w:type="character" w:styleId="ListLabel107">
    <w:name w:val="ListLabel 107"/>
    <w:qFormat/>
    <w:rPr>
      <w:rFonts w:ascii="Times New Roman" w:hAnsi="Times New Roman"/>
      <w:sz w:val="24"/>
      <w:szCs w:val="24"/>
    </w:rPr>
  </w:style>
  <w:style w:type="character" w:styleId="ListLabel106">
    <w:name w:val="ListLabel 106"/>
    <w:qFormat/>
    <w:rPr>
      <w:rFonts w:ascii="Times New Roman" w:hAnsi="Times New Roman"/>
      <w:sz w:val="24"/>
      <w:szCs w:val="24"/>
      <w:lang w:val="en-US"/>
    </w:rPr>
  </w:style>
  <w:style w:type="character" w:styleId="ListLabel105">
    <w:name w:val="ListLabel 105"/>
    <w:qFormat/>
    <w:rPr>
      <w:rFonts w:ascii="Times New Roman" w:hAnsi="Times New Roman"/>
      <w:sz w:val="24"/>
      <w:szCs w:val="24"/>
    </w:rPr>
  </w:style>
  <w:style w:type="character" w:styleId="ListLabel104">
    <w:name w:val="ListLabel 104"/>
    <w:qFormat/>
    <w:rPr>
      <w:rFonts w:ascii="Times New Roman" w:hAnsi="Times New Roman"/>
      <w:sz w:val="24"/>
      <w:szCs w:val="24"/>
      <w:lang w:val="en-US"/>
    </w:rPr>
  </w:style>
  <w:style w:type="character" w:styleId="ListLabel103">
    <w:name w:val="ListLabel 103"/>
    <w:qFormat/>
    <w:rPr>
      <w:rFonts w:ascii="Times New Roman" w:hAnsi="Times New Roman"/>
      <w:sz w:val="24"/>
      <w:szCs w:val="24"/>
    </w:rPr>
  </w:style>
  <w:style w:type="character" w:styleId="ListLabel102">
    <w:name w:val="ListLabel 102"/>
    <w:qFormat/>
    <w:rPr>
      <w:rFonts w:ascii="Times New Roman" w:hAnsi="Times New Roman"/>
      <w:sz w:val="24"/>
      <w:szCs w:val="24"/>
      <w:lang w:val="en-US"/>
    </w:rPr>
  </w:style>
  <w:style w:type="character" w:styleId="ListLabel101">
    <w:name w:val="ListLabel 101"/>
    <w:qFormat/>
    <w:rPr>
      <w:rFonts w:ascii="Times New Roman" w:hAnsi="Times New Roman"/>
      <w:sz w:val="24"/>
      <w:szCs w:val="24"/>
    </w:rPr>
  </w:style>
  <w:style w:type="character" w:styleId="ListLabel100">
    <w:name w:val="ListLabel 100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0">
    <w:name w:val="ListLabel 90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6">
    <w:name w:val="ListLabel 86"/>
    <w:qFormat/>
    <w:rPr>
      <w:sz w:val="20"/>
    </w:rPr>
  </w:style>
  <w:style w:type="character" w:styleId="ListLabel85">
    <w:name w:val="ListLabel 85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3">
    <w:name w:val="ListLabel 83"/>
    <w:qFormat/>
    <w:rPr>
      <w:sz w:val="20"/>
    </w:rPr>
  </w:style>
  <w:style w:type="character" w:styleId="ListLabel82">
    <w:name w:val="ListLabel 82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3">
    <w:name w:val="ListLabel 63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ConsPlusNormal">
    <w:name w:val="ConsPlusNormal Знак"/>
    <w:qFormat/>
    <w:rPr>
      <w:rFonts w:ascii="Arial" w:hAnsi="Arial" w:eastAsia="Arial" w:cs="Arial"/>
      <w:lang w:eastAsia="ar-SA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Style15">
    <w:name w:val="Основной текст с отступом Знак"/>
    <w:basedOn w:val="DefaultParagraphFont"/>
    <w:qFormat/>
    <w:rPr>
      <w:rFonts w:cs="Times New Roman"/>
    </w:rPr>
  </w:style>
  <w:style w:type="character" w:styleId="Style16">
    <w:name w:val="Основной текст Знак"/>
    <w:basedOn w:val="DefaultParagraphFont"/>
    <w:qFormat/>
    <w:rPr>
      <w:rFonts w:cs="Times New Roman"/>
    </w:rPr>
  </w:style>
  <w:style w:type="character" w:styleId="Style17">
    <w:name w:val="Текст выноски Знак"/>
    <w:basedOn w:val="DefaultParagraphFont"/>
    <w:qFormat/>
    <w:rPr>
      <w:rFonts w:ascii="Tahoma" w:hAnsi="Tahoma" w:eastAsia="Tahoma" w:cs="Tahoma"/>
      <w:sz w:val="16"/>
      <w:szCs w:val="16"/>
    </w:rPr>
  </w:style>
  <w:style w:type="character" w:styleId="Internetlink">
    <w:name w:val="Internet link"/>
    <w:basedOn w:val="DefaultParagraphFont"/>
    <w:qFormat/>
    <w:rPr>
      <w:rFonts w:cs="Times New Roman"/>
      <w:color w:val="0000FF"/>
      <w:u w:val="single"/>
    </w:rPr>
  </w:style>
  <w:style w:type="character" w:styleId="ListLabel115">
    <w:name w:val="ListLabel 115"/>
    <w:qFormat/>
    <w:rPr>
      <w:rFonts w:ascii="Times New Roman" w:hAnsi="Times New Roman"/>
      <w:sz w:val="24"/>
      <w:szCs w:val="24"/>
    </w:rPr>
  </w:style>
  <w:style w:type="character" w:styleId="ListLabel118">
    <w:name w:val="ListLabel 118"/>
    <w:qFormat/>
    <w:rPr>
      <w:rFonts w:ascii="Times New Roman" w:hAnsi="Times New Roman"/>
      <w:sz w:val="24"/>
      <w:szCs w:val="24"/>
      <w:lang w:val="en-US"/>
    </w:rPr>
  </w:style>
  <w:style w:type="character" w:styleId="ListLabel117">
    <w:name w:val="ListLabel 117"/>
    <w:qFormat/>
    <w:rPr>
      <w:rFonts w:ascii="Times New Roman" w:hAnsi="Times New Roman"/>
      <w:sz w:val="24"/>
      <w:szCs w:val="24"/>
    </w:rPr>
  </w:style>
  <w:style w:type="character" w:styleId="ListLabel116">
    <w:name w:val="ListLabel 116"/>
    <w:qFormat/>
    <w:rPr>
      <w:rFonts w:ascii="Times New Roman" w:hAnsi="Times New Roman"/>
      <w:sz w:val="24"/>
      <w:szCs w:val="24"/>
      <w:lang w:val="en-US"/>
    </w:rPr>
  </w:style>
  <w:style w:type="character" w:styleId="ListLabel119">
    <w:name w:val="ListLabel 119"/>
    <w:qFormat/>
    <w:rPr>
      <w:rFonts w:ascii="Times New Roman" w:hAnsi="Times New Roman"/>
      <w:sz w:val="24"/>
      <w:szCs w:val="24"/>
    </w:rPr>
  </w:style>
  <w:style w:type="character" w:styleId="ListLabel120">
    <w:name w:val="ListLabel 120"/>
    <w:qFormat/>
    <w:rPr>
      <w:rFonts w:ascii="Times New Roman" w:hAnsi="Times New Roman"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DocumentMap">
    <w:name w:val="DocumentMap"/>
    <w:qFormat/>
    <w:pPr>
      <w:widowControl w:val="fals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3">
    <w:name w:val="Знак"/>
    <w:qFormat/>
    <w:pPr>
      <w:widowControl/>
      <w:overflowPunct w:val="true"/>
      <w:bidi w:val="0"/>
      <w:spacing w:lineRule="auto" w:line="240" w:before="280" w:after="280"/>
      <w:jc w:val="both"/>
    </w:pPr>
    <w:rPr>
      <w:rFonts w:ascii="Tahoma" w:hAnsi="Tahoma" w:eastAsia="Tahoma" w:cs="Tahoma"/>
      <w:color w:val="auto"/>
      <w:kern w:val="2"/>
      <w:sz w:val="20"/>
      <w:szCs w:val="20"/>
      <w:lang w:val="en-US" w:eastAsia="en-US" w:bidi="hi-IN"/>
    </w:rPr>
  </w:style>
  <w:style w:type="paragraph" w:styleId="21">
    <w:name w:val="Основной текст 21"/>
    <w:qFormat/>
    <w:pPr>
      <w:widowControl/>
      <w:overflowPunct w:val="true"/>
      <w:bidi w:val="0"/>
      <w:spacing w:lineRule="auto" w:line="480" w:before="0" w:after="120"/>
      <w:jc w:val="left"/>
    </w:pPr>
    <w:rPr>
      <w:rFonts w:ascii="Liberation Serif" w:hAnsi="Liberation Serif" w:eastAsia="NSimSun" w:cs="Mangal"/>
      <w:color w:val="auto"/>
      <w:kern w:val="2"/>
      <w:sz w:val="20"/>
      <w:szCs w:val="20"/>
      <w:lang w:val="ru-RU" w:eastAsia="ar-SA" w:bidi="hi-IN"/>
    </w:rPr>
  </w:style>
  <w:style w:type="paragraph" w:styleId="ConsNormal">
    <w:name w:val="ConsNormal"/>
    <w:qFormat/>
    <w:pPr>
      <w:widowControl w:val="false"/>
      <w:suppressAutoHyphens w:val="true"/>
      <w:overflowPunct w:val="false"/>
      <w:bidi w:val="0"/>
      <w:ind w:left="0" w:right="0" w:firstLine="720"/>
      <w:jc w:val="left"/>
      <w:textAlignment w:val="baseline"/>
    </w:pPr>
    <w:rPr>
      <w:rFonts w:ascii="Arial" w:hAnsi="Arial" w:eastAsia="Arial" w:cs="Arial"/>
      <w:color w:val="auto"/>
      <w:kern w:val="0"/>
      <w:sz w:val="22"/>
      <w:szCs w:val="20"/>
      <w:lang w:val="ru-RU" w:eastAsia="ar-SA" w:bidi="ar-SA"/>
    </w:rPr>
  </w:style>
  <w:style w:type="paragraph" w:styleId="ConsPlusNormal1">
    <w:name w:val="ConsPlusNormal"/>
    <w:qFormat/>
    <w:pPr>
      <w:widowControl w:val="false"/>
      <w:suppressAutoHyphens w:val="true"/>
      <w:overflowPunct w:val="false"/>
      <w:bidi w:val="0"/>
      <w:ind w:left="0" w:right="0" w:firstLine="720"/>
      <w:jc w:val="left"/>
      <w:textAlignment w:val="baseline"/>
    </w:pPr>
    <w:rPr>
      <w:rFonts w:ascii="Arial" w:hAnsi="Arial" w:eastAsia="Arial" w:cs="Arial"/>
      <w:color w:val="auto"/>
      <w:kern w:val="0"/>
      <w:sz w:val="22"/>
      <w:szCs w:val="20"/>
      <w:lang w:val="ru-RU" w:eastAsia="ar-SA" w:bidi="ar-SA"/>
    </w:rPr>
  </w:style>
  <w:style w:type="paragraph" w:styleId="Textbodyindent">
    <w:name w:val="Text body indent"/>
    <w:qFormat/>
    <w:pPr>
      <w:widowControl/>
      <w:overflowPunct w:val="true"/>
      <w:bidi w:val="0"/>
      <w:spacing w:lineRule="auto" w:line="240" w:before="0" w:after="0"/>
      <w:ind w:left="0" w:right="0" w:firstLine="567"/>
      <w:jc w:val="both"/>
    </w:pPr>
    <w:rPr>
      <w:rFonts w:ascii="Arial" w:hAnsi="Arial" w:eastAsia="Arial" w:cs="Arial"/>
      <w:color w:val="auto"/>
      <w:kern w:val="2"/>
      <w:sz w:val="24"/>
      <w:szCs w:val="24"/>
      <w:lang w:val="ru-RU" w:eastAsia="ar-SA" w:bidi="hi-IN"/>
    </w:rPr>
  </w:style>
  <w:style w:type="paragraph" w:styleId="ListBullet">
    <w:name w:val="List Bullet"/>
    <w:qFormat/>
    <w:pPr>
      <w:widowControl/>
      <w:tabs>
        <w:tab w:val="clear" w:pos="709"/>
        <w:tab w:val="left" w:pos="720" w:leader="none"/>
      </w:tabs>
      <w:overflowPunct w:val="true"/>
      <w:bidi w:val="0"/>
      <w:ind w:left="360" w:right="0" w:hanging="36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BalloonText">
    <w:name w:val="Balloon Text"/>
    <w:qFormat/>
    <w:pPr>
      <w:widowControl/>
      <w:overflowPunct w:val="true"/>
      <w:bidi w:val="0"/>
      <w:spacing w:lineRule="auto" w:line="240" w:before="0" w:after="0"/>
      <w:jc w:val="left"/>
    </w:pPr>
    <w:rPr>
      <w:rFonts w:ascii="Tahoma" w:hAnsi="Tahoma" w:eastAsia="Tahoma" w:cs="Tahoma"/>
      <w:color w:val="auto"/>
      <w:kern w:val="2"/>
      <w:sz w:val="16"/>
      <w:szCs w:val="16"/>
      <w:lang w:val="ru-RU" w:eastAsia="zh-CN" w:bidi="hi-IN"/>
    </w:rPr>
  </w:style>
  <w:style w:type="paragraph" w:styleId="ListParagraph">
    <w:name w:val="List Paragraph"/>
    <w:qFormat/>
    <w:pPr>
      <w:widowControl/>
      <w:overflowPunct w:val="true"/>
      <w:bidi w:val="0"/>
      <w:ind w:left="720" w:right="0" w:hanging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Western">
    <w:name w:val="western"/>
    <w:qFormat/>
    <w:pPr>
      <w:widowControl/>
      <w:overflowPunct w:val="true"/>
      <w:bidi w:val="0"/>
      <w:spacing w:lineRule="auto" w:line="240" w:before="280" w:after="280"/>
      <w:jc w:val="center"/>
    </w:pPr>
    <w:rPr>
      <w:rFonts w:ascii="Liberation Serif" w:hAnsi="Liberation Serif" w:eastAsia="NSimSun" w:cs="Mangal"/>
      <w:b/>
      <w:bCs/>
      <w:color w:val="000000"/>
      <w:kern w:val="2"/>
      <w:sz w:val="28"/>
      <w:szCs w:val="28"/>
      <w:lang w:val="ru-RU" w:eastAsia="zh-CN" w:bidi="hi-IN"/>
    </w:rPr>
  </w:style>
  <w:style w:type="paragraph" w:styleId="NormalWeb">
    <w:name w:val="Normal (Web)"/>
    <w:qFormat/>
    <w:pPr>
      <w:widowControl/>
      <w:overflowPunct w:val="true"/>
      <w:bidi w:val="0"/>
      <w:spacing w:lineRule="auto" w:line="240" w:before="280" w:after="280"/>
      <w:jc w:val="center"/>
    </w:pPr>
    <w:rPr>
      <w:rFonts w:ascii="Liberation Serif" w:hAnsi="Liberation Serif" w:eastAsia="NSimSun" w:cs="Mangal"/>
      <w:color w:val="000000"/>
      <w:kern w:val="2"/>
      <w:sz w:val="24"/>
      <w:szCs w:val="24"/>
      <w:lang w:val="ru-RU" w:eastAsia="zh-CN" w:bidi="hi-IN"/>
    </w:rPr>
  </w:style>
  <w:style w:type="paragraph" w:styleId="Caption">
    <w:name w:val="caption"/>
    <w:qFormat/>
    <w:pPr>
      <w:widowControl/>
      <w:suppressLineNumbers/>
      <w:overflowPunct w:val="true"/>
      <w:bidi w:val="0"/>
      <w:spacing w:before="120" w:after="120"/>
      <w:jc w:val="left"/>
    </w:pPr>
    <w:rPr>
      <w:rFonts w:ascii="Liberation Serif" w:hAnsi="Liberation Serif" w:eastAsia="NSimSun" w:cs="Mangal"/>
      <w:i/>
      <w:iCs/>
      <w:color w:val="auto"/>
      <w:kern w:val="2"/>
      <w:sz w:val="24"/>
      <w:szCs w:val="24"/>
      <w:lang w:val="ru-RU" w:eastAsia="zh-CN" w:bidi="hi-IN"/>
    </w:rPr>
  </w:style>
  <w:style w:type="paragraph" w:styleId="Textbody">
    <w:name w:val="Text body"/>
    <w:qFormat/>
    <w:pPr>
      <w:widowControl/>
      <w:overflowPunct w:val="true"/>
      <w:bidi w:val="0"/>
      <w:spacing w:lineRule="auto" w:line="240" w:before="0" w:after="120"/>
      <w:jc w:val="left"/>
    </w:pPr>
    <w:rPr>
      <w:rFonts w:ascii="Liberation Serif" w:hAnsi="Liberation Serif" w:eastAsia="NSimSun" w:cs="Mangal"/>
      <w:color w:val="auto"/>
      <w:kern w:val="2"/>
      <w:sz w:val="20"/>
      <w:szCs w:val="20"/>
      <w:lang w:val="ru-RU" w:eastAsia="ar-SA" w:bidi="hi-I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LibreOffice/6.2.2.2$Windows_x86 LibreOffice_project/2b840030fec2aae0fd2658d8d4f9548af4e3518d</Application>
  <Pages>1</Pages>
  <Words>220</Words>
  <Characters>1426</Characters>
  <CharactersWithSpaces>1652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2022-11-21T05:13:00Z</dcterms:created>
  <dc:creator>Пользователь</dc:creator>
  <dc:description/>
  <dc:language>ru-RU</dc:language>
  <cp:lastModifiedBy/>
  <dcterms:modified xsi:type="dcterms:W3CDTF">2024-03-18T09:33:57Z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