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CE" w:rsidRDefault="00A46FCE" w:rsidP="00E83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  <w:drawing>
          <wp:inline distT="0" distB="0" distL="0" distR="0" wp14:anchorId="431C34D5">
            <wp:extent cx="5524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D4" w:rsidRPr="00E834D4" w:rsidRDefault="00E834D4" w:rsidP="00E83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4D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АДМИНИСТРАЦИЯ ПРИДОРОЖНОГО </w:t>
      </w:r>
      <w:r w:rsidRPr="00E834D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E834D4" w:rsidRPr="00E834D4" w:rsidRDefault="00E834D4" w:rsidP="00E83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4D4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  <w:bookmarkStart w:id="0" w:name="_GoBack"/>
      <w:bookmarkEnd w:id="0"/>
      <w:r w:rsidRPr="00E834D4">
        <w:rPr>
          <w:rFonts w:ascii="Times New Roman" w:eastAsia="Times New Roman" w:hAnsi="Times New Roman" w:cs="Times New Roman"/>
          <w:b/>
          <w:sz w:val="28"/>
          <w:szCs w:val="28"/>
        </w:rPr>
        <w:t>НЕВСКОГО РАЙОНА</w:t>
      </w:r>
    </w:p>
    <w:p w:rsidR="00E834D4" w:rsidRPr="00E834D4" w:rsidRDefault="00E834D4" w:rsidP="00E83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489" w:rsidRDefault="00E834D4" w:rsidP="00A4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44AE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ПОСТАНОВЛЕНИЕ</w:t>
      </w:r>
    </w:p>
    <w:p w:rsidR="009F44AE" w:rsidRPr="009F44AE" w:rsidRDefault="009F44AE" w:rsidP="00A46F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4489" w:rsidRPr="00C00BEC" w:rsidRDefault="006C63BC" w:rsidP="00C00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февраля </w:t>
      </w:r>
      <w:r w:rsidR="00C00BEC">
        <w:rPr>
          <w:rFonts w:ascii="Times New Roman" w:hAnsi="Times New Roman" w:cs="Times New Roman"/>
          <w:sz w:val="28"/>
          <w:szCs w:val="28"/>
        </w:rPr>
        <w:t>202</w:t>
      </w:r>
      <w:r w:rsidR="009F44AE">
        <w:rPr>
          <w:rFonts w:ascii="Times New Roman" w:hAnsi="Times New Roman" w:cs="Times New Roman"/>
          <w:sz w:val="28"/>
          <w:szCs w:val="28"/>
        </w:rPr>
        <w:t>4</w:t>
      </w:r>
      <w:r w:rsidR="00B70D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0BEC">
        <w:rPr>
          <w:rFonts w:ascii="Times New Roman" w:hAnsi="Times New Roman" w:cs="Times New Roman"/>
          <w:sz w:val="28"/>
          <w:szCs w:val="28"/>
        </w:rPr>
        <w:t xml:space="preserve">   </w:t>
      </w:r>
      <w:r w:rsidR="00194489" w:rsidRPr="001944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944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C00BE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94489" w:rsidRPr="00194489">
        <w:rPr>
          <w:rFonts w:ascii="Times New Roman" w:hAnsi="Times New Roman" w:cs="Times New Roman"/>
          <w:sz w:val="26"/>
          <w:szCs w:val="26"/>
        </w:rPr>
        <w:t>ст</w:t>
      </w:r>
      <w:r w:rsidR="00E834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834D4">
        <w:rPr>
          <w:rFonts w:ascii="Times New Roman" w:hAnsi="Times New Roman" w:cs="Times New Roman"/>
          <w:sz w:val="26"/>
          <w:szCs w:val="26"/>
        </w:rPr>
        <w:t>Придорожная</w:t>
      </w:r>
      <w:proofErr w:type="gramEnd"/>
    </w:p>
    <w:p w:rsidR="00A24BF5" w:rsidRDefault="00A24BF5" w:rsidP="00194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3BC" w:rsidRPr="006C63BC" w:rsidRDefault="00CE3195" w:rsidP="006C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</w:t>
      </w:r>
      <w:r w:rsidR="00CA540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E834D4">
        <w:rPr>
          <w:rFonts w:ascii="Times New Roman" w:hAnsi="Times New Roman" w:cs="Times New Roman"/>
          <w:b/>
          <w:sz w:val="28"/>
          <w:szCs w:val="28"/>
        </w:rPr>
        <w:t>Придорожного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Каневской район</w:t>
      </w:r>
      <w:r w:rsidR="00FC3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91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30911" w:rsidRPr="00230911">
        <w:rPr>
          <w:rFonts w:ascii="Times New Roman" w:hAnsi="Times New Roman" w:cs="Times New Roman"/>
          <w:b/>
          <w:sz w:val="28"/>
          <w:szCs w:val="28"/>
        </w:rPr>
        <w:t>2</w:t>
      </w:r>
      <w:r w:rsidR="006C63BC">
        <w:rPr>
          <w:rFonts w:ascii="Times New Roman" w:hAnsi="Times New Roman" w:cs="Times New Roman"/>
          <w:b/>
          <w:sz w:val="28"/>
          <w:szCs w:val="28"/>
        </w:rPr>
        <w:t>6</w:t>
      </w:r>
      <w:r w:rsidR="00230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3BC">
        <w:rPr>
          <w:rFonts w:ascii="Times New Roman" w:hAnsi="Times New Roman" w:cs="Times New Roman"/>
          <w:b/>
          <w:sz w:val="28"/>
          <w:szCs w:val="28"/>
        </w:rPr>
        <w:t>декаб</w:t>
      </w:r>
      <w:r w:rsidR="00230911">
        <w:rPr>
          <w:rFonts w:ascii="Times New Roman" w:hAnsi="Times New Roman" w:cs="Times New Roman"/>
          <w:b/>
          <w:sz w:val="28"/>
          <w:szCs w:val="28"/>
        </w:rPr>
        <w:t xml:space="preserve">ря </w:t>
      </w:r>
      <w:r w:rsidR="00230911" w:rsidRPr="00230911">
        <w:rPr>
          <w:rFonts w:ascii="Times New Roman" w:hAnsi="Times New Roman" w:cs="Times New Roman"/>
          <w:b/>
          <w:sz w:val="28"/>
          <w:szCs w:val="28"/>
        </w:rPr>
        <w:t>20</w:t>
      </w:r>
      <w:r w:rsidR="006C63BC">
        <w:rPr>
          <w:rFonts w:ascii="Times New Roman" w:hAnsi="Times New Roman" w:cs="Times New Roman"/>
          <w:b/>
          <w:sz w:val="28"/>
          <w:szCs w:val="28"/>
        </w:rPr>
        <w:t>23</w:t>
      </w:r>
      <w:r w:rsidR="00230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911" w:rsidRPr="00230911">
        <w:rPr>
          <w:rFonts w:ascii="Times New Roman" w:hAnsi="Times New Roman" w:cs="Times New Roman"/>
          <w:b/>
          <w:sz w:val="28"/>
          <w:szCs w:val="28"/>
        </w:rPr>
        <w:t>г</w:t>
      </w:r>
      <w:r w:rsidR="00230911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E37876">
        <w:rPr>
          <w:rFonts w:ascii="Times New Roman" w:hAnsi="Times New Roman" w:cs="Times New Roman"/>
          <w:b/>
          <w:sz w:val="28"/>
          <w:szCs w:val="28"/>
        </w:rPr>
        <w:t xml:space="preserve">№ 134 </w:t>
      </w:r>
      <w:r w:rsidR="00FC3FD2" w:rsidRPr="00FC3FD2">
        <w:rPr>
          <w:rFonts w:ascii="Times New Roman" w:hAnsi="Times New Roman" w:cs="Times New Roman"/>
          <w:b/>
          <w:sz w:val="28"/>
          <w:szCs w:val="28"/>
        </w:rPr>
        <w:t>«</w:t>
      </w:r>
      <w:r w:rsidR="006C63BC" w:rsidRPr="006C63BC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администрации Придорожного сельского поселения Каневского района полномочий по внутреннему муниципальному финансовому контролю</w:t>
      </w:r>
    </w:p>
    <w:p w:rsidR="004F2881" w:rsidRPr="00630C8F" w:rsidRDefault="006C63BC" w:rsidP="006C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3BC">
        <w:rPr>
          <w:rFonts w:ascii="Times New Roman" w:hAnsi="Times New Roman" w:cs="Times New Roman"/>
          <w:b/>
          <w:sz w:val="28"/>
          <w:szCs w:val="28"/>
        </w:rPr>
        <w:t>в сфере бюджетных правоотношений</w:t>
      </w:r>
      <w:r w:rsidR="00FC3FD2" w:rsidRPr="00FC3FD2">
        <w:rPr>
          <w:rFonts w:ascii="Times New Roman" w:hAnsi="Times New Roman" w:cs="Times New Roman"/>
          <w:b/>
          <w:sz w:val="28"/>
          <w:szCs w:val="28"/>
        </w:rPr>
        <w:t>»</w:t>
      </w:r>
    </w:p>
    <w:p w:rsidR="004F2881" w:rsidRDefault="004F2881" w:rsidP="004F2881">
      <w:pPr>
        <w:pStyle w:val="a3"/>
        <w:spacing w:before="6"/>
        <w:ind w:left="0"/>
        <w:jc w:val="left"/>
        <w:rPr>
          <w:b/>
        </w:rPr>
      </w:pPr>
    </w:p>
    <w:p w:rsidR="00A46FCE" w:rsidRPr="00A24BF5" w:rsidRDefault="00A46FCE" w:rsidP="004F2881">
      <w:pPr>
        <w:pStyle w:val="a3"/>
        <w:spacing w:before="6"/>
        <w:ind w:left="0"/>
        <w:jc w:val="left"/>
        <w:rPr>
          <w:b/>
        </w:rPr>
      </w:pPr>
    </w:p>
    <w:p w:rsidR="004F2881" w:rsidRPr="00630C8F" w:rsidRDefault="004F2881" w:rsidP="00630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C8F">
        <w:rPr>
          <w:rFonts w:ascii="Times New Roman" w:hAnsi="Times New Roman" w:cs="Times New Roman"/>
          <w:sz w:val="28"/>
          <w:szCs w:val="28"/>
        </w:rPr>
        <w:t xml:space="preserve">В </w:t>
      </w:r>
      <w:r w:rsidR="00CE3195">
        <w:rPr>
          <w:rFonts w:ascii="Times New Roman" w:hAnsi="Times New Roman" w:cs="Times New Roman"/>
          <w:spacing w:val="-6"/>
          <w:sz w:val="28"/>
          <w:szCs w:val="28"/>
        </w:rPr>
        <w:t>соответствии с</w:t>
      </w:r>
      <w:r w:rsidRPr="00630C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E3195" w:rsidRPr="00CE319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CE3195">
        <w:rPr>
          <w:rFonts w:ascii="Times New Roman" w:eastAsia="Times New Roman" w:hAnsi="Times New Roman" w:cs="Times New Roman"/>
          <w:sz w:val="28"/>
          <w:szCs w:val="28"/>
        </w:rPr>
        <w:t xml:space="preserve">законом от 6 октября 2003 года </w:t>
      </w:r>
      <w:r w:rsidR="00CE3195" w:rsidRPr="00CE3195">
        <w:rPr>
          <w:rFonts w:ascii="Times New Roman" w:eastAsia="Times New Roman" w:hAnsi="Times New Roman" w:cs="Times New Roman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</w:t>
      </w:r>
      <w:r w:rsidR="00CA540F">
        <w:rPr>
          <w:rFonts w:ascii="Times New Roman" w:eastAsia="Times New Roman" w:hAnsi="Times New Roman" w:cs="Times New Roman"/>
          <w:sz w:val="28"/>
          <w:szCs w:val="28"/>
        </w:rPr>
        <w:t>со ст. 226.1 БК РФ,</w:t>
      </w:r>
      <w:r w:rsidR="00230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C8F" w:rsidRPr="00A24BF5">
        <w:rPr>
          <w:rFonts w:ascii="Times New Roman" w:hAnsi="Times New Roman" w:cs="Times New Roman"/>
          <w:spacing w:val="100"/>
          <w:sz w:val="28"/>
          <w:szCs w:val="28"/>
        </w:rPr>
        <w:t>постановляю:</w:t>
      </w:r>
    </w:p>
    <w:p w:rsidR="002E4E3B" w:rsidRDefault="006F74B7" w:rsidP="006C63BC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E3195">
        <w:rPr>
          <w:rFonts w:ascii="Times New Roman" w:hAnsi="Times New Roman" w:cs="Times New Roman"/>
          <w:sz w:val="28"/>
          <w:szCs w:val="28"/>
        </w:rPr>
        <w:t xml:space="preserve"> Признать утратившими силу</w:t>
      </w:r>
      <w:r w:rsidR="00230911">
        <w:rPr>
          <w:rFonts w:ascii="Times New Roman" w:hAnsi="Times New Roman" w:cs="Times New Roman"/>
          <w:sz w:val="28"/>
          <w:szCs w:val="28"/>
        </w:rPr>
        <w:t xml:space="preserve"> </w:t>
      </w:r>
      <w:r w:rsidR="00CE31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2E4E3B">
        <w:rPr>
          <w:rFonts w:ascii="Times New Roman" w:hAnsi="Times New Roman" w:cs="Times New Roman"/>
          <w:sz w:val="28"/>
          <w:szCs w:val="28"/>
        </w:rPr>
        <w:t>Придорожного поселения</w:t>
      </w:r>
      <w:r w:rsidR="00CE3195">
        <w:rPr>
          <w:rFonts w:ascii="Times New Roman" w:hAnsi="Times New Roman" w:cs="Times New Roman"/>
          <w:sz w:val="28"/>
          <w:szCs w:val="28"/>
        </w:rPr>
        <w:t xml:space="preserve"> Каневско</w:t>
      </w:r>
      <w:r w:rsidR="002E4E3B">
        <w:rPr>
          <w:rFonts w:ascii="Times New Roman" w:hAnsi="Times New Roman" w:cs="Times New Roman"/>
          <w:sz w:val="28"/>
          <w:szCs w:val="28"/>
        </w:rPr>
        <w:t>го</w:t>
      </w:r>
      <w:r w:rsidR="00CE31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4E3B">
        <w:rPr>
          <w:rFonts w:ascii="Times New Roman" w:hAnsi="Times New Roman" w:cs="Times New Roman"/>
          <w:sz w:val="28"/>
          <w:szCs w:val="28"/>
        </w:rPr>
        <w:t>а</w:t>
      </w:r>
      <w:r w:rsidR="00CE3195">
        <w:rPr>
          <w:rFonts w:ascii="Times New Roman" w:hAnsi="Times New Roman" w:cs="Times New Roman"/>
          <w:sz w:val="28"/>
          <w:szCs w:val="28"/>
        </w:rPr>
        <w:t xml:space="preserve"> </w:t>
      </w:r>
      <w:r w:rsidR="002E4E3B" w:rsidRPr="00BA120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от </w:t>
      </w:r>
      <w:r w:rsidR="00230911" w:rsidRPr="0023091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</w:t>
      </w:r>
      <w:r w:rsidR="006C63B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6</w:t>
      </w:r>
      <w:r w:rsidR="00230911" w:rsidRPr="0023091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6C63BC" w:rsidRPr="006C63B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декабря 2023 </w:t>
      </w:r>
      <w:r w:rsidR="00230911" w:rsidRPr="0023091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года «</w:t>
      </w:r>
      <w:r w:rsidR="006C63BC" w:rsidRPr="006C63B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Об утверждении Порядка осуществления администрации Придорожного сельского поселения Каневского района полномочий по внутреннему муниципальному финансовому контролю</w:t>
      </w:r>
      <w:r w:rsidR="006C63B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6C63BC" w:rsidRPr="006C63B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 сфере бюджетных правоотношений</w:t>
      </w:r>
      <w:r w:rsidR="00230911" w:rsidRPr="0023091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»</w:t>
      </w:r>
      <w:r w:rsidR="0023091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:rsidR="007962C1" w:rsidRPr="008D521E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D521E">
        <w:rPr>
          <w:rFonts w:ascii="Times New Roman" w:hAnsi="Times New Roman"/>
          <w:sz w:val="28"/>
          <w:szCs w:val="28"/>
        </w:rPr>
        <w:t>. Общему отделу администрации Придорожного сельского поселения Каневского района:</w:t>
      </w:r>
    </w:p>
    <w:p w:rsidR="007962C1" w:rsidRPr="008D521E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21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</w:t>
      </w:r>
      <w:r w:rsidRPr="008D5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521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D521E">
        <w:rPr>
          <w:rFonts w:ascii="Times New Roman" w:hAnsi="Times New Roman"/>
          <w:sz w:val="28"/>
          <w:szCs w:val="28"/>
        </w:rPr>
        <w:t xml:space="preserve"> настоящее </w:t>
      </w:r>
      <w:r w:rsidR="006C63BC">
        <w:rPr>
          <w:rFonts w:ascii="Times New Roman" w:hAnsi="Times New Roman"/>
          <w:sz w:val="28"/>
          <w:szCs w:val="28"/>
        </w:rPr>
        <w:t>постановление</w:t>
      </w:r>
      <w:r w:rsidRPr="008D521E">
        <w:rPr>
          <w:rFonts w:ascii="Times New Roman" w:hAnsi="Times New Roman"/>
          <w:sz w:val="28"/>
          <w:szCs w:val="28"/>
        </w:rPr>
        <w:t xml:space="preserve"> на официальном сайте Придорожного сельского поселения Каневского района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8D521E">
        <w:rPr>
          <w:rFonts w:ascii="Times New Roman" w:hAnsi="Times New Roman"/>
          <w:sz w:val="28"/>
          <w:szCs w:val="28"/>
        </w:rPr>
        <w:t>телекомму</w:t>
      </w:r>
      <w:r>
        <w:rPr>
          <w:rFonts w:ascii="Times New Roman" w:hAnsi="Times New Roman"/>
          <w:sz w:val="28"/>
          <w:szCs w:val="28"/>
        </w:rPr>
        <w:t>ни</w:t>
      </w:r>
      <w:r w:rsidRPr="008D521E">
        <w:rPr>
          <w:rFonts w:ascii="Times New Roman" w:hAnsi="Times New Roman"/>
          <w:sz w:val="28"/>
          <w:szCs w:val="28"/>
        </w:rPr>
        <w:t xml:space="preserve">кационной сети «Интернет» </w:t>
      </w:r>
    </w:p>
    <w:p w:rsidR="00E834D4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4D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E834D4" w:rsidRPr="00E834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34D4" w:rsidRPr="00E834D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962C1" w:rsidRPr="008D521E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D521E">
        <w:rPr>
          <w:rFonts w:ascii="Times New Roman" w:hAnsi="Times New Roman"/>
          <w:sz w:val="28"/>
          <w:szCs w:val="28"/>
        </w:rPr>
        <w:t xml:space="preserve">. Настоящее </w:t>
      </w:r>
      <w:r w:rsidR="006C63BC">
        <w:rPr>
          <w:rFonts w:ascii="Times New Roman" w:hAnsi="Times New Roman"/>
          <w:sz w:val="28"/>
          <w:szCs w:val="28"/>
        </w:rPr>
        <w:t>постановление</w:t>
      </w:r>
      <w:r w:rsidRPr="008D521E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6C63BC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  <w:r w:rsidRPr="008D521E">
        <w:rPr>
          <w:rFonts w:ascii="Times New Roman" w:hAnsi="Times New Roman"/>
          <w:sz w:val="28"/>
          <w:szCs w:val="28"/>
        </w:rPr>
        <w:t xml:space="preserve"> </w:t>
      </w:r>
    </w:p>
    <w:p w:rsidR="002E4E3B" w:rsidRDefault="002E4E3B" w:rsidP="002E4E3B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7962C1" w:rsidRDefault="007962C1" w:rsidP="002E4E3B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7962C1" w:rsidRDefault="007962C1" w:rsidP="002E4E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911" w:rsidRDefault="00230911" w:rsidP="002309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30911" w:rsidRPr="00230911" w:rsidRDefault="00230911" w:rsidP="002309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911">
        <w:rPr>
          <w:rFonts w:ascii="Times New Roman" w:hAnsi="Times New Roman" w:cs="Times New Roman"/>
          <w:sz w:val="28"/>
          <w:szCs w:val="28"/>
        </w:rPr>
        <w:t xml:space="preserve">Придорожного сельского поселения </w:t>
      </w:r>
    </w:p>
    <w:p w:rsidR="007962C1" w:rsidRDefault="00230911" w:rsidP="00230911">
      <w:pPr>
        <w:tabs>
          <w:tab w:val="left" w:pos="0"/>
        </w:tabs>
        <w:spacing w:after="0" w:line="240" w:lineRule="auto"/>
        <w:jc w:val="both"/>
        <w:rPr>
          <w:rStyle w:val="2"/>
          <w:rFonts w:ascii="Times New Roman" w:eastAsia="Times New Roman" w:hAnsi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sz w:val="28"/>
          <w:szCs w:val="28"/>
        </w:rPr>
        <w:t>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62C1">
        <w:rPr>
          <w:rStyle w:val="2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7962C1">
        <w:rPr>
          <w:rStyle w:val="2"/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Style w:val="2"/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7962C1">
        <w:rPr>
          <w:rStyle w:val="2"/>
          <w:rFonts w:ascii="Times New Roman" w:eastAsia="Times New Roman" w:hAnsi="Times New Roman"/>
          <w:color w:val="000000"/>
          <w:sz w:val="28"/>
          <w:szCs w:val="28"/>
        </w:rPr>
        <w:t xml:space="preserve">                М.Е. </w:t>
      </w:r>
      <w:proofErr w:type="spellStart"/>
      <w:r w:rsidR="007962C1">
        <w:rPr>
          <w:rStyle w:val="2"/>
          <w:rFonts w:ascii="Times New Roman" w:eastAsia="Times New Roman" w:hAnsi="Times New Roman"/>
          <w:color w:val="000000"/>
          <w:sz w:val="28"/>
          <w:szCs w:val="28"/>
        </w:rPr>
        <w:t>Авакьян</w:t>
      </w:r>
      <w:proofErr w:type="spellEnd"/>
    </w:p>
    <w:sectPr w:rsidR="007962C1" w:rsidSect="0065411D">
      <w:headerReference w:type="default" r:id="rId9"/>
      <w:pgSz w:w="11906" w:h="16838"/>
      <w:pgMar w:top="1134" w:right="567" w:bottom="1134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E3" w:rsidRDefault="002215E3" w:rsidP="00610ECF">
      <w:pPr>
        <w:spacing w:after="0" w:line="240" w:lineRule="auto"/>
      </w:pPr>
      <w:r>
        <w:separator/>
      </w:r>
    </w:p>
  </w:endnote>
  <w:endnote w:type="continuationSeparator" w:id="0">
    <w:p w:rsidR="002215E3" w:rsidRDefault="002215E3" w:rsidP="0061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E3" w:rsidRDefault="002215E3" w:rsidP="00610ECF">
      <w:pPr>
        <w:spacing w:after="0" w:line="240" w:lineRule="auto"/>
      </w:pPr>
      <w:r>
        <w:separator/>
      </w:r>
    </w:p>
  </w:footnote>
  <w:footnote w:type="continuationSeparator" w:id="0">
    <w:p w:rsidR="002215E3" w:rsidRDefault="002215E3" w:rsidP="0061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23" w:rsidRDefault="002215E3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392B"/>
    <w:multiLevelType w:val="hybridMultilevel"/>
    <w:tmpl w:val="D8AE2384"/>
    <w:lvl w:ilvl="0" w:tplc="D06E8426">
      <w:start w:val="1"/>
      <w:numFmt w:val="decimal"/>
      <w:lvlText w:val="%1."/>
      <w:lvlJc w:val="left"/>
      <w:pPr>
        <w:ind w:left="590" w:hanging="284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1" w:tplc="14926FC2">
      <w:numFmt w:val="bullet"/>
      <w:lvlText w:val="-"/>
      <w:lvlJc w:val="left"/>
      <w:pPr>
        <w:ind w:left="59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D57EDB52">
      <w:numFmt w:val="bullet"/>
      <w:lvlText w:val="•"/>
      <w:lvlJc w:val="left"/>
      <w:pPr>
        <w:ind w:left="2449" w:hanging="240"/>
      </w:pPr>
      <w:rPr>
        <w:rFonts w:hint="default"/>
        <w:lang w:val="ru-RU" w:eastAsia="ru-RU" w:bidi="ru-RU"/>
      </w:rPr>
    </w:lvl>
    <w:lvl w:ilvl="3" w:tplc="893EA318">
      <w:numFmt w:val="bullet"/>
      <w:lvlText w:val="•"/>
      <w:lvlJc w:val="left"/>
      <w:pPr>
        <w:ind w:left="3373" w:hanging="240"/>
      </w:pPr>
      <w:rPr>
        <w:rFonts w:hint="default"/>
        <w:lang w:val="ru-RU" w:eastAsia="ru-RU" w:bidi="ru-RU"/>
      </w:rPr>
    </w:lvl>
    <w:lvl w:ilvl="4" w:tplc="74E4AF9A">
      <w:numFmt w:val="bullet"/>
      <w:lvlText w:val="•"/>
      <w:lvlJc w:val="left"/>
      <w:pPr>
        <w:ind w:left="4298" w:hanging="240"/>
      </w:pPr>
      <w:rPr>
        <w:rFonts w:hint="default"/>
        <w:lang w:val="ru-RU" w:eastAsia="ru-RU" w:bidi="ru-RU"/>
      </w:rPr>
    </w:lvl>
    <w:lvl w:ilvl="5" w:tplc="2DCAF3F0">
      <w:numFmt w:val="bullet"/>
      <w:lvlText w:val="•"/>
      <w:lvlJc w:val="left"/>
      <w:pPr>
        <w:ind w:left="5222" w:hanging="240"/>
      </w:pPr>
      <w:rPr>
        <w:rFonts w:hint="default"/>
        <w:lang w:val="ru-RU" w:eastAsia="ru-RU" w:bidi="ru-RU"/>
      </w:rPr>
    </w:lvl>
    <w:lvl w:ilvl="6" w:tplc="DD48A100">
      <w:numFmt w:val="bullet"/>
      <w:lvlText w:val="•"/>
      <w:lvlJc w:val="left"/>
      <w:pPr>
        <w:ind w:left="6147" w:hanging="240"/>
      </w:pPr>
      <w:rPr>
        <w:rFonts w:hint="default"/>
        <w:lang w:val="ru-RU" w:eastAsia="ru-RU" w:bidi="ru-RU"/>
      </w:rPr>
    </w:lvl>
    <w:lvl w:ilvl="7" w:tplc="1BA8871C">
      <w:numFmt w:val="bullet"/>
      <w:lvlText w:val="•"/>
      <w:lvlJc w:val="left"/>
      <w:pPr>
        <w:ind w:left="7071" w:hanging="240"/>
      </w:pPr>
      <w:rPr>
        <w:rFonts w:hint="default"/>
        <w:lang w:val="ru-RU" w:eastAsia="ru-RU" w:bidi="ru-RU"/>
      </w:rPr>
    </w:lvl>
    <w:lvl w:ilvl="8" w:tplc="A96C3354">
      <w:numFmt w:val="bullet"/>
      <w:lvlText w:val="•"/>
      <w:lvlJc w:val="left"/>
      <w:pPr>
        <w:ind w:left="7996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2881"/>
    <w:rsid w:val="00094D88"/>
    <w:rsid w:val="001834F5"/>
    <w:rsid w:val="00194489"/>
    <w:rsid w:val="002215E3"/>
    <w:rsid w:val="00230911"/>
    <w:rsid w:val="002D5360"/>
    <w:rsid w:val="002E4E3B"/>
    <w:rsid w:val="00385140"/>
    <w:rsid w:val="003E7BC1"/>
    <w:rsid w:val="00415ECB"/>
    <w:rsid w:val="00420427"/>
    <w:rsid w:val="004F2881"/>
    <w:rsid w:val="0053537D"/>
    <w:rsid w:val="00610ECF"/>
    <w:rsid w:val="00622F36"/>
    <w:rsid w:val="006267E6"/>
    <w:rsid w:val="00630C8F"/>
    <w:rsid w:val="0065411D"/>
    <w:rsid w:val="0066280F"/>
    <w:rsid w:val="006C63BC"/>
    <w:rsid w:val="006F74B7"/>
    <w:rsid w:val="0070432B"/>
    <w:rsid w:val="007217A6"/>
    <w:rsid w:val="00737DFA"/>
    <w:rsid w:val="007962C1"/>
    <w:rsid w:val="007C02AB"/>
    <w:rsid w:val="007C7B91"/>
    <w:rsid w:val="0091698B"/>
    <w:rsid w:val="009879CF"/>
    <w:rsid w:val="009B7D7F"/>
    <w:rsid w:val="009F44AE"/>
    <w:rsid w:val="00A24BF5"/>
    <w:rsid w:val="00A46FCE"/>
    <w:rsid w:val="00A803DA"/>
    <w:rsid w:val="00B70D05"/>
    <w:rsid w:val="00C00BEC"/>
    <w:rsid w:val="00C10DE9"/>
    <w:rsid w:val="00CA540F"/>
    <w:rsid w:val="00CA6B59"/>
    <w:rsid w:val="00CE3195"/>
    <w:rsid w:val="00DA65F2"/>
    <w:rsid w:val="00E37876"/>
    <w:rsid w:val="00E834D4"/>
    <w:rsid w:val="00EE0277"/>
    <w:rsid w:val="00EE52B7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2881"/>
    <w:pPr>
      <w:widowControl w:val="0"/>
      <w:autoSpaceDE w:val="0"/>
      <w:autoSpaceDN w:val="0"/>
      <w:spacing w:after="0" w:line="240" w:lineRule="auto"/>
      <w:ind w:left="590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F2881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4F2881"/>
    <w:pPr>
      <w:widowControl w:val="0"/>
      <w:autoSpaceDE w:val="0"/>
      <w:autoSpaceDN w:val="0"/>
      <w:spacing w:before="1" w:after="0" w:line="240" w:lineRule="auto"/>
      <w:ind w:left="5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4F2881"/>
    <w:pPr>
      <w:widowControl w:val="0"/>
      <w:autoSpaceDE w:val="0"/>
      <w:autoSpaceDN w:val="0"/>
      <w:spacing w:after="0" w:line="240" w:lineRule="auto"/>
      <w:ind w:left="590" w:firstLine="542"/>
      <w:jc w:val="both"/>
    </w:pPr>
    <w:rPr>
      <w:rFonts w:ascii="Times New Roman" w:eastAsia="Times New Roman" w:hAnsi="Times New Roman" w:cs="Times New Roman"/>
      <w:lang w:bidi="ru-RU"/>
    </w:rPr>
  </w:style>
  <w:style w:type="paragraph" w:styleId="a6">
    <w:name w:val="header"/>
    <w:basedOn w:val="a"/>
    <w:link w:val="a7"/>
    <w:uiPriority w:val="99"/>
    <w:unhideWhenUsed/>
    <w:rsid w:val="006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C8F"/>
  </w:style>
  <w:style w:type="paragraph" w:styleId="a8">
    <w:name w:val="footer"/>
    <w:basedOn w:val="a"/>
    <w:link w:val="a9"/>
    <w:uiPriority w:val="99"/>
    <w:unhideWhenUsed/>
    <w:rsid w:val="006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C8F"/>
  </w:style>
  <w:style w:type="character" w:customStyle="1" w:styleId="2">
    <w:name w:val="Основной текст (2)_"/>
    <w:rsid w:val="007962C1"/>
    <w:rPr>
      <w:sz w:val="26"/>
      <w:szCs w:val="26"/>
      <w:lang w:bidi="ar-SA"/>
    </w:rPr>
  </w:style>
  <w:style w:type="paragraph" w:customStyle="1" w:styleId="21">
    <w:name w:val="Основной текст (2)1"/>
    <w:basedOn w:val="a"/>
    <w:rsid w:val="007962C1"/>
    <w:pPr>
      <w:widowControl w:val="0"/>
      <w:shd w:val="clear" w:color="auto" w:fill="FFFFFF"/>
      <w:suppressAutoHyphens/>
      <w:spacing w:before="420" w:after="60" w:line="240" w:lineRule="atLeast"/>
      <w:jc w:val="both"/>
    </w:pPr>
    <w:rPr>
      <w:rFonts w:ascii="Calibri" w:eastAsia="Calibri" w:hAnsi="Calibri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8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us23-7</dc:creator>
  <cp:lastModifiedBy>User</cp:lastModifiedBy>
  <cp:revision>4</cp:revision>
  <dcterms:created xsi:type="dcterms:W3CDTF">2024-02-12T10:45:00Z</dcterms:created>
  <dcterms:modified xsi:type="dcterms:W3CDTF">2024-02-12T11:02:00Z</dcterms:modified>
</cp:coreProperties>
</file>