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CB" w:rsidRDefault="00D309CB" w:rsidP="00D30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Департамент развития бизнеса и внешнеэкономической деятельности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Краснодарского края сообщает, что 1 февраля 2024 г. в</w:t>
      </w:r>
      <w:r>
        <w:rPr>
          <w:rFonts w:ascii="TimesNewRomanPSMT" w:hAnsi="TimesNewRomanPSMT" w:cs="TimesNewRomanPSMT"/>
          <w:sz w:val="28"/>
          <w:szCs w:val="28"/>
        </w:rPr>
        <w:t xml:space="preserve"> 11 ч. </w:t>
      </w:r>
      <w:r>
        <w:rPr>
          <w:rFonts w:ascii="TimesNewRomanPSMT" w:hAnsi="TimesNewRomanPSMT" w:cs="TimesNewRomanPSMT"/>
          <w:sz w:val="28"/>
          <w:szCs w:val="28"/>
        </w:rPr>
        <w:t>00</w:t>
      </w:r>
      <w:r>
        <w:rPr>
          <w:rFonts w:ascii="TimesNewRomanPSMT" w:hAnsi="TimesNewRomanPSMT" w:cs="TimesNewRomanPSMT"/>
          <w:sz w:val="28"/>
          <w:szCs w:val="28"/>
        </w:rPr>
        <w:t xml:space="preserve"> мин.</w:t>
      </w:r>
      <w:r>
        <w:rPr>
          <w:rFonts w:ascii="TimesNewRomanPSMT" w:hAnsi="TimesNewRomanPSMT" w:cs="TimesNewRomanPSMT"/>
          <w:sz w:val="28"/>
          <w:szCs w:val="28"/>
        </w:rPr>
        <w:t xml:space="preserve"> акционерным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обществом «Федеральная корпорация по развитию малого и среднего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предпринимательства» в рамках исполнения мероприятий федерального проекта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«Создание Цифровой платформы с механизмом адресного подбора и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возможностью дистанционного получения мер поддержки и специальных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сервисов субъектами МСП 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самозанятыми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гражданами» планируется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проведение бесплатного онлайн-семинара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по работе на сервисе «Имущество для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бизнеса» Цифровой платформы МСП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.Р</w:t>
      </w:r>
      <w:proofErr w:type="gramEnd"/>
      <w:r>
        <w:rPr>
          <w:rFonts w:ascii="TimesNewRomanPSMT" w:hAnsi="TimesNewRomanPSMT" w:cs="TimesNewRomanPSMT"/>
          <w:sz w:val="28"/>
          <w:szCs w:val="28"/>
        </w:rPr>
        <w:t>Ф (информация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прилагается).</w:t>
      </w:r>
    </w:p>
    <w:p w:rsidR="00D309CB" w:rsidRDefault="00D309CB" w:rsidP="00D30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Для участия в семинаре необходимо зарегистрироваться по ссылке</w:t>
      </w:r>
      <w:r>
        <w:rPr>
          <w:rFonts w:ascii="TimesNewRomanPSMT" w:hAnsi="TimesNewRomanPSMT" w:cs="TimesNewRomanPSMT"/>
          <w:sz w:val="28"/>
          <w:szCs w:val="28"/>
        </w:rPr>
        <w:t>:</w:t>
      </w:r>
    </w:p>
    <w:p w:rsidR="00D309CB" w:rsidRDefault="00D309CB" w:rsidP="00D30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https://xn--l1agf.xn--p1ai/education/events/prezentatsiya-servisa-imushchestvo-dlyabiznesa.</w:t>
      </w:r>
    </w:p>
    <w:p w:rsidR="008F6776" w:rsidRDefault="008F6776" w:rsidP="00D309CB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bookmarkStart w:id="0" w:name="_GoBack"/>
      <w:bookmarkEnd w:id="0"/>
    </w:p>
    <w:p w:rsidR="00D309CB" w:rsidRPr="00D309CB" w:rsidRDefault="00D309CB" w:rsidP="00D309C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r w:rsidRPr="00D309CB">
        <w:rPr>
          <w:rFonts w:ascii="Times New Roman" w:hAnsi="Times New Roman" w:cs="Times New Roman"/>
          <w:i/>
          <w:sz w:val="24"/>
        </w:rPr>
        <w:t>Департамент развития бизнеса и</w:t>
      </w:r>
    </w:p>
    <w:p w:rsidR="00D309CB" w:rsidRPr="00D309CB" w:rsidRDefault="00D309CB" w:rsidP="00D309C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r w:rsidRPr="00D309CB">
        <w:rPr>
          <w:rFonts w:ascii="Times New Roman" w:hAnsi="Times New Roman" w:cs="Times New Roman"/>
          <w:i/>
          <w:sz w:val="24"/>
        </w:rPr>
        <w:t>внешнеэкономической деятельности Краснодарского края</w:t>
      </w:r>
    </w:p>
    <w:sectPr w:rsidR="00D309CB" w:rsidRPr="00D309CB" w:rsidSect="00830EB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EE"/>
    <w:rsid w:val="005D69EE"/>
    <w:rsid w:val="00830EB1"/>
    <w:rsid w:val="008F6776"/>
    <w:rsid w:val="00D3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3</cp:revision>
  <dcterms:created xsi:type="dcterms:W3CDTF">2024-01-30T12:26:00Z</dcterms:created>
  <dcterms:modified xsi:type="dcterms:W3CDTF">2024-01-30T12:32:00Z</dcterms:modified>
</cp:coreProperties>
</file>