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4F" w:rsidRPr="00B32B4F" w:rsidRDefault="00B32B4F" w:rsidP="00B32B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2B4F">
        <w:rPr>
          <w:rFonts w:ascii="Times New Roman" w:hAnsi="Times New Roman" w:cs="Times New Roman"/>
          <w:sz w:val="28"/>
          <w:szCs w:val="28"/>
        </w:rPr>
        <w:t>Молодые предприниматели Кубани могут бесплатно обучиться в Центре «Мой бизнес» и получить грант</w:t>
      </w:r>
    </w:p>
    <w:p w:rsid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B4F">
        <w:rPr>
          <w:rFonts w:ascii="Times New Roman" w:hAnsi="Times New Roman" w:cs="Times New Roman"/>
          <w:sz w:val="28"/>
          <w:szCs w:val="28"/>
        </w:rPr>
        <w:t xml:space="preserve">Обучение бизнесменов в возрасте до 25 лет пройдет с 15 по 19 мая в очном формате 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B32B4F">
        <w:rPr>
          <w:rFonts w:ascii="Times New Roman" w:hAnsi="Times New Roman" w:cs="Times New Roman"/>
          <w:sz w:val="28"/>
          <w:szCs w:val="28"/>
        </w:rPr>
        <w:t>Краснодаре.</w:t>
      </w: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B4F">
        <w:rPr>
          <w:rFonts w:ascii="Times New Roman" w:hAnsi="Times New Roman" w:cs="Times New Roman"/>
          <w:sz w:val="28"/>
          <w:szCs w:val="28"/>
        </w:rPr>
        <w:t>- Малый и средний бизнес может получить грант от департамента инвестиций и развития малого и среднего предпринимательства Краснодарского края в размере от 100 до 500 тысяч рублей. Для этого молодые предприниматели должны прослушать лекции от экспертов, получить знания для развития своего дела и сертификат выпускника программы «Азбука предпринимателя», - сказал руководитель департамента инвестиций и развития малого и среднего предпринимательства Краснодарского края Василий Воробьев.</w:t>
      </w: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B4F">
        <w:rPr>
          <w:rFonts w:ascii="Times New Roman" w:hAnsi="Times New Roman" w:cs="Times New Roman"/>
          <w:sz w:val="28"/>
          <w:szCs w:val="28"/>
        </w:rPr>
        <w:t>Обучающая программа пройдет в очном формате, она рассчитана на начинающих и действующих предпринимателей. Мероприятие реализуют в рамках нацпроекта «Малое и среднее предпринимательство и поддержка индивидуальной предпринимательской инициативы», который курирует первый вице-премьер РФ Андрей Белоусов.</w:t>
      </w: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B4F">
        <w:rPr>
          <w:rFonts w:ascii="Times New Roman" w:hAnsi="Times New Roman" w:cs="Times New Roman"/>
          <w:sz w:val="28"/>
          <w:szCs w:val="28"/>
        </w:rPr>
        <w:t>Получить грант могут индивидуальные предприниматели или юр</w:t>
      </w:r>
      <w:r w:rsidR="004A4FB6">
        <w:rPr>
          <w:rFonts w:ascii="Times New Roman" w:hAnsi="Times New Roman" w:cs="Times New Roman"/>
          <w:sz w:val="28"/>
          <w:szCs w:val="28"/>
        </w:rPr>
        <w:t xml:space="preserve">идические </w:t>
      </w:r>
      <w:r w:rsidRPr="00B32B4F">
        <w:rPr>
          <w:rFonts w:ascii="Times New Roman" w:hAnsi="Times New Roman" w:cs="Times New Roman"/>
          <w:sz w:val="28"/>
          <w:szCs w:val="28"/>
        </w:rPr>
        <w:t>лица до 25 лет, зарегистрированные на территории Краснодарского края. На момент обучения они должны быть включены в Единый реестр субъектов МСП.</w:t>
      </w: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B4F">
        <w:rPr>
          <w:rFonts w:ascii="Times New Roman" w:hAnsi="Times New Roman" w:cs="Times New Roman"/>
          <w:sz w:val="28"/>
          <w:szCs w:val="28"/>
        </w:rPr>
        <w:t xml:space="preserve">Грант предоставляется при условии </w:t>
      </w:r>
      <w:proofErr w:type="spellStart"/>
      <w:r w:rsidRPr="00B32B4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32B4F">
        <w:rPr>
          <w:rFonts w:ascii="Times New Roman" w:hAnsi="Times New Roman" w:cs="Times New Roman"/>
          <w:sz w:val="28"/>
          <w:szCs w:val="28"/>
        </w:rPr>
        <w:t xml:space="preserve"> молодым предпринимателем не менее 25% расходов на реализацию своего проекта. Денежные средства можно потратить на аренду или ремонт помещения, аренду или приобретение оргтехники, оборудования, оплату коммунальных услуг.</w:t>
      </w: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B6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B4F">
        <w:rPr>
          <w:rFonts w:ascii="Times New Roman" w:hAnsi="Times New Roman" w:cs="Times New Roman"/>
          <w:sz w:val="28"/>
          <w:szCs w:val="28"/>
        </w:rPr>
        <w:t>Прием зая</w:t>
      </w:r>
      <w:r w:rsidR="004A4FB6">
        <w:rPr>
          <w:rFonts w:ascii="Times New Roman" w:hAnsi="Times New Roman" w:cs="Times New Roman"/>
          <w:sz w:val="28"/>
          <w:szCs w:val="28"/>
        </w:rPr>
        <w:t>вок открыт до 10 мая по ссылке (</w:t>
      </w:r>
      <w:r w:rsidR="004A4FB6" w:rsidRPr="004A4FB6">
        <w:rPr>
          <w:rFonts w:ascii="Times New Roman" w:hAnsi="Times New Roman" w:cs="Times New Roman"/>
          <w:sz w:val="28"/>
          <w:szCs w:val="28"/>
        </w:rPr>
        <w:t>https://forms.yandex.ru/u/6435686d43f74f13a5a842c8/</w:t>
      </w:r>
      <w:r w:rsidR="004A4FB6">
        <w:rPr>
          <w:rFonts w:ascii="Times New Roman" w:hAnsi="Times New Roman" w:cs="Times New Roman"/>
          <w:sz w:val="28"/>
          <w:szCs w:val="28"/>
        </w:rPr>
        <w:t>).</w:t>
      </w: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B4F">
        <w:rPr>
          <w:rFonts w:ascii="Times New Roman" w:hAnsi="Times New Roman" w:cs="Times New Roman"/>
          <w:sz w:val="28"/>
          <w:szCs w:val="28"/>
        </w:rPr>
        <w:t>Вопросы можно задать на горячую линию Центра «Мой бизнес» 8-800-707-07-11.</w:t>
      </w:r>
    </w:p>
    <w:p w:rsidR="00B32B4F" w:rsidRPr="00B32B4F" w:rsidRDefault="00B32B4F" w:rsidP="00B32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973" w:rsidRPr="004A4FB6" w:rsidRDefault="00B32B4F" w:rsidP="004A4FB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  <w:r w:rsidRPr="004A4FB6">
        <w:rPr>
          <w:rFonts w:ascii="Times New Roman" w:hAnsi="Times New Roman" w:cs="Times New Roman"/>
          <w:i/>
          <w:sz w:val="24"/>
          <w:szCs w:val="28"/>
        </w:rPr>
        <w:t>Пресс-служба администрации Краснодарского края</w:t>
      </w:r>
    </w:p>
    <w:sectPr w:rsidR="00BA2973" w:rsidRPr="004A4FB6" w:rsidSect="00B32B4F">
      <w:pgSz w:w="11906" w:h="16838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B7"/>
    <w:rsid w:val="004A4FB6"/>
    <w:rsid w:val="005228B7"/>
    <w:rsid w:val="00B32B4F"/>
    <w:rsid w:val="00B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2023-04-14T05:23:00Z</dcterms:created>
  <dcterms:modified xsi:type="dcterms:W3CDTF">2023-04-14T05:49:00Z</dcterms:modified>
</cp:coreProperties>
</file>