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B4" w:rsidRDefault="004447B4" w:rsidP="004447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7B4">
        <w:rPr>
          <w:rFonts w:ascii="Times New Roman" w:hAnsi="Times New Roman" w:cs="Times New Roman"/>
          <w:sz w:val="28"/>
          <w:szCs w:val="28"/>
        </w:rPr>
        <w:t>В Краснода</w:t>
      </w:r>
      <w:r>
        <w:rPr>
          <w:rFonts w:ascii="Times New Roman" w:hAnsi="Times New Roman" w:cs="Times New Roman"/>
          <w:sz w:val="28"/>
          <w:szCs w:val="28"/>
        </w:rPr>
        <w:t>ре снимут документальный сериал</w:t>
      </w:r>
    </w:p>
    <w:p w:rsidR="004447B4" w:rsidRPr="004447B4" w:rsidRDefault="004447B4" w:rsidP="004447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7B4">
        <w:rPr>
          <w:rFonts w:ascii="Times New Roman" w:hAnsi="Times New Roman" w:cs="Times New Roman"/>
          <w:sz w:val="28"/>
          <w:szCs w:val="28"/>
        </w:rPr>
        <w:t>«Новые русские. Бизнес в регионе»</w:t>
      </w:r>
    </w:p>
    <w:p w:rsidR="004447B4" w:rsidRDefault="004447B4" w:rsidP="0044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7B4" w:rsidRPr="004447B4" w:rsidRDefault="004447B4" w:rsidP="00444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B4">
        <w:rPr>
          <w:rFonts w:ascii="Times New Roman" w:hAnsi="Times New Roman" w:cs="Times New Roman"/>
          <w:sz w:val="28"/>
          <w:szCs w:val="28"/>
        </w:rPr>
        <w:t>Кубанских предпринимателей приглашают поучаствовать в съемках 17 марта.</w:t>
      </w:r>
    </w:p>
    <w:p w:rsidR="004447B4" w:rsidRPr="004447B4" w:rsidRDefault="004447B4" w:rsidP="00444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7B4" w:rsidRPr="004447B4" w:rsidRDefault="004447B4" w:rsidP="00444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B4">
        <w:rPr>
          <w:rFonts w:ascii="Times New Roman" w:hAnsi="Times New Roman" w:cs="Times New Roman"/>
          <w:sz w:val="28"/>
          <w:szCs w:val="28"/>
        </w:rPr>
        <w:t>Встреча экспертов и предпринимателей пройдет в инновационном центре «Аквариум». На ней руководители успешных компаний расскажут о своем опыте, а органы власти</w:t>
      </w:r>
      <w:r>
        <w:rPr>
          <w:rFonts w:ascii="Times New Roman" w:hAnsi="Times New Roman" w:cs="Times New Roman"/>
          <w:sz w:val="28"/>
          <w:szCs w:val="28"/>
        </w:rPr>
        <w:t xml:space="preserve"> о мерах поддержки для бизнеса.</w:t>
      </w:r>
    </w:p>
    <w:p w:rsidR="004447B4" w:rsidRDefault="004447B4" w:rsidP="00444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B4">
        <w:rPr>
          <w:rFonts w:ascii="Times New Roman" w:hAnsi="Times New Roman" w:cs="Times New Roman"/>
          <w:sz w:val="28"/>
          <w:szCs w:val="28"/>
        </w:rPr>
        <w:t xml:space="preserve">- На встрече мы расскажем, что делает власть для улучшения </w:t>
      </w:r>
      <w:proofErr w:type="gramStart"/>
      <w:r w:rsidRPr="004447B4">
        <w:rPr>
          <w:rFonts w:ascii="Times New Roman" w:hAnsi="Times New Roman" w:cs="Times New Roman"/>
          <w:sz w:val="28"/>
          <w:szCs w:val="28"/>
        </w:rPr>
        <w:t>бизнес-климата</w:t>
      </w:r>
      <w:proofErr w:type="gramEnd"/>
      <w:r w:rsidRPr="004447B4">
        <w:rPr>
          <w:rFonts w:ascii="Times New Roman" w:hAnsi="Times New Roman" w:cs="Times New Roman"/>
          <w:sz w:val="28"/>
          <w:szCs w:val="28"/>
        </w:rPr>
        <w:t>, какие программы поддержки предпринимателей действуют в регионе. Участники в формате открытого микрофона обсудят интересующие вопросы со спикерами - представителями краевых институтов поддержки бизнеса, - сказал руководитель департамента инвестиций и развития малого и среднего предпринимательства Красно</w:t>
      </w:r>
      <w:r>
        <w:rPr>
          <w:rFonts w:ascii="Times New Roman" w:hAnsi="Times New Roman" w:cs="Times New Roman"/>
          <w:sz w:val="28"/>
          <w:szCs w:val="28"/>
        </w:rPr>
        <w:t>дарского края Василий Воробьев.</w:t>
      </w:r>
    </w:p>
    <w:p w:rsidR="004447B4" w:rsidRPr="004447B4" w:rsidRDefault="004447B4" w:rsidP="00444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47B4">
        <w:rPr>
          <w:rFonts w:ascii="Times New Roman" w:hAnsi="Times New Roman" w:cs="Times New Roman"/>
          <w:sz w:val="28"/>
          <w:szCs w:val="28"/>
        </w:rPr>
        <w:t xml:space="preserve">«Новые русские» — это образовательный сериал, созданный при поддержке АНО «Институт развития интернета». 10 серий нового сезона будут посвящены бизнесу в 10 регионах, в </w:t>
      </w:r>
      <w:r>
        <w:rPr>
          <w:rFonts w:ascii="Times New Roman" w:hAnsi="Times New Roman" w:cs="Times New Roman"/>
          <w:sz w:val="28"/>
          <w:szCs w:val="28"/>
        </w:rPr>
        <w:t>том числе в Краснодарском крае.</w:t>
      </w:r>
    </w:p>
    <w:p w:rsidR="004447B4" w:rsidRPr="004447B4" w:rsidRDefault="004447B4" w:rsidP="00444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B4">
        <w:rPr>
          <w:rFonts w:ascii="Times New Roman" w:hAnsi="Times New Roman" w:cs="Times New Roman"/>
          <w:sz w:val="28"/>
          <w:szCs w:val="28"/>
        </w:rPr>
        <w:t>Для участия в мероприятии нужно пройти регистрацию по ссылке</w:t>
      </w:r>
      <w:r w:rsidRPr="004447B4">
        <w:t xml:space="preserve"> (</w:t>
      </w:r>
      <w:hyperlink r:id="rId5" w:history="1">
        <w:r w:rsidRPr="004447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https://newrussians.timepad.ru/event/2308200/</w:t>
        </w:r>
      </w:hyperlink>
      <w:r w:rsidRPr="004447B4">
        <w:rPr>
          <w:rFonts w:ascii="Times New Roman" w:hAnsi="Times New Roman" w:cs="Times New Roman"/>
          <w:sz w:val="28"/>
          <w:szCs w:val="28"/>
        </w:rPr>
        <w:t>).</w:t>
      </w:r>
    </w:p>
    <w:p w:rsidR="004447B4" w:rsidRDefault="004447B4" w:rsidP="00444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B4">
        <w:rPr>
          <w:rFonts w:ascii="Times New Roman" w:hAnsi="Times New Roman" w:cs="Times New Roman"/>
          <w:sz w:val="28"/>
          <w:szCs w:val="28"/>
        </w:rPr>
        <w:t>Количество участников ограничено.</w:t>
      </w:r>
    </w:p>
    <w:p w:rsidR="003B138A" w:rsidRDefault="003B138A" w:rsidP="00444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38A">
        <w:rPr>
          <w:rFonts w:ascii="Segoe UI Symbol" w:hAnsi="Segoe UI Symbol" w:cs="Segoe UI Symbol"/>
          <w:sz w:val="28"/>
          <w:szCs w:val="28"/>
        </w:rPr>
        <w:t>📍</w:t>
      </w:r>
      <w:r w:rsidRPr="003B138A">
        <w:rPr>
          <w:rFonts w:ascii="Times New Roman" w:hAnsi="Times New Roman" w:cs="Times New Roman"/>
          <w:sz w:val="28"/>
          <w:szCs w:val="28"/>
        </w:rPr>
        <w:t xml:space="preserve">г. Краснодар, Большой зал, ул. </w:t>
      </w:r>
      <w:proofErr w:type="gramStart"/>
      <w:r w:rsidRPr="003B138A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3B138A">
        <w:rPr>
          <w:rFonts w:ascii="Times New Roman" w:hAnsi="Times New Roman" w:cs="Times New Roman"/>
          <w:sz w:val="28"/>
          <w:szCs w:val="28"/>
        </w:rPr>
        <w:t>, 405, Инновационный центр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38A" w:rsidRDefault="003B138A" w:rsidP="00444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38A" w:rsidRPr="004447B4" w:rsidRDefault="003B138A" w:rsidP="00444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Pr="003B138A">
        <w:rPr>
          <w:rFonts w:ascii="Times New Roman" w:hAnsi="Times New Roman" w:cs="Times New Roman"/>
          <w:sz w:val="28"/>
          <w:szCs w:val="28"/>
        </w:rPr>
        <w:t>департамента инвестиций и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4447B4" w:rsidRPr="004447B4" w:rsidRDefault="004447B4" w:rsidP="00444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38A" w:rsidRPr="003B138A" w:rsidRDefault="004447B4" w:rsidP="003B138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4447B4">
        <w:rPr>
          <w:rFonts w:ascii="Times New Roman" w:hAnsi="Times New Roman" w:cs="Times New Roman"/>
          <w:i/>
          <w:sz w:val="24"/>
          <w:szCs w:val="28"/>
        </w:rPr>
        <w:t>Пресс-служба администрации Краснодарского края</w:t>
      </w:r>
    </w:p>
    <w:sectPr w:rsidR="003B138A" w:rsidRPr="003B138A" w:rsidSect="004447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1"/>
    <w:rsid w:val="003B138A"/>
    <w:rsid w:val="003C2CCE"/>
    <w:rsid w:val="004447B4"/>
    <w:rsid w:val="00605DB5"/>
    <w:rsid w:val="00F1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884">
          <w:marLeft w:val="21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08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3209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8947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7111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russians.timepad.ru/event/23082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5</cp:revision>
  <dcterms:created xsi:type="dcterms:W3CDTF">2023-03-14T10:57:00Z</dcterms:created>
  <dcterms:modified xsi:type="dcterms:W3CDTF">2023-03-14T11:06:00Z</dcterms:modified>
</cp:coreProperties>
</file>