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C260B3">
        <w:rPr>
          <w:noProof/>
          <w:lang w:eastAsia="ru-RU"/>
        </w:rPr>
        <w:drawing>
          <wp:inline distT="0" distB="0" distL="0" distR="0">
            <wp:extent cx="6477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C260B3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ПРИДОРОЖН</w:t>
      </w:r>
      <w:r w:rsidR="00AE4DAA">
        <w:rPr>
          <w:b/>
          <w:sz w:val="28"/>
          <w:szCs w:val="28"/>
        </w:rPr>
        <w:t>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760F8C" w:rsidRDefault="00AE4DAA" w:rsidP="00C13CA7">
      <w:pPr>
        <w:jc w:val="center"/>
        <w:rPr>
          <w:b/>
          <w:bCs/>
          <w:sz w:val="28"/>
          <w:szCs w:val="28"/>
        </w:rPr>
      </w:pPr>
    </w:p>
    <w:p w:rsidR="00AE4DAA" w:rsidRPr="008D1ABF" w:rsidRDefault="00AE4DAA" w:rsidP="00C13CA7">
      <w:pPr>
        <w:jc w:val="center"/>
        <w:rPr>
          <w:b/>
          <w:bCs/>
          <w:sz w:val="28"/>
          <w:szCs w:val="28"/>
        </w:rPr>
      </w:pPr>
      <w:r w:rsidRPr="008D1ABF">
        <w:rPr>
          <w:b/>
          <w:bCs/>
          <w:sz w:val="28"/>
          <w:szCs w:val="28"/>
        </w:rPr>
        <w:t>ПОСТАНОВЛЕНИЕ</w:t>
      </w:r>
    </w:p>
    <w:p w:rsidR="008D1ABF" w:rsidRDefault="008D1ABF" w:rsidP="008D1ABF">
      <w:pPr>
        <w:jc w:val="center"/>
        <w:rPr>
          <w:bCs/>
          <w:sz w:val="28"/>
          <w:szCs w:val="28"/>
        </w:rPr>
      </w:pPr>
    </w:p>
    <w:p w:rsidR="00AE4DAA" w:rsidRDefault="008D1ABF" w:rsidP="008D1AB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 августа 2022 год</w:t>
      </w:r>
      <w:r w:rsidR="00CA6F14">
        <w:rPr>
          <w:sz w:val="28"/>
          <w:szCs w:val="28"/>
        </w:rPr>
        <w:t xml:space="preserve">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C260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247C31">
        <w:rPr>
          <w:sz w:val="28"/>
          <w:szCs w:val="28"/>
        </w:rPr>
        <w:t>9</w:t>
      </w:r>
      <w:r>
        <w:rPr>
          <w:sz w:val="28"/>
          <w:szCs w:val="28"/>
        </w:rPr>
        <w:t xml:space="preserve">        </w:t>
      </w:r>
      <w:r w:rsidR="00AE4DAA">
        <w:rPr>
          <w:sz w:val="28"/>
          <w:szCs w:val="28"/>
        </w:rPr>
        <w:t xml:space="preserve">   </w:t>
      </w:r>
      <w:r w:rsidR="00C260B3">
        <w:rPr>
          <w:sz w:val="28"/>
          <w:szCs w:val="28"/>
        </w:rPr>
        <w:t xml:space="preserve">                    ст. </w:t>
      </w:r>
      <w:proofErr w:type="gramStart"/>
      <w:r w:rsidR="00C260B3">
        <w:rPr>
          <w:sz w:val="28"/>
          <w:szCs w:val="28"/>
        </w:rPr>
        <w:t>Придорожная</w:t>
      </w:r>
      <w:proofErr w:type="gramEnd"/>
    </w:p>
    <w:p w:rsidR="00AE4DAA" w:rsidRDefault="00AE4DAA" w:rsidP="00C13CA7">
      <w:pPr>
        <w:jc w:val="both"/>
        <w:rPr>
          <w:b/>
          <w:bCs/>
          <w:sz w:val="28"/>
        </w:rPr>
      </w:pPr>
    </w:p>
    <w:p w:rsidR="00715743" w:rsidRPr="00715743" w:rsidRDefault="00715743" w:rsidP="0071574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715743">
        <w:rPr>
          <w:rFonts w:ascii="Times New Roman" w:hAnsi="Times New Roman"/>
          <w:b/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r w:rsidR="002D2690">
        <w:rPr>
          <w:rFonts w:ascii="Times New Roman" w:hAnsi="Times New Roman"/>
          <w:b/>
          <w:sz w:val="28"/>
          <w:szCs w:val="28"/>
        </w:rPr>
        <w:t>Придорожн</w:t>
      </w:r>
      <w:r w:rsidRPr="00715743">
        <w:rPr>
          <w:rFonts w:ascii="Times New Roman" w:hAnsi="Times New Roman"/>
          <w:b/>
          <w:sz w:val="28"/>
          <w:szCs w:val="28"/>
        </w:rPr>
        <w:t>ого сельского поселения Каневского района для проведения на его территории ярмарки, выставки-ярмарки</w:t>
      </w:r>
    </w:p>
    <w:p w:rsidR="00715743" w:rsidRPr="005646EA" w:rsidRDefault="00715743" w:rsidP="00715743">
      <w:pPr>
        <w:pStyle w:val="20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715743" w:rsidRPr="00715743" w:rsidRDefault="00715743" w:rsidP="0071574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646EA">
        <w:rPr>
          <w:rFonts w:ascii="Times New Roman" w:eastAsia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5646EA">
        <w:rPr>
          <w:rFonts w:ascii="Times New Roman" w:hAnsi="Times New Roman"/>
          <w:sz w:val="28"/>
          <w:szCs w:val="28"/>
        </w:rPr>
        <w:t xml:space="preserve">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646E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ю:</w:t>
      </w:r>
    </w:p>
    <w:p w:rsidR="00715743" w:rsidRDefault="00715743" w:rsidP="0071574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1.Утвердить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r w:rsidR="005560EA">
        <w:rPr>
          <w:rFonts w:ascii="Times New Roman" w:hAnsi="Times New Roman"/>
          <w:sz w:val="28"/>
          <w:szCs w:val="28"/>
        </w:rPr>
        <w:t>Придорожн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5646EA">
        <w:rPr>
          <w:rFonts w:ascii="Times New Roman" w:hAnsi="Times New Roman"/>
          <w:sz w:val="28"/>
          <w:szCs w:val="28"/>
        </w:rPr>
        <w:t xml:space="preserve"> района для проведения на его территории ярмарки, выставки-ярмарки (прилагается). </w:t>
      </w:r>
    </w:p>
    <w:p w:rsidR="00AA249C" w:rsidRDefault="00C817D7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249C">
        <w:rPr>
          <w:rFonts w:cs="Tahoma"/>
          <w:sz w:val="28"/>
          <w:szCs w:val="28"/>
        </w:rPr>
        <w:t xml:space="preserve">Общему отделу администрации </w:t>
      </w:r>
      <w:r w:rsidR="005560EA" w:rsidRPr="005560EA">
        <w:rPr>
          <w:rFonts w:cs="Tahoma"/>
          <w:sz w:val="28"/>
          <w:szCs w:val="28"/>
        </w:rPr>
        <w:t>Придорожного</w:t>
      </w:r>
      <w:r w:rsidR="00AA249C">
        <w:rPr>
          <w:rFonts w:cs="Tahoma"/>
          <w:sz w:val="28"/>
          <w:szCs w:val="28"/>
        </w:rPr>
        <w:t xml:space="preserve"> сельского поселения Каневского района (</w:t>
      </w:r>
      <w:r w:rsidR="005560EA">
        <w:rPr>
          <w:rFonts w:cs="Tahoma"/>
          <w:sz w:val="28"/>
          <w:szCs w:val="28"/>
        </w:rPr>
        <w:t>Рыбакова</w:t>
      </w:r>
      <w:r w:rsidR="00AA249C">
        <w:rPr>
          <w:rFonts w:cs="Tahoma"/>
          <w:sz w:val="28"/>
          <w:szCs w:val="28"/>
        </w:rPr>
        <w:t>)</w:t>
      </w:r>
      <w:bookmarkStart w:id="0" w:name="sub_32"/>
      <w:r w:rsidR="00AA249C">
        <w:rPr>
          <w:rFonts w:cs="Tahoma"/>
          <w:sz w:val="28"/>
          <w:szCs w:val="28"/>
        </w:rPr>
        <w:t xml:space="preserve"> </w:t>
      </w:r>
      <w:proofErr w:type="gramStart"/>
      <w:r w:rsidR="00AA249C">
        <w:rPr>
          <w:rFonts w:cs="Tahoma"/>
          <w:sz w:val="28"/>
          <w:szCs w:val="28"/>
        </w:rPr>
        <w:t>разместить</w:t>
      </w:r>
      <w:proofErr w:type="gramEnd"/>
      <w:r w:rsidR="00AA249C">
        <w:rPr>
          <w:rFonts w:cs="Tahoma"/>
          <w:sz w:val="28"/>
          <w:szCs w:val="28"/>
        </w:rPr>
        <w:t xml:space="preserve"> настоящее постановление на официальном сайте </w:t>
      </w:r>
      <w:r w:rsidR="005560EA" w:rsidRPr="005560EA">
        <w:rPr>
          <w:rFonts w:cs="Tahoma"/>
          <w:sz w:val="28"/>
          <w:szCs w:val="28"/>
        </w:rPr>
        <w:t>Придорожного</w:t>
      </w:r>
      <w:r w:rsidR="00AA249C">
        <w:rPr>
          <w:rFonts w:cs="Tahoma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560EA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</w:p>
    <w:p w:rsidR="005560EA" w:rsidRDefault="005560EA" w:rsidP="00C13CA7">
      <w:pPr>
        <w:rPr>
          <w:sz w:val="28"/>
          <w:szCs w:val="28"/>
        </w:rPr>
      </w:pPr>
      <w:r w:rsidRPr="005560EA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</w:p>
    <w:p w:rsidR="00715743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Каневского района                                                        </w:t>
      </w:r>
      <w:r w:rsidR="005560EA">
        <w:rPr>
          <w:sz w:val="28"/>
          <w:szCs w:val="28"/>
        </w:rPr>
        <w:t xml:space="preserve">                </w:t>
      </w:r>
      <w:r w:rsidRPr="007C30A5">
        <w:rPr>
          <w:sz w:val="28"/>
          <w:szCs w:val="28"/>
        </w:rPr>
        <w:t xml:space="preserve">     </w:t>
      </w:r>
      <w:r w:rsidR="005560EA">
        <w:rPr>
          <w:sz w:val="28"/>
          <w:szCs w:val="28"/>
        </w:rPr>
        <w:t xml:space="preserve">М.Е. </w:t>
      </w:r>
      <w:proofErr w:type="spellStart"/>
      <w:r w:rsidR="005560EA">
        <w:rPr>
          <w:sz w:val="28"/>
          <w:szCs w:val="28"/>
        </w:rPr>
        <w:t>Авакьян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715743" w:rsidRDefault="00715743" w:rsidP="00C13CA7">
      <w:pPr>
        <w:rPr>
          <w:sz w:val="28"/>
          <w:szCs w:val="28"/>
        </w:rPr>
      </w:pPr>
    </w:p>
    <w:p w:rsidR="00715743" w:rsidRDefault="00715743" w:rsidP="00C13CA7">
      <w:pPr>
        <w:rPr>
          <w:sz w:val="28"/>
          <w:szCs w:val="28"/>
        </w:rPr>
      </w:pPr>
    </w:p>
    <w:p w:rsidR="00247C31" w:rsidRDefault="00247C31" w:rsidP="00C13CA7">
      <w:pPr>
        <w:rPr>
          <w:sz w:val="28"/>
          <w:szCs w:val="28"/>
        </w:rPr>
      </w:pPr>
    </w:p>
    <w:p w:rsidR="00715743" w:rsidRDefault="00715743" w:rsidP="00C13CA7">
      <w:pPr>
        <w:rPr>
          <w:sz w:val="28"/>
          <w:szCs w:val="28"/>
        </w:rPr>
      </w:pPr>
    </w:p>
    <w:p w:rsidR="00715743" w:rsidRDefault="00715743" w:rsidP="00C13CA7">
      <w:pPr>
        <w:rPr>
          <w:sz w:val="28"/>
          <w:szCs w:val="28"/>
        </w:rPr>
      </w:pPr>
    </w:p>
    <w:p w:rsidR="00760F8C" w:rsidRDefault="00760F8C" w:rsidP="005560EA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</w:p>
    <w:p w:rsidR="00715743" w:rsidRDefault="00715743" w:rsidP="00715743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71574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15743" w:rsidRPr="00715743" w:rsidRDefault="00715743" w:rsidP="00715743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71574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 w:rsidRPr="0071574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</w:p>
    <w:p w:rsidR="00715743" w:rsidRPr="00715743" w:rsidRDefault="00715743" w:rsidP="00715743">
      <w:pPr>
        <w:pStyle w:val="af2"/>
        <w:ind w:left="4820"/>
        <w:rPr>
          <w:rFonts w:ascii="Times New Roman" w:hAnsi="Times New Roman"/>
          <w:b/>
          <w:sz w:val="28"/>
          <w:szCs w:val="28"/>
        </w:rPr>
      </w:pPr>
      <w:r w:rsidRPr="00715743">
        <w:rPr>
          <w:rFonts w:ascii="Times New Roman" w:hAnsi="Times New Roman"/>
          <w:sz w:val="28"/>
          <w:szCs w:val="28"/>
        </w:rPr>
        <w:t>от</w:t>
      </w:r>
      <w:r w:rsidR="00247C31">
        <w:rPr>
          <w:rFonts w:ascii="Times New Roman" w:hAnsi="Times New Roman"/>
          <w:sz w:val="28"/>
          <w:szCs w:val="28"/>
        </w:rPr>
        <w:t xml:space="preserve">  </w:t>
      </w:r>
      <w:bookmarkStart w:id="1" w:name="_GoBack"/>
      <w:bookmarkEnd w:id="1"/>
      <w:r w:rsidRPr="00715743">
        <w:rPr>
          <w:rFonts w:ascii="Times New Roman" w:hAnsi="Times New Roman"/>
          <w:sz w:val="28"/>
          <w:szCs w:val="28"/>
        </w:rPr>
        <w:t xml:space="preserve"> </w:t>
      </w:r>
      <w:r w:rsidR="00247C31">
        <w:rPr>
          <w:rFonts w:ascii="Times New Roman" w:hAnsi="Times New Roman"/>
          <w:sz w:val="28"/>
          <w:szCs w:val="28"/>
        </w:rPr>
        <w:t xml:space="preserve">11 августа 2022 год   </w:t>
      </w:r>
      <w:r w:rsidRPr="00715743">
        <w:rPr>
          <w:rFonts w:ascii="Times New Roman" w:hAnsi="Times New Roman"/>
          <w:sz w:val="28"/>
          <w:szCs w:val="28"/>
        </w:rPr>
        <w:t xml:space="preserve">№ </w:t>
      </w:r>
      <w:r w:rsidR="00247C31">
        <w:rPr>
          <w:rFonts w:ascii="Times New Roman" w:hAnsi="Times New Roman"/>
          <w:sz w:val="28"/>
          <w:szCs w:val="28"/>
        </w:rPr>
        <w:t>69</w:t>
      </w:r>
    </w:p>
    <w:p w:rsidR="00715743" w:rsidRPr="00760F8C" w:rsidRDefault="00715743" w:rsidP="00760F8C">
      <w:pPr>
        <w:pStyle w:val="af2"/>
        <w:rPr>
          <w:rFonts w:ascii="Times New Roman" w:hAnsi="Times New Roman"/>
          <w:sz w:val="28"/>
          <w:szCs w:val="28"/>
        </w:rPr>
      </w:pPr>
    </w:p>
    <w:p w:rsidR="00715743" w:rsidRPr="00760F8C" w:rsidRDefault="00715743" w:rsidP="00760F8C">
      <w:pPr>
        <w:pStyle w:val="af2"/>
        <w:rPr>
          <w:rFonts w:ascii="Times New Roman" w:hAnsi="Times New Roman"/>
          <w:sz w:val="28"/>
          <w:szCs w:val="28"/>
        </w:rPr>
      </w:pPr>
    </w:p>
    <w:p w:rsidR="00715743" w:rsidRPr="005646EA" w:rsidRDefault="00715743" w:rsidP="0071574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646EA">
        <w:rPr>
          <w:rFonts w:ascii="Times New Roman" w:hAnsi="Times New Roman"/>
          <w:b/>
          <w:sz w:val="28"/>
          <w:szCs w:val="28"/>
        </w:rPr>
        <w:t>Порядок</w:t>
      </w:r>
    </w:p>
    <w:p w:rsidR="00715743" w:rsidRDefault="00715743" w:rsidP="0071574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646EA">
        <w:rPr>
          <w:rFonts w:ascii="Times New Roman" w:hAnsi="Times New Roman"/>
          <w:b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r w:rsidR="005560EA" w:rsidRPr="005560EA">
        <w:rPr>
          <w:rFonts w:ascii="Times New Roman" w:hAnsi="Times New Roman"/>
          <w:b/>
          <w:sz w:val="28"/>
          <w:szCs w:val="28"/>
        </w:rPr>
        <w:t>Придорожного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Каневского </w:t>
      </w:r>
      <w:r w:rsidRPr="005646EA">
        <w:rPr>
          <w:rFonts w:ascii="Times New Roman" w:hAnsi="Times New Roman"/>
          <w:b/>
          <w:sz w:val="28"/>
          <w:szCs w:val="28"/>
        </w:rPr>
        <w:t>района,</w:t>
      </w:r>
    </w:p>
    <w:p w:rsidR="00715743" w:rsidRPr="005646EA" w:rsidRDefault="00715743" w:rsidP="0071574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646EA">
        <w:rPr>
          <w:rFonts w:ascii="Times New Roman" w:hAnsi="Times New Roman"/>
          <w:b/>
          <w:sz w:val="28"/>
          <w:szCs w:val="28"/>
        </w:rPr>
        <w:t xml:space="preserve"> для проведения на его территории ярмарки, выставки-ярмарки</w:t>
      </w:r>
    </w:p>
    <w:p w:rsidR="00715743" w:rsidRPr="005646EA" w:rsidRDefault="00715743" w:rsidP="00715743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1. 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для проведения на его территории ярмарки, выставки-ярмарки (далее - согласие).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2. 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3. Заявитель (юридическое лицо, индивидуальный предприниматель) в целях получения согласия обращается в администрацию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Заявление должно содержать: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- для юридического лица - информацию о полном и сокращенном 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регистрационном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номере налогоплательщика,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идентификационном номере налогоплательщика;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для индивидуального предпринимателя - фамилию, имя, отчество,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предпринимателя,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идентификационный 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>налогоплательщика;</w:t>
      </w:r>
    </w:p>
    <w:p w:rsidR="00715743" w:rsidRPr="005646EA" w:rsidRDefault="00715743" w:rsidP="00715743">
      <w:pPr>
        <w:widowControl w:val="0"/>
        <w:autoSpaceDE w:val="0"/>
        <w:autoSpaceDN w:val="0"/>
        <w:ind w:right="58"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тип ярмарки, выставки-ярмарки, дата (период) ее проведения, место проведения и режим работы;</w:t>
      </w:r>
    </w:p>
    <w:p w:rsidR="00715743" w:rsidRPr="005646EA" w:rsidRDefault="00715743" w:rsidP="00715743">
      <w:pPr>
        <w:widowControl w:val="0"/>
        <w:autoSpaceDE w:val="0"/>
        <w:autoSpaceDN w:val="0"/>
        <w:ind w:right="58"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адресные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ориентиры земельного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участка (объекта имущественного комплекса),</w:t>
      </w:r>
      <w:r>
        <w:rPr>
          <w:sz w:val="28"/>
          <w:szCs w:val="28"/>
        </w:rPr>
        <w:t xml:space="preserve"> </w:t>
      </w:r>
      <w:proofErr w:type="gramStart"/>
      <w:r w:rsidRPr="005646EA">
        <w:rPr>
          <w:sz w:val="28"/>
          <w:szCs w:val="28"/>
        </w:rPr>
        <w:t>находящихся</w:t>
      </w:r>
      <w:proofErr w:type="gramEnd"/>
      <w:r w:rsidRPr="005646EA">
        <w:rPr>
          <w:sz w:val="28"/>
          <w:szCs w:val="28"/>
        </w:rPr>
        <w:t xml:space="preserve"> в муниципальной собственности </w:t>
      </w:r>
      <w:r w:rsidR="005560EA" w:rsidRPr="005560EA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5646EA">
        <w:rPr>
          <w:sz w:val="28"/>
          <w:szCs w:val="28"/>
        </w:rPr>
        <w:t xml:space="preserve">района, где предполагается проведение </w:t>
      </w:r>
      <w:r w:rsidRPr="005646EA">
        <w:rPr>
          <w:sz w:val="28"/>
          <w:szCs w:val="28"/>
        </w:rPr>
        <w:lastRenderedPageBreak/>
        <w:t>ярмарки, выставки-ярмарки;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- 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/>
          <w:spacing w:val="-2"/>
          <w:sz w:val="28"/>
          <w:szCs w:val="28"/>
        </w:rPr>
        <w:t>прилагаются: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план мероприятий по организации ярмарки, выставки-ярмарки и продажи товаров (выполнения работ, оказания услуг) на ней.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Заявителем могут быть предоставлены заверенные копии документов, при отсутствии такого заверения должны быть предоставлены подлинники документов.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самостоятельно запрашивает выписку из ЕГРЮЛ, ЕГРИП в отношении заявителя в случае, если заявитель не предоставил её при подаче заявления.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4. 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 xml:space="preserve">района </w:t>
      </w:r>
      <w:proofErr w:type="gramStart"/>
      <w:r w:rsidRPr="005646EA">
        <w:rPr>
          <w:rFonts w:ascii="Times New Roman" w:hAnsi="Times New Roman"/>
          <w:sz w:val="28"/>
          <w:szCs w:val="28"/>
        </w:rPr>
        <w:t>регистрирует заявление о получении согласия вдень</w:t>
      </w:r>
      <w:proofErr w:type="gramEnd"/>
      <w:r w:rsidRPr="005646EA">
        <w:rPr>
          <w:rFonts w:ascii="Times New Roman" w:hAnsi="Times New Roman"/>
          <w:sz w:val="28"/>
          <w:szCs w:val="28"/>
        </w:rPr>
        <w:t xml:space="preserve"> поступления.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В случае непредставления заявителем сведений</w:t>
      </w:r>
      <w:r>
        <w:rPr>
          <w:rFonts w:ascii="Times New Roman" w:hAnsi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/>
          <w:sz w:val="28"/>
          <w:szCs w:val="28"/>
        </w:rPr>
        <w:t xml:space="preserve">, указанных в пункте 3 настоящего Порядка, 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 xml:space="preserve">района уведомляет заявителя об устранении недостатков. </w:t>
      </w:r>
      <w:proofErr w:type="gramStart"/>
      <w:r w:rsidRPr="005646EA">
        <w:rPr>
          <w:rFonts w:ascii="Times New Roman" w:hAnsi="Times New Roman"/>
          <w:sz w:val="28"/>
          <w:szCs w:val="28"/>
        </w:rPr>
        <w:t xml:space="preserve">Уведомление направляется в форме электронного документа по адресу электронной почты, указанному в заявлении о получении согласия, поступившему в администрацию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района, в форме электронного документа или в письменной форме по почтовому адресу, указанному в заявлении о получении согласи</w:t>
      </w:r>
      <w:r w:rsidR="005560EA">
        <w:rPr>
          <w:rFonts w:ascii="Times New Roman" w:hAnsi="Times New Roman"/>
          <w:sz w:val="28"/>
          <w:szCs w:val="28"/>
        </w:rPr>
        <w:t xml:space="preserve">я, поступившем в администрацию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в письменной форме.</w:t>
      </w:r>
      <w:proofErr w:type="gramEnd"/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Указанное уведомление направляется администрацией заявителю в течение 3 рабочих дней со дня регистрации заявления. В уведомлении устанавливается срок для устранения недостатков - </w:t>
      </w:r>
      <w:r>
        <w:rPr>
          <w:rFonts w:ascii="Times New Roman" w:hAnsi="Times New Roman"/>
          <w:sz w:val="28"/>
          <w:szCs w:val="28"/>
        </w:rPr>
        <w:t>3</w:t>
      </w:r>
      <w:r w:rsidRPr="005646EA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5646EA">
        <w:rPr>
          <w:rFonts w:ascii="Times New Roman" w:hAnsi="Times New Roman"/>
          <w:sz w:val="28"/>
          <w:szCs w:val="28"/>
        </w:rPr>
        <w:t xml:space="preserve"> с момента получения уведомления.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 xml:space="preserve">района </w:t>
      </w:r>
      <w:proofErr w:type="gramStart"/>
      <w:r w:rsidRPr="005646EA">
        <w:rPr>
          <w:rFonts w:ascii="Times New Roman" w:hAnsi="Times New Roman"/>
          <w:sz w:val="28"/>
          <w:szCs w:val="28"/>
        </w:rPr>
        <w:t>рассматривает заявление и документы в срок не более 10 дней с момента их регистрации и принимает</w:t>
      </w:r>
      <w:proofErr w:type="gramEnd"/>
      <w:r w:rsidRPr="005646EA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:rsidR="00715743" w:rsidRPr="005646EA" w:rsidRDefault="005560EA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5743" w:rsidRPr="005646EA">
        <w:rPr>
          <w:rFonts w:ascii="Times New Roman" w:hAnsi="Times New Roman"/>
          <w:sz w:val="28"/>
          <w:szCs w:val="28"/>
        </w:rPr>
        <w:t>о выдаче согласия;</w:t>
      </w:r>
    </w:p>
    <w:p w:rsidR="00715743" w:rsidRPr="005646EA" w:rsidRDefault="005560EA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5743" w:rsidRPr="005646EA">
        <w:rPr>
          <w:rFonts w:ascii="Times New Roman" w:hAnsi="Times New Roman"/>
          <w:sz w:val="28"/>
          <w:szCs w:val="28"/>
        </w:rPr>
        <w:t>об отказе в выдаче согласия.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5. 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lastRenderedPageBreak/>
        <w:t xml:space="preserve">Администрация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принимает решение об отказе в выдаче согласия в случае, если: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- заявление подано неуполномоченным лицом, в том </w:t>
      </w:r>
      <w:proofErr w:type="gramStart"/>
      <w:r w:rsidRPr="005646EA">
        <w:rPr>
          <w:rFonts w:ascii="Times New Roman" w:hAnsi="Times New Roman"/>
          <w:sz w:val="28"/>
          <w:szCs w:val="28"/>
        </w:rPr>
        <w:t>числе</w:t>
      </w:r>
      <w:proofErr w:type="gramEnd"/>
      <w:r w:rsidRPr="005646EA">
        <w:rPr>
          <w:rFonts w:ascii="Times New Roman" w:hAnsi="Times New Roman"/>
          <w:sz w:val="28"/>
          <w:szCs w:val="28"/>
        </w:rPr>
        <w:t xml:space="preserve"> если заявитель не является юридическим лицом, либо индивидуальным предпринимателем.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>- земельный участок (объект имущественного комплекса) не являются муниципальной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собственностью</w:t>
      </w:r>
      <w:r>
        <w:rPr>
          <w:sz w:val="28"/>
          <w:szCs w:val="28"/>
        </w:rPr>
        <w:t xml:space="preserve"> </w:t>
      </w:r>
      <w:r w:rsidR="005560EA" w:rsidRPr="005560EA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5646EA">
        <w:rPr>
          <w:sz w:val="28"/>
          <w:szCs w:val="28"/>
        </w:rPr>
        <w:t>района;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 xml:space="preserve">- в отношении земельного участка (объекта имущественного комплекса) принято решение об их предоставлении физическому или юридическому лицу,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r w:rsidR="005560EA" w:rsidRPr="005560EA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5646EA">
        <w:rPr>
          <w:sz w:val="28"/>
          <w:szCs w:val="28"/>
        </w:rPr>
        <w:t>района;</w:t>
      </w:r>
    </w:p>
    <w:p w:rsidR="00715743" w:rsidRPr="005646EA" w:rsidRDefault="00715743" w:rsidP="0071574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646EA">
        <w:rPr>
          <w:sz w:val="28"/>
          <w:szCs w:val="28"/>
        </w:rPr>
        <w:t xml:space="preserve">- земельный участок (объект имущественного комплекса) </w:t>
      </w:r>
      <w:proofErr w:type="gramStart"/>
      <w:r w:rsidRPr="005646EA">
        <w:rPr>
          <w:sz w:val="28"/>
          <w:szCs w:val="28"/>
        </w:rPr>
        <w:t>обременены</w:t>
      </w:r>
      <w:proofErr w:type="gramEnd"/>
      <w:r w:rsidRPr="005646EA">
        <w:rPr>
          <w:sz w:val="28"/>
          <w:szCs w:val="28"/>
        </w:rPr>
        <w:t xml:space="preserve"> правами третьих лиц;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6EA">
        <w:rPr>
          <w:rFonts w:ascii="Times New Roman" w:hAnsi="Times New Roman"/>
          <w:sz w:val="28"/>
          <w:szCs w:val="28"/>
        </w:rPr>
        <w:t xml:space="preserve">- наличие у администрации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6EA">
        <w:rPr>
          <w:rFonts w:ascii="Times New Roman" w:hAnsi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 xml:space="preserve">района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5560EA" w:rsidRPr="005560EA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6E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 в форме электронного</w:t>
      </w:r>
      <w:proofErr w:type="gramEnd"/>
      <w:r w:rsidRPr="005646EA">
        <w:rPr>
          <w:rFonts w:ascii="Times New Roman" w:hAnsi="Times New Roman"/>
          <w:sz w:val="28"/>
          <w:szCs w:val="28"/>
        </w:rPr>
        <w:t xml:space="preserve"> документа или в письменной форме по почтовому адресу, указанному в заявлении о получении согласия, поступившем в администрацию городского/сельского поселения в письменной форме.</w:t>
      </w:r>
    </w:p>
    <w:p w:rsidR="00715743" w:rsidRPr="005646EA" w:rsidRDefault="00715743" w:rsidP="00715743">
      <w:pPr>
        <w:pStyle w:val="af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порядке.</w:t>
      </w:r>
    </w:p>
    <w:p w:rsidR="00715743" w:rsidRDefault="00715743" w:rsidP="00715743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15743" w:rsidRDefault="00715743" w:rsidP="00715743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15743" w:rsidRPr="005646EA" w:rsidRDefault="00715743" w:rsidP="00715743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60EA" w:rsidRDefault="00715743" w:rsidP="00715743">
      <w:pPr>
        <w:pStyle w:val="af2"/>
        <w:ind w:right="-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646EA">
        <w:rPr>
          <w:rFonts w:ascii="Times New Roman" w:hAnsi="Times New Roman"/>
          <w:sz w:val="28"/>
          <w:szCs w:val="28"/>
        </w:rPr>
        <w:t xml:space="preserve"> </w:t>
      </w:r>
    </w:p>
    <w:p w:rsidR="00715743" w:rsidRDefault="005560EA" w:rsidP="00715743">
      <w:pPr>
        <w:pStyle w:val="af2"/>
        <w:ind w:right="-844"/>
        <w:jc w:val="both"/>
        <w:rPr>
          <w:rFonts w:ascii="Times New Roman" w:hAnsi="Times New Roman"/>
          <w:sz w:val="28"/>
          <w:szCs w:val="28"/>
        </w:rPr>
      </w:pPr>
      <w:r w:rsidRPr="005560EA">
        <w:rPr>
          <w:rFonts w:ascii="Times New Roman" w:hAnsi="Times New Roman"/>
          <w:sz w:val="28"/>
          <w:szCs w:val="28"/>
        </w:rPr>
        <w:t>Придорожного</w:t>
      </w:r>
      <w:r w:rsidR="00715743">
        <w:rPr>
          <w:rFonts w:ascii="Times New Roman" w:hAnsi="Times New Roman"/>
          <w:sz w:val="28"/>
          <w:szCs w:val="28"/>
        </w:rPr>
        <w:t xml:space="preserve"> </w:t>
      </w:r>
      <w:r w:rsidR="00715743" w:rsidRPr="005646EA">
        <w:rPr>
          <w:rFonts w:ascii="Times New Roman" w:hAnsi="Times New Roman"/>
          <w:sz w:val="28"/>
          <w:szCs w:val="28"/>
        </w:rPr>
        <w:t xml:space="preserve">сельского </w:t>
      </w:r>
    </w:p>
    <w:p w:rsidR="00715743" w:rsidRDefault="00715743" w:rsidP="00715743">
      <w:pPr>
        <w:pStyle w:val="af2"/>
        <w:ind w:right="-844"/>
        <w:jc w:val="both"/>
        <w:rPr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5646E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560EA">
        <w:rPr>
          <w:rFonts w:ascii="Times New Roman" w:hAnsi="Times New Roman"/>
          <w:sz w:val="28"/>
          <w:szCs w:val="28"/>
        </w:rPr>
        <w:t xml:space="preserve">М.Е. </w:t>
      </w:r>
      <w:proofErr w:type="spellStart"/>
      <w:r w:rsidR="005560EA">
        <w:rPr>
          <w:rFonts w:ascii="Times New Roman" w:hAnsi="Times New Roman"/>
          <w:sz w:val="28"/>
          <w:szCs w:val="28"/>
        </w:rPr>
        <w:t>Авакьян</w:t>
      </w:r>
      <w:proofErr w:type="spellEnd"/>
    </w:p>
    <w:sectPr w:rsidR="00715743" w:rsidSect="0071574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47" w:rsidRDefault="00961847">
      <w:r>
        <w:separator/>
      </w:r>
    </w:p>
  </w:endnote>
  <w:endnote w:type="continuationSeparator" w:id="0">
    <w:p w:rsidR="00961847" w:rsidRDefault="0096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47" w:rsidRDefault="00961847">
      <w:r>
        <w:separator/>
      </w:r>
    </w:p>
  </w:footnote>
  <w:footnote w:type="continuationSeparator" w:id="0">
    <w:p w:rsidR="00961847" w:rsidRDefault="0096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11CE7"/>
    <w:rsid w:val="0003637A"/>
    <w:rsid w:val="00057F59"/>
    <w:rsid w:val="00070CD5"/>
    <w:rsid w:val="000A41D6"/>
    <w:rsid w:val="001411A7"/>
    <w:rsid w:val="001420F8"/>
    <w:rsid w:val="00190B6B"/>
    <w:rsid w:val="001B1696"/>
    <w:rsid w:val="001B4F0E"/>
    <w:rsid w:val="001B6A79"/>
    <w:rsid w:val="001C282F"/>
    <w:rsid w:val="001D6887"/>
    <w:rsid w:val="001D73DC"/>
    <w:rsid w:val="001E4D09"/>
    <w:rsid w:val="00241D4A"/>
    <w:rsid w:val="00247C31"/>
    <w:rsid w:val="002B1D41"/>
    <w:rsid w:val="002C154C"/>
    <w:rsid w:val="002D2690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560EA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15743"/>
    <w:rsid w:val="00760F8C"/>
    <w:rsid w:val="007C30A5"/>
    <w:rsid w:val="00810312"/>
    <w:rsid w:val="00897EE2"/>
    <w:rsid w:val="008A0DA3"/>
    <w:rsid w:val="008B7340"/>
    <w:rsid w:val="008D1ABF"/>
    <w:rsid w:val="009264E7"/>
    <w:rsid w:val="0096184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260B3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2367D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">
    <w:name w:val="Заголовок №2_"/>
    <w:basedOn w:val="a0"/>
    <w:link w:val="20"/>
    <w:rsid w:val="00715743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715743"/>
    <w:pPr>
      <w:widowControl w:val="0"/>
      <w:shd w:val="clear" w:color="auto" w:fill="FFFFFF"/>
      <w:suppressAutoHyphens w:val="0"/>
      <w:spacing w:before="360" w:line="0" w:lineRule="atLeast"/>
      <w:jc w:val="center"/>
      <w:outlineLvl w:val="1"/>
    </w:pPr>
    <w:rPr>
      <w:b/>
      <w:bCs/>
      <w:sz w:val="34"/>
      <w:szCs w:val="34"/>
      <w:lang w:eastAsia="ru-RU"/>
    </w:rPr>
  </w:style>
  <w:style w:type="character" w:customStyle="1" w:styleId="22">
    <w:name w:val="Основной текст (2)_"/>
    <w:basedOn w:val="a0"/>
    <w:link w:val="23"/>
    <w:rsid w:val="00715743"/>
    <w:rPr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5743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5"/>
      <w:szCs w:val="25"/>
      <w:lang w:eastAsia="ru-RU"/>
    </w:rPr>
  </w:style>
  <w:style w:type="character" w:customStyle="1" w:styleId="af3">
    <w:name w:val="Основной текст_"/>
    <w:basedOn w:val="a0"/>
    <w:link w:val="15"/>
    <w:rsid w:val="0071574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3"/>
    <w:rsid w:val="00715743"/>
    <w:pPr>
      <w:widowControl w:val="0"/>
      <w:shd w:val="clear" w:color="auto" w:fill="FFFFFF"/>
      <w:suppressAutoHyphens w:val="0"/>
      <w:spacing w:before="600" w:after="120" w:line="0" w:lineRule="atLeast"/>
      <w:jc w:val="both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5</cp:revision>
  <cp:lastPrinted>2019-06-27T08:42:00Z</cp:lastPrinted>
  <dcterms:created xsi:type="dcterms:W3CDTF">2022-06-15T16:18:00Z</dcterms:created>
  <dcterms:modified xsi:type="dcterms:W3CDTF">2022-08-15T13:36:00Z</dcterms:modified>
</cp:coreProperties>
</file>