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7A" w:rsidRPr="00C9667A" w:rsidRDefault="002815EF" w:rsidP="00E47DA8">
      <w:pPr>
        <w:spacing w:before="135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u w:val="single"/>
          <w:lang w:eastAsia="ru-RU"/>
        </w:rPr>
      </w:pPr>
      <w:r w:rsidRPr="00C9667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u w:val="single"/>
          <w:lang w:eastAsia="ru-RU"/>
        </w:rPr>
        <w:t>УВЕДОМЛЕНИЕ О ПРОВЕДЕНИИ ОБЩЕСТВЕННОГО ОБСУЖДЕНИЯ</w:t>
      </w:r>
      <w:r w:rsidR="00C9667A" w:rsidRPr="00C9667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u w:val="single"/>
          <w:lang w:eastAsia="ru-RU"/>
        </w:rPr>
        <w:t>:</w:t>
      </w:r>
      <w:r w:rsidRPr="00C9667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u w:val="single"/>
          <w:lang w:eastAsia="ru-RU"/>
        </w:rPr>
        <w:t xml:space="preserve"> </w:t>
      </w:r>
    </w:p>
    <w:p w:rsidR="002F316B" w:rsidRDefault="002815EF" w:rsidP="00E47DA8">
      <w:pPr>
        <w:spacing w:before="135" w:after="13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</w:pPr>
      <w:r w:rsidRPr="002F316B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 xml:space="preserve">проекта </w:t>
      </w:r>
      <w:r w:rsidR="00A56301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>постановления об утверждении</w:t>
      </w:r>
      <w:r w:rsidRPr="002F316B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A56301" w:rsidRPr="00A56301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</w:t>
      </w:r>
      <w:r w:rsidR="00E47DA8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 xml:space="preserve">спорте и в дорожном хозяйстве </w:t>
      </w:r>
      <w:r w:rsidR="00E47DA8" w:rsidRPr="00E47DA8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>в границах населенных пунктов Придорожного сельского поселения Каневского района на 2023 год</w:t>
      </w:r>
    </w:p>
    <w:p w:rsidR="00C9667A" w:rsidRPr="002F316B" w:rsidRDefault="00C9667A" w:rsidP="00E47DA8">
      <w:pPr>
        <w:spacing w:before="135" w:after="13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</w:pPr>
      <w:r w:rsidRPr="00C9667A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>ПРОЕКТА ПОСТАНОВЛЕНИЯ 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территории Придорожного сельского поселения Каневского района на 2023 год</w:t>
      </w:r>
    </w:p>
    <w:p w:rsidR="002815EF" w:rsidRPr="00C9667A" w:rsidRDefault="002815EF" w:rsidP="00292B2D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0" w:name="_GoBack"/>
      <w:proofErr w:type="gramStart"/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соответствии со статьей 53 Федеральн</w:t>
      </w:r>
      <w:r w:rsidR="00292B2D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ого закона от 31 июля 2020 года</w:t>
      </w:r>
      <w:r w:rsidR="0065477E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РФ </w:t>
      </w:r>
      <w:r w:rsidR="00292B2D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проект).</w:t>
      </w:r>
      <w:proofErr w:type="gramEnd"/>
    </w:p>
    <w:p w:rsidR="002815EF" w:rsidRPr="00C9667A" w:rsidRDefault="002815EF" w:rsidP="0065477E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Начало проведения общественного обсу</w:t>
      </w:r>
      <w:r w:rsidR="0065477E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ждения проекта – </w:t>
      </w:r>
      <w:r w:rsidR="00933DA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01.10</w:t>
      </w:r>
      <w:r w:rsidR="0065477E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.2022 г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.</w:t>
      </w:r>
    </w:p>
    <w:p w:rsidR="00C9667A" w:rsidRPr="00C9667A" w:rsidRDefault="002815EF" w:rsidP="00C9667A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Окончание проведения общественного обс</w:t>
      </w:r>
      <w:r w:rsidR="0065477E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уждения проекта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 - </w:t>
      </w:r>
      <w:r w:rsidR="00933DA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01.11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.2022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 </w:t>
      </w:r>
      <w:r w:rsidR="0065477E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г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.</w:t>
      </w:r>
    </w:p>
    <w:p w:rsidR="00B34362" w:rsidRPr="00C9667A" w:rsidRDefault="00B34362" w:rsidP="00C9667A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Место размещения проекта, а также уведомления о проведении общественных обсуждений в информационно-телекоммуникационной сети Интернет – </w:t>
      </w:r>
      <w:hyperlink r:id="rId6" w:history="1">
        <w:r w:rsidR="00E47DA8" w:rsidRPr="00C9667A">
          <w:rPr>
            <w:sz w:val="27"/>
            <w:szCs w:val="27"/>
          </w:rPr>
          <w:t xml:space="preserve"> </w:t>
        </w:r>
        <w:r w:rsidR="00E47DA8" w:rsidRPr="00C9667A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 xml:space="preserve">http://pridorozhnaya.ru/ </w:t>
        </w:r>
        <w:r w:rsidR="00933DAB" w:rsidRPr="00C9667A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 xml:space="preserve">муниципальный контроль на автомобильном транспорте, городском наземном электрическом транспорте и в дорожном хозяйстве вне границ населенных пунктов в границах </w:t>
        </w:r>
        <w:r w:rsidR="00E47DA8" w:rsidRPr="00C9667A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 xml:space="preserve">Придорожного сельского поселения Каневского района на 2023 год </w:t>
        </w:r>
        <w:r w:rsidRPr="00C9667A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/</w:t>
        </w:r>
      </w:hyperlink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2815EF" w:rsidRPr="00C9667A" w:rsidRDefault="002815EF" w:rsidP="0065477E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Замечания и предложения к проекту принимаются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управлением </w:t>
      </w:r>
      <w:r w:rsidR="00933DA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строительства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 администрации </w:t>
      </w:r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Придорожного сельского поселения Каневского района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следующими способами:</w:t>
      </w:r>
    </w:p>
    <w:p w:rsidR="002815EF" w:rsidRPr="00C9667A" w:rsidRDefault="002815EF" w:rsidP="00C9667A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а)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>почтовым отправлением: 3537</w:t>
      </w:r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11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Краснодарский край,                                Каневской район, ст. </w:t>
      </w:r>
      <w:proofErr w:type="gramStart"/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Придорожная</w:t>
      </w:r>
      <w:proofErr w:type="gramEnd"/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ул. </w:t>
      </w:r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Красная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2;</w:t>
      </w:r>
    </w:p>
    <w:p w:rsidR="002815EF" w:rsidRPr="00C9667A" w:rsidRDefault="002815EF" w:rsidP="00C9667A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б)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нарочным: </w:t>
      </w:r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Краснодарский край, Каневской район, ст. </w:t>
      </w:r>
      <w:proofErr w:type="gramStart"/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Придорожная</w:t>
      </w:r>
      <w:proofErr w:type="gramEnd"/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ул. Красная, 42 Краснодарский край,                                Каневской район, ст. Придорожная, ул. Красная, 42, «Общий отдел»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;</w:t>
      </w:r>
    </w:p>
    <w:p w:rsidR="002815EF" w:rsidRPr="00C9667A" w:rsidRDefault="002815EF" w:rsidP="00C9667A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в)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письмом на адрес электронной почты: </w:t>
      </w:r>
      <w:r w:rsidR="00E47DA8" w:rsidRPr="00C9667A">
        <w:rPr>
          <w:rFonts w:ascii="Times New Roman" w:hAnsi="Times New Roman" w:cs="Times New Roman"/>
          <w:sz w:val="27"/>
          <w:szCs w:val="27"/>
        </w:rPr>
        <w:t>fu25.167@mail.ru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2815EF" w:rsidRPr="00C9667A" w:rsidRDefault="002815EF" w:rsidP="0065477E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Замечания и предложения представителей об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щественности к проекту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должны соответствовать требованиям, предъявляемым к обращениям граждан, установленным Федеральным законом от 02.05.2006 года №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59-ФЗ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«О порядке рассмотрения обращений граждан Российской Федерации» (далее – Федеральный закон №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59-ФЗ).</w:t>
      </w:r>
    </w:p>
    <w:p w:rsidR="00311BF6" w:rsidRPr="00C9667A" w:rsidRDefault="002815EF" w:rsidP="00933DAB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Замечания и предложения представителей общественности, поступившие после срока завершения общ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ественного обсуждения проекта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не </w:t>
      </w:r>
      <w:proofErr w:type="gramStart"/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учитываются при его доработке и рассматриваются</w:t>
      </w:r>
      <w:proofErr w:type="gramEnd"/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 порядке, установленном Федеральным законом №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59-ФЗ.</w:t>
      </w:r>
      <w:bookmarkEnd w:id="0"/>
    </w:p>
    <w:sectPr w:rsidR="00311BF6" w:rsidRPr="00C9667A" w:rsidSect="00933D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B11"/>
    <w:multiLevelType w:val="hybridMultilevel"/>
    <w:tmpl w:val="971EE120"/>
    <w:lvl w:ilvl="0" w:tplc="DAE64218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12"/>
    <w:rsid w:val="002815EF"/>
    <w:rsid w:val="00292B2D"/>
    <w:rsid w:val="002F316B"/>
    <w:rsid w:val="00311BF6"/>
    <w:rsid w:val="00532512"/>
    <w:rsid w:val="0065477E"/>
    <w:rsid w:val="007A2682"/>
    <w:rsid w:val="007A5CD5"/>
    <w:rsid w:val="00933DAB"/>
    <w:rsid w:val="00A56301"/>
    <w:rsid w:val="00B34362"/>
    <w:rsid w:val="00C9667A"/>
    <w:rsid w:val="00E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69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nevskadm.ru/&#1094;&#1077;&#1083;&#1077;&#1074;&#1099;&#1077;%20&#1087;&#1088;&#1086;&#1075;&#1088;&#1072;&#1084;&#1084;&#1099;/&#1086;&#1073;&#1097;&#1077;&#1089;&#1090;&#1074;&#1077;&#1085;&#1085;&#1099;&#1077;%20&#1086;&#1073;&#1089;&#1091;&#1078;&#1076;&#1077;&#1085;&#1080;&#1103;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Ткачук</dc:creator>
  <cp:keywords/>
  <dc:description/>
  <cp:lastModifiedBy>User</cp:lastModifiedBy>
  <cp:revision>12</cp:revision>
  <dcterms:created xsi:type="dcterms:W3CDTF">2022-08-03T13:12:00Z</dcterms:created>
  <dcterms:modified xsi:type="dcterms:W3CDTF">2022-11-30T13:15:00Z</dcterms:modified>
</cp:coreProperties>
</file>