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7A7" w:rsidRPr="009977A7" w:rsidRDefault="009977A7" w:rsidP="009977A7">
      <w:pPr>
        <w:shd w:val="clear" w:color="auto" w:fill="FFFFFF"/>
        <w:spacing w:before="135" w:after="135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</w:pPr>
      <w:r w:rsidRPr="009977A7">
        <w:rPr>
          <w:rFonts w:ascii="Times New Roman" w:eastAsia="Times New Roman" w:hAnsi="Times New Roman" w:cs="Times New Roman"/>
          <w:caps/>
          <w:color w:val="000000" w:themeColor="text1"/>
          <w:kern w:val="36"/>
          <w:sz w:val="28"/>
          <w:szCs w:val="28"/>
          <w:lang w:eastAsia="ru-RU"/>
        </w:rPr>
        <w:t>АГЕНТСТВО СТРАТЕГИЧЕСКИХ ИНИЦИАТИВ ОТКРЫЛО ПРИЕМ ЗАЯВОК В ОСЕННИЙ АКСЕЛЕРАТОР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Автономная некоммерческая организация «Агентство стратегических инициатив по продвижению новых проектов» с 17 сентября по 10 октября 2021 года проводит прием заявок в осенний акселератор для ускоренного развития проектов, ориентированных на социально- экономические преобразования в регионах, а также повышение благополучия и качества жизни человека.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Прием заявок в </w:t>
      </w:r>
      <w:hyperlink r:id="rId4" w:history="1">
        <w:r w:rsidRPr="009977A7">
          <w:rPr>
            <w:rStyle w:val="a4"/>
            <w:color w:val="000000" w:themeColor="text1"/>
            <w:sz w:val="28"/>
            <w:szCs w:val="28"/>
          </w:rPr>
          <w:t>Осенний акселератор</w:t>
        </w:r>
      </w:hyperlink>
      <w:r w:rsidRPr="009977A7">
        <w:rPr>
          <w:color w:val="000000" w:themeColor="text1"/>
          <w:sz w:val="28"/>
          <w:szCs w:val="28"/>
        </w:rPr>
        <w:t xml:space="preserve"> проводится на официальном сайте </w:t>
      </w:r>
      <w:proofErr w:type="spellStart"/>
      <w:r w:rsidRPr="009977A7">
        <w:rPr>
          <w:color w:val="000000" w:themeColor="text1"/>
          <w:sz w:val="28"/>
          <w:szCs w:val="28"/>
        </w:rPr>
        <w:t>Агенства</w:t>
      </w:r>
      <w:proofErr w:type="spellEnd"/>
      <w:r w:rsidRPr="009977A7">
        <w:rPr>
          <w:color w:val="000000" w:themeColor="text1"/>
          <w:sz w:val="28"/>
          <w:szCs w:val="28"/>
        </w:rPr>
        <w:t> </w:t>
      </w:r>
      <w:hyperlink r:id="rId5" w:history="1">
        <w:r w:rsidRPr="009977A7">
          <w:rPr>
            <w:rStyle w:val="a4"/>
            <w:color w:val="000000" w:themeColor="text1"/>
            <w:sz w:val="28"/>
            <w:szCs w:val="28"/>
          </w:rPr>
          <w:t>https://asi.ru/leaders/lead-proiects/</w:t>
        </w:r>
      </w:hyperlink>
      <w:r w:rsidRPr="009977A7">
        <w:rPr>
          <w:color w:val="000000" w:themeColor="text1"/>
          <w:sz w:val="28"/>
          <w:szCs w:val="28"/>
        </w:rPr>
        <w:t> и будет открыт до 10 октября 2021г.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 xml:space="preserve">В акселератор приглашаются лидеры проектов любой степени зрелости. По результатам обучающей программы участники смогут проработать свои инициативы с </w:t>
      </w:r>
      <w:proofErr w:type="spellStart"/>
      <w:r w:rsidRPr="009977A7">
        <w:rPr>
          <w:color w:val="000000" w:themeColor="text1"/>
          <w:sz w:val="28"/>
          <w:szCs w:val="28"/>
        </w:rPr>
        <w:t>трекерами</w:t>
      </w:r>
      <w:proofErr w:type="spellEnd"/>
      <w:r w:rsidRPr="009977A7">
        <w:rPr>
          <w:color w:val="000000" w:themeColor="text1"/>
          <w:sz w:val="28"/>
          <w:szCs w:val="28"/>
        </w:rPr>
        <w:t xml:space="preserve"> и экспертами Агентства, найти новых партнеров и ресурсы для реализации.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Прием заявок проводится на официальном сайте Агентства до 10 октября.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На акселерационную программу принимаются проекты по темам: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Передовые технологии;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Улучшение качества социальных услуг и сервисов для граждан;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Повышение качества жизни лиц с ОВЗ;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Серебряная экономика;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Городское и сельское развитие;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Зеленая экономика, экология и климат;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- Туризм.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 xml:space="preserve">Участниками «Осеннего акселератора» станут 200 человек, которые на конкурсной основе по итогам выступлений перед экспертами займут наиболее высокие строки общего рейтинга. Лидеры проектов в ходе программы смогут приобрести новые знания в сфере предпринимательства, пройдут консультации с профильными экспертами, представят свои проекты новым партнерам и инвесторам. С каждым проектом индивидуально будет работать профессиональный </w:t>
      </w:r>
      <w:proofErr w:type="spellStart"/>
      <w:r w:rsidRPr="009977A7">
        <w:rPr>
          <w:color w:val="000000" w:themeColor="text1"/>
          <w:sz w:val="28"/>
          <w:szCs w:val="28"/>
        </w:rPr>
        <w:t>трекер</w:t>
      </w:r>
      <w:proofErr w:type="spellEnd"/>
      <w:r w:rsidRPr="009977A7">
        <w:rPr>
          <w:color w:val="000000" w:themeColor="text1"/>
          <w:sz w:val="28"/>
          <w:szCs w:val="28"/>
        </w:rPr>
        <w:t>, который поможет выявить специфические запросы проекта, проработать траекторию его развития, ответить на вопросы, как найти рынок и клиентов, повысить эффективность бизнес-процессов, масштабировать проект, найти новых партнеров и ресурсы для реализации проектов.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Участие в акселераторе бесплатное.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Программа включает несколько этапов: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 xml:space="preserve">• Стартовый </w:t>
      </w:r>
      <w:proofErr w:type="spellStart"/>
      <w:r w:rsidRPr="009977A7">
        <w:rPr>
          <w:color w:val="000000" w:themeColor="text1"/>
          <w:sz w:val="28"/>
          <w:szCs w:val="28"/>
        </w:rPr>
        <w:t>интенсив</w:t>
      </w:r>
      <w:proofErr w:type="spellEnd"/>
      <w:r w:rsidRPr="009977A7">
        <w:rPr>
          <w:color w:val="000000" w:themeColor="text1"/>
          <w:sz w:val="28"/>
          <w:szCs w:val="28"/>
        </w:rPr>
        <w:t xml:space="preserve"> (13 - 15 октября)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lastRenderedPageBreak/>
        <w:t>• Экспертная сессия (18 - 22 октября)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• Трекинг (25 октября - 3 декабря)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• Экспертная поддержка (25 октября - 3 декабря)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 xml:space="preserve">• Подготовка к </w:t>
      </w:r>
      <w:proofErr w:type="spellStart"/>
      <w:r w:rsidRPr="009977A7">
        <w:rPr>
          <w:color w:val="000000" w:themeColor="text1"/>
          <w:sz w:val="28"/>
          <w:szCs w:val="28"/>
        </w:rPr>
        <w:t>Demo</w:t>
      </w:r>
      <w:proofErr w:type="spellEnd"/>
      <w:r w:rsidRPr="009977A7">
        <w:rPr>
          <w:color w:val="000000" w:themeColor="text1"/>
          <w:sz w:val="28"/>
          <w:szCs w:val="28"/>
        </w:rPr>
        <w:t xml:space="preserve"> </w:t>
      </w:r>
      <w:proofErr w:type="spellStart"/>
      <w:r w:rsidRPr="009977A7">
        <w:rPr>
          <w:color w:val="000000" w:themeColor="text1"/>
          <w:sz w:val="28"/>
          <w:szCs w:val="28"/>
        </w:rPr>
        <w:t>Day</w:t>
      </w:r>
      <w:proofErr w:type="spellEnd"/>
      <w:r w:rsidRPr="009977A7">
        <w:rPr>
          <w:color w:val="000000" w:themeColor="text1"/>
          <w:sz w:val="28"/>
          <w:szCs w:val="28"/>
        </w:rPr>
        <w:t xml:space="preserve"> (6 - 10 декабря)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 xml:space="preserve">• </w:t>
      </w:r>
      <w:proofErr w:type="spellStart"/>
      <w:r w:rsidRPr="009977A7">
        <w:rPr>
          <w:color w:val="000000" w:themeColor="text1"/>
          <w:sz w:val="28"/>
          <w:szCs w:val="28"/>
        </w:rPr>
        <w:t>Demo</w:t>
      </w:r>
      <w:proofErr w:type="spellEnd"/>
      <w:r w:rsidRPr="009977A7">
        <w:rPr>
          <w:color w:val="000000" w:themeColor="text1"/>
          <w:sz w:val="28"/>
          <w:szCs w:val="28"/>
        </w:rPr>
        <w:t xml:space="preserve"> </w:t>
      </w:r>
      <w:proofErr w:type="spellStart"/>
      <w:r w:rsidRPr="009977A7">
        <w:rPr>
          <w:color w:val="000000" w:themeColor="text1"/>
          <w:sz w:val="28"/>
          <w:szCs w:val="28"/>
        </w:rPr>
        <w:t>Day</w:t>
      </w:r>
      <w:proofErr w:type="spellEnd"/>
      <w:r w:rsidRPr="009977A7">
        <w:rPr>
          <w:color w:val="000000" w:themeColor="text1"/>
          <w:sz w:val="28"/>
          <w:szCs w:val="28"/>
        </w:rPr>
        <w:t xml:space="preserve"> (13, 14, 15 декабря).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В акселератор приглашаются проекты в любой степени зрелости, которые имеют описание сути и механики реализации, а также укрупненный план действий; соответствуют темам целевых отборов Агентства; находятся на стадии реализации.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Проекты, показавшие по итогам акселерационных программ лучшую динамику показателей, могут претендовать на дальнейшую поддержку Агентства, в том числе на помощь в преодолении административных барьеров, масштабировании и распространении, а также в продвижении на российском и зарубежных рынках.</w:t>
      </w:r>
    </w:p>
    <w:p w:rsidR="009977A7" w:rsidRP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Если у вас уже есть проект с MVP в высокой степени зрелости и не нужна акселерация, подавайте заявку на базовую поддержку Агентства.</w:t>
      </w:r>
    </w:p>
    <w:p w:rsidR="009977A7" w:rsidRDefault="009977A7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 w:rsidRPr="009977A7">
        <w:rPr>
          <w:color w:val="000000" w:themeColor="text1"/>
          <w:sz w:val="28"/>
          <w:szCs w:val="28"/>
        </w:rPr>
        <w:t>С условиями отбора и поддержки проектов можно ознакомиться на сайте Агентства </w:t>
      </w:r>
      <w:hyperlink r:id="rId6" w:history="1">
        <w:r w:rsidRPr="009977A7">
          <w:rPr>
            <w:rStyle w:val="a4"/>
            <w:color w:val="000000" w:themeColor="text1"/>
            <w:sz w:val="28"/>
            <w:szCs w:val="28"/>
          </w:rPr>
          <w:t>https://asi.ru/leaders/lead-proiects/</w:t>
        </w:r>
      </w:hyperlink>
      <w:r w:rsidRPr="009977A7">
        <w:rPr>
          <w:color w:val="000000" w:themeColor="text1"/>
          <w:sz w:val="28"/>
          <w:szCs w:val="28"/>
        </w:rPr>
        <w:t> в разделе «Подать проект на поддержку».</w:t>
      </w:r>
    </w:p>
    <w:p w:rsidR="004163E1" w:rsidRDefault="004163E1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</w:p>
    <w:p w:rsidR="004163E1" w:rsidRPr="009977A7" w:rsidRDefault="004163E1" w:rsidP="009977A7">
      <w:pPr>
        <w:pStyle w:val="a3"/>
        <w:shd w:val="clear" w:color="auto" w:fill="FFFFFF"/>
        <w:spacing w:before="0" w:beforeAutospacing="0" w:after="113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Презентационный материал.</w:t>
      </w:r>
      <w:bookmarkStart w:id="0" w:name="_GoBack"/>
      <w:bookmarkEnd w:id="0"/>
    </w:p>
    <w:p w:rsidR="00EE6FDA" w:rsidRPr="009977A7" w:rsidRDefault="004163E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6FDA" w:rsidRPr="0099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C"/>
    <w:rsid w:val="004163E1"/>
    <w:rsid w:val="009977A7"/>
    <w:rsid w:val="00AA6CEB"/>
    <w:rsid w:val="00CB258D"/>
    <w:rsid w:val="00DE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E81F"/>
  <w15:chartTrackingRefBased/>
  <w15:docId w15:val="{FD16538B-06FF-40E9-9D63-8D408908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977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977A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977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i.ru/leaders/lead-proiects/" TargetMode="External"/><Relationship Id="rId5" Type="http://schemas.openxmlformats.org/officeDocument/2006/relationships/hyperlink" Target="https://asi.ru/leaders/lead-proiects/" TargetMode="External"/><Relationship Id="rId4" Type="http://schemas.openxmlformats.org/officeDocument/2006/relationships/hyperlink" Target="https://www.kanevskadm.ru/news/%D0%92-8298%20%E2%80%94%20%D0%BA%D0%BE%D0%BF%D0%B8%D1%8F%20%2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3</cp:revision>
  <dcterms:created xsi:type="dcterms:W3CDTF">2021-10-08T13:07:00Z</dcterms:created>
  <dcterms:modified xsi:type="dcterms:W3CDTF">2021-10-08T13:10:00Z</dcterms:modified>
</cp:coreProperties>
</file>